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f9065ad684c62" w:history="1">
              <w:r>
                <w:rPr>
                  <w:rStyle w:val="Hyperlink"/>
                </w:rPr>
                <w:t>2024-2030年中国坎地沙坦酯片市场深度调研与发展前景分析报告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f9065ad684c62" w:history="1">
              <w:r>
                <w:rPr>
                  <w:rStyle w:val="Hyperlink"/>
                </w:rPr>
                <w:t>2024-2030年中国坎地沙坦酯片市场深度调研与发展前景分析报告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f9065ad684c62" w:history="1">
                <w:r>
                  <w:rPr>
                    <w:rStyle w:val="Hyperlink"/>
                  </w:rPr>
                  <w:t>https://www.20087.com/1/21/KanDiShaTanZhiPianShiChangQianJing.html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酯片是高血压治疗的一线药物，其市场受到全球高血压患病率上升和人口老龄化的双重影响。随着心血管疾病防治意识的提高，对高效、低副作用的降压药物需求增大。近年来，制药行业对坎地沙坦酯片的生产工艺进行了优化，提高了药物的生物利用度和疗效，同时减少了不良反应的发生。此外，仿制药市场的竞争加剧，促使药企在保证药品质量的同时，寻求成本控制和市场拓展的新策略。</w:t>
      </w:r>
      <w:r>
        <w:rPr>
          <w:rFonts w:hint="eastAsia"/>
        </w:rPr>
        <w:br/>
      </w:r>
      <w:r>
        <w:rPr>
          <w:rFonts w:hint="eastAsia"/>
        </w:rPr>
        <w:t>　　未来，坎地沙坦酯片市场将受到慢性病管理趋势和个性化医疗方案的推动。随着基因组学和精准医疗的发展，针对不同遗传背景和疾病表型的个性化用药方案将逐步成为主流，这将促进坎地沙坦酯片在特定患者群体中的应用。同时，远程医疗和电子处方的普及将改变药品的分发和使用模式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ff9065ad684c62" w:history="1">
        <w:r>
          <w:rPr>
            <w:rStyle w:val="Hyperlink"/>
          </w:rPr>
          <w:t>2024-2030年中国坎地沙坦酯片市场深度调研与发展前景分析报告</w:t>
        </w:r>
      </w:hyperlink>
      <w:r>
        <w:rPr>
          <w:rFonts w:hint="eastAsia"/>
        </w:rPr>
        <w:t>基于科学的市场调研和数据分析，全面剖析了坎地沙坦酯片行业现状、市场需求及市场规模。坎地沙坦酯片报告探讨了坎地沙坦酯片产业链结构，细分市场的特点，并分析了坎地沙坦酯片市场前景及发展趋势。通过科学预测，揭示了坎地沙坦酯片行业未来的增长潜力。同时，坎地沙坦酯片报告还对重点企业进行了研究，评估了各大品牌在市场竞争中的地位，以及行业集中度的变化。坎地沙坦酯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坎地沙坦酯片行业概述</w:t>
      </w:r>
      <w:r>
        <w:rPr>
          <w:rFonts w:hint="eastAsia"/>
        </w:rPr>
        <w:br/>
      </w:r>
      <w:r>
        <w:rPr>
          <w:rFonts w:hint="eastAsia"/>
        </w:rPr>
        <w:t>　　第一节 坎地沙坦酯片定义</w:t>
      </w:r>
      <w:r>
        <w:rPr>
          <w:rFonts w:hint="eastAsia"/>
        </w:rPr>
        <w:br/>
      </w:r>
      <w:r>
        <w:rPr>
          <w:rFonts w:hint="eastAsia"/>
        </w:rPr>
        <w:t>　　第二节 世界坎地沙坦酯片行业发展历程</w:t>
      </w:r>
      <w:r>
        <w:rPr>
          <w:rFonts w:hint="eastAsia"/>
        </w:rPr>
        <w:br/>
      </w:r>
      <w:r>
        <w:rPr>
          <w:rFonts w:hint="eastAsia"/>
        </w:rPr>
        <w:t>　　第三节 中国坎地沙坦酯片行业发展历程</w:t>
      </w:r>
      <w:r>
        <w:rPr>
          <w:rFonts w:hint="eastAsia"/>
        </w:rPr>
        <w:br/>
      </w:r>
      <w:r>
        <w:rPr>
          <w:rFonts w:hint="eastAsia"/>
        </w:rPr>
        <w:t>　　第四节 坎地沙坦酯片行业产业链分析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二、坎地沙坦酯片行业产业链模型分析</w:t>
      </w:r>
      <w:r>
        <w:rPr>
          <w:rFonts w:hint="eastAsia"/>
        </w:rPr>
        <w:br/>
      </w:r>
      <w:r>
        <w:rPr>
          <w:rFonts w:hint="eastAsia"/>
        </w:rPr>
        <w:t>　　第五节 坎地沙坦酯片行业生命周期分析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2023-2024年中国坎地沙坦酯片行业发展环境分析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2023-2024年中国坎地沙坦酯片行业政策环境分析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一、中国坎地沙坦酯片行业相关政策分析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二、中国坎地沙坦酯片行业相关标准分析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2023-2024年中国坎地沙坦酯片行业社会环境分析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中国坎地沙坦酯片行业市场规模分析及预测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2019-2024年中国坎地沙坦酯片行业市场规模分析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2019-2024年中国坎地沙坦酯片行业不同规模企业市场规模分析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一、坎地沙坦酯片行业不同规模企业市场规模分析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二、坎地沙坦酯片行业不同规模企业市场集中度分析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三、坎地沙坦酯片行业不同规模企业工业产值分析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四、坎地沙坦酯片行业不同规模企业销售收入分析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中国坎地沙坦酯片产量统计分析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一、2019-2024年中国坎地沙坦酯片产量统计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二、2024年中国重点省市坎地沙坦酯片产量统计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三、2024-2030年中国坎地沙坦酯片产量预测</w:t>
      </w:r>
      <w:r>
        <w:rPr>
          <w:rFonts w:hint="eastAsia"/>
        </w:rPr>
        <w:br/>
      </w:r>
      <w:r>
        <w:rPr>
          <w:rFonts w:hint="eastAsia"/>
        </w:rPr>
        <w:t>　　第四节 中国坎地沙坦酯片行业消费量统计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一、2019-2024年中国坎地沙坦酯片行业消费量统计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二、2024-2030年中国坎地沙坦酯片行业消费量预测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2019-2024年中国坎地沙坦酯片行业重点地区运行状况分析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2024年中国坎地沙坦酯片行业集中度分析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2019-2024年**地区坎地沙坦酯片行业运行状况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一、2019-2024年**地区坎地沙坦酯片行业市场规模分析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二、2019-2024年**地区坎地沙坦酯片行业盈利、营运及偿债能力分析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2019-2024年**地区坎地沙坦酯片行业运行状况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一、2019-2024年**地区坎地沙坦酯片行业市场规模分析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二、2019-2024年**地区坎地沙坦酯片行业盈利、营运及偿债能力分析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2019-2024年**地区坎地沙坦酯片行业运行状况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一、2019-2024年**地区坎地沙坦酯片行业市场规模分析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二、2019-2024年**地区坎地沙坦酯片行业盈利、营运及偿债能力分析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2019-2024年**地区坎地沙坦酯片行业运行状况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一、2019-2024年**地区坎地沙坦酯片行业市场规模分析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二、2019-2024年**地区坎地沙坦酯片行业盈利、营运及偿债能力分析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2019-2024年**地区坎地沙坦酯片行业运行状况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一、2019-2024年**地区坎地沙坦酯片行业市场规模分析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二、2019-2024年**地区坎地沙坦酯片行业盈利、营运及偿债能力分析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中国坎地沙坦酯片行业进出口分析及预测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中国坎地沙坦酯片行业进口分析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一、2019-2024年中国坎地沙坦酯片行业进口分析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二、2024-2030年中国坎地沙坦酯片行业进口预测</w:t>
      </w:r>
      <w:r>
        <w:rPr>
          <w:rFonts w:hint="eastAsia"/>
        </w:rPr>
        <w:br/>
      </w:r>
      <w:r>
        <w:rPr>
          <w:rFonts w:hint="eastAsia"/>
        </w:rPr>
        <w:t>　　第二节 中国坎地沙坦酯片行业出口分析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一、2019-2024年中国坎地沙坦酯片行业出口分析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二、2024-2030年中国坎地沙坦酯片行业出口预测</w:t>
      </w:r>
      <w:r>
        <w:rPr>
          <w:rFonts w:hint="eastAsia"/>
        </w:rPr>
        <w:br/>
      </w:r>
      <w:r>
        <w:rPr>
          <w:rFonts w:hint="eastAsia"/>
        </w:rPr>
        <w:t>　　第三节 影响中国坎地沙坦酯片行业进出口因素分析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一、新冠疫情对坎地沙坦酯片进出口影响分析</w:t>
      </w:r>
      <w:r>
        <w:rPr>
          <w:rFonts w:hint="eastAsia"/>
        </w:rPr>
        <w:br/>
      </w:r>
      <w:r>
        <w:rPr>
          <w:rFonts w:hint="eastAsia"/>
        </w:rPr>
        <w:t>　　　　二、坎地沙坦酯片行业高端产品进出口市场分析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三、营销模式对坎地沙坦酯片产品进出口影响分析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中国坎地沙坦酯片行业市场价格分析及预测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2019-2024年中国坎地沙坦酯片行业平均价格分析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2024-2030年中国坎地沙坦酯片行业价格趋势预测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坎地沙坦酯片主要原材料供应情况分析预测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坎地沙坦酯片主要原材料概述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2023-2024年坎地沙坦酯片主要原材料市场价格与供应情况分析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2024-2030年坎地沙坦酯片主要原材料市场价格与供应情况预测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坎地沙坦酯片行业重点企业调研分析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四、坎地沙坦酯片企业优劣势分析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五、坎地沙坦酯片企业发展规划及展望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三、坎地沙坦酯片企业经营及财务状况分析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二、坎地沙坦酯片企业主要产品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一、坎地沙坦酯片企业概况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坎地沙坦酯片行业企业经营策略研究分析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坎地沙坦酯片企业多样化经营策略分析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一、坎地沙坦酯片企业多样化经营情况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二、现行坎地沙坦酯片行业多样化经营的方向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大型坎地沙坦酯片企业集团未来发展策略分析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对中小坎地沙坦酯片企业生产经营的建议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2024-2030年坎地沙坦酯片行业发展趋势及投资风险分析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2024-2030年坎地沙坦酯片行业发展趋势预测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一、中国坎地沙坦酯片行业发展方向分析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二、2024-2030年中国坎地沙坦酯片行业市场规模预测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三、2024-2030年中国坎地沙坦酯片行业供给情况预测分析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四、2024-2030年中国坎地沙坦酯片行业需求情况预测分析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当前坎地沙坦酯片行业存在的问题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2024-2030年中国坎地沙坦酯片行业投资风险分析</w:t>
      </w:r>
      <w:r>
        <w:rPr>
          <w:rFonts w:hint="eastAsia"/>
        </w:rPr>
        <w:br/>
      </w:r>
      <w:r>
        <w:rPr>
          <w:rFonts w:hint="eastAsia"/>
        </w:rPr>
        <w:t>　　　　一、坎地沙坦酯片市场竞争风险</w:t>
      </w:r>
      <w:r>
        <w:rPr>
          <w:rFonts w:hint="eastAsia"/>
        </w:rPr>
        <w:br/>
      </w:r>
      <w:r>
        <w:rPr>
          <w:rFonts w:hint="eastAsia"/>
        </w:rPr>
        <w:t>　　　　二、坎地沙坦酯片行业原材料压力风险分析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三、坎地沙坦酯片技术风险分析</w:t>
      </w:r>
      <w:r>
        <w:rPr>
          <w:rFonts w:hint="eastAsia"/>
        </w:rPr>
        <w:br/>
      </w:r>
      <w:r>
        <w:rPr>
          <w:rFonts w:hint="eastAsia"/>
        </w:rPr>
        <w:t>　　　　四、坎地沙坦酯片行业政策和体制风险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五、坎地沙坦酯片行业外资进入现状及对未来市场的威胁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2024-2030年坎地沙坦酯片行业盈利模式与投资策略探讨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国外坎地沙坦酯片行业投资现状及经营模式分析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一、境外坎地沙坦酯片行业成长情况调查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我国坎地沙坦酯片行业商业模式探讨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我国坎地沙坦酯片行业投资国际化发展战略分析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我国坎地沙坦酯片行业投资策略分析</w:t>
      </w:r>
      <w:r>
        <w:rPr>
          <w:rFonts w:hint="eastAsia"/>
        </w:rPr>
        <w:br/>
      </w:r>
      <w:r>
        <w:rPr>
          <w:rFonts w:hint="eastAsia"/>
        </w:rPr>
        <w:t>　　第五节 坎地沙坦酯片行业最优投资路径设计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[中:智林]坎地沙坦酯片行业研究结论及建议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坎地沙坦酯片行业历程</w:t>
      </w:r>
      <w:r>
        <w:rPr>
          <w:rFonts w:hint="eastAsia"/>
        </w:rPr>
        <w:br/>
      </w:r>
      <w:r>
        <w:rPr>
          <w:rFonts w:hint="eastAsia"/>
        </w:rPr>
        <w:t>　　图表 坎地沙坦酯片行业生命周期</w:t>
      </w:r>
      <w:r>
        <w:rPr>
          <w:rFonts w:hint="eastAsia"/>
        </w:rPr>
        <w:br/>
      </w:r>
      <w:r>
        <w:rPr>
          <w:rFonts w:hint="eastAsia"/>
        </w:rPr>
        <w:t>　　图表 坎地沙坦酯片行业产业链分析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2019-2024年坎地沙坦酯片行业市场容量分析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2024年中国坎地沙坦酯片行业需求领域分布格局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2024年中国坎地沙坦酯片进口国家及地区分析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2019-2024年中国坎地沙坦酯片行业企业平均规模情况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**地区坎地沙坦酯片市场规模及增长情况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坎地沙坦酯片重点企业（二）经营情况分析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坎地沙坦酯片重点企业（二）主要经济指标情况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坎地沙坦酯片重点企业（三）成长能力情况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2024-2030年中国坎地沙坦酯片行业产能预测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2024-2030年中国坎地沙坦酯片市场需求量预测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2024-2030年中国坎地沙坦酯片行业供需平衡预测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2024-2030年中国坎地沙坦酯片行业市场容量预测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2024-2030年中国坎地沙坦酯片行业市场规模预测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2024-2030年中国坎地沙坦酯片市场前景分析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2024-2030年中国坎地沙坦酯片行业发展趋势预测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f9065ad684c62" w:history="1">
        <w:r>
          <w:rPr>
            <w:rStyle w:val="Hyperlink"/>
          </w:rPr>
          <w:t>2024-2030年中国坎地沙坦酯片市场深度调研与发展前景分析报告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f9065ad684c62" w:history="1">
        <w:r>
          <w:rPr>
            <w:rStyle w:val="Hyperlink"/>
          </w:rPr>
          <w:t>https://www.20087.com/1/21/KanDiShaTanZhiPianShiChangQianJing.html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892250b854508" w:history="1">
      <w:r>
        <w:rPr>
          <w:rStyle w:val="Hyperlink"/>
        </w:rPr>
        <w:t>2024-2030年中国坎地沙坦酯片市场深度调研与发展前景分析报告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KanDiShaTanZhiPianShiChangQianJing.html" TargetMode="External" Id="Rd3ff9065ad68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KanDiShaTanZhiPianShiChangQianJing.html" TargetMode="External" Id="R40c892250b85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2024-03-22T05:16:00Z</dcterms:created>
  <dcterms:modified xsi:type="dcterms:W3CDTF">2024-03-22T06:16:00Z</dcterms:modified>
  <dc:subject>2024-2030年中国坎地沙坦酯片市场深度调研与发展前景分析报告</dc:subject>
  <dc:title>2024-2030年中国坎地沙坦酯片市场深度调研与发展前景分析报告</dc:title>
  <cp:keywords>2024-2030年中国坎地沙坦酯片市场深度调研与发展前景分析报告</cp:keywords>
  <dc:description>2024-2030年中国坎地沙坦酯片市场深度调研与发展前景分析报告</dc:description>
</cp:coreProperties>
</file>