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393671bca426e" w:history="1">
              <w:r>
                <w:rPr>
                  <w:rStyle w:val="Hyperlink"/>
                </w:rPr>
                <w:t>中国广东省生物、生化制品的制造市场现状调研与发展趋势分析报告（2025-2031年）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393671bca426e" w:history="1">
              <w:r>
                <w:rPr>
                  <w:rStyle w:val="Hyperlink"/>
                </w:rPr>
                <w:t>中国广东省生物、生化制品的制造市场现状调研与发展趋势分析报告（2025-2031年）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393671bca426e" w:history="1">
                <w:r>
                  <w:rPr>
                    <w:rStyle w:val="Hyperlink"/>
                  </w:rPr>
                  <w:t>https://www.20087.com/1/31/GuangDongShengShengWuShengHuaZhi.html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生物、生化制品的制造是一个重要的生物医药产业分支，近年来随着生物技术和市场需求的变化，其设计和功能不断优化。目前，生物、生化制品不仅在生产效率和产品质量上有了显著提升，还在研发创新和成本效益方面实现了改进。通过采用先进的生物技术和优化的生产工艺，生物、生化制品能够提供更加高效、可靠的产品。此外，为了适应不同医疗需求，一些生物、生化制品还具备了多种功能，如高纯度、稳定性好等特性，提高了产品的市场竞争力。</w:t>
      </w:r>
      <w:r>
        <w:rPr>
          <w:rFonts w:hint="eastAsia"/>
        </w:rPr>
        <w:br/>
      </w:r>
      <w:r>
        <w:rPr>
          <w:rFonts w:hint="eastAsia"/>
        </w:rPr>
        <w:t>　　未来，广东省生物、生化制品的制造将更加注重个性化与智能化。随着精准医疗理念的推广，生物、生化制品将更加注重个性化设计，通过基因组学和生物标志物的研究，实现对特定患者群的精准治疗。同时，随着新技术的研发，生物、生化制品将更加注重功能化设计，通过改性技术赋予其更多的功能特性，如支持特殊使用条件、增强产品性能等。此外，考虑到市场需求的多样化，开发出具有更高性能和更广泛应用潜力的改型生物、生化制品产品，如支持特殊应用领域、增强功能性等特性，将是行业发展的趋势。通过这些改进，生物、生化制品将在提升疾病治疗效果和促进生物医药产业升级中发挥更大作用。</w:t>
      </w:r>
      <w:r>
        <w:rPr>
          <w:rFonts w:hint="eastAsia"/>
        </w:rPr>
        <w:br/>
      </w:r>
      <w:r>
        <w:rPr>
          <w:rFonts w:hint="eastAsia"/>
        </w:rPr>
        <w:t>　　《</w:t>
      </w:r>
      <w:hyperlink r:id="R7ff393671bca426e" w:history="1">
        <w:r>
          <w:rPr>
            <w:rStyle w:val="Hyperlink"/>
          </w:rPr>
          <w:t>中国广东省生物、生化制品的制造市场现状调研与发展趋势分析报告（2025-2031年）</w:t>
        </w:r>
      </w:hyperlink>
      <w:r>
        <w:rPr>
          <w:rFonts w:hint="eastAsia"/>
        </w:rPr>
        <w:t>》基于多年行业研究积累，结合广东省生物、生化制品的制造市场发展现状，依托行业权威数据资源和长期市场监测数据库，对广东省生物、生化制品的制造市场规模、技术现状及未来方向进行了全面分析。报告梳理了广东省生物、生化制品的制造行业竞争格局，重点评估了主要企业的市场表现及品牌影响力，并通过SWOT分析揭示了广东省生物、生化制品的制造行业机遇与潜在风险。同时，报告对广东省生物、生化制品的制造市场前景和发展趋势进行了科学预测，为投资者提供了投资价值判断和策略建议，助力把握广东省生物、生化制品的制造行业的增长潜力与市场机会。</w:t>
      </w:r>
      <w:r>
        <w:rPr>
          <w:rFonts w:hint="eastAsia"/>
        </w:rPr>
        <w:br/>
      </w:r>
      <w:r>
        <w:rPr>
          <w:rFonts w:hint="eastAsia"/>
        </w:rPr>
        <w:br/>
      </w:r>
      <w:r>
        <w:rPr>
          <w:rFonts w:hint="eastAsia"/>
        </w:rPr>
        <w:t>第一章 2025年广东省生物、生化制品的制造行业运行状况</w:t>
      </w:r>
      <w:r>
        <w:rPr>
          <w:rFonts w:hint="eastAsia"/>
        </w:rPr>
        <w:br/>
      </w:r>
      <w:r>
        <w:rPr>
          <w:rFonts w:hint="eastAsia"/>
        </w:rPr>
        <w:t>　　第一节 2025年广东省生物、生化制品的制造行业现状</w:t>
      </w:r>
      <w:r>
        <w:rPr>
          <w:rFonts w:hint="eastAsia"/>
        </w:rPr>
        <w:br/>
      </w:r>
      <w:r>
        <w:rPr>
          <w:rFonts w:hint="eastAsia"/>
        </w:rPr>
        <w:t>　　第二节 2025年广东省生物、生化制品的制造行业优势</w:t>
      </w:r>
      <w:r>
        <w:rPr>
          <w:rFonts w:hint="eastAsia"/>
        </w:rPr>
        <w:br/>
      </w:r>
      <w:r>
        <w:rPr>
          <w:rFonts w:hint="eastAsia"/>
        </w:rPr>
        <w:br/>
      </w:r>
      <w:r>
        <w:rPr>
          <w:rFonts w:hint="eastAsia"/>
        </w:rPr>
        <w:t>第二章 2025年生物、生化制品的制造行业政策环境变化分析</w:t>
      </w:r>
      <w:r>
        <w:rPr>
          <w:rFonts w:hint="eastAsia"/>
        </w:rPr>
        <w:br/>
      </w:r>
      <w:r>
        <w:rPr>
          <w:rFonts w:hint="eastAsia"/>
        </w:rPr>
        <w:t>　　第一节 2025年我国生物、生化制品的制造行业出台政策回顾</w:t>
      </w:r>
      <w:r>
        <w:rPr>
          <w:rFonts w:hint="eastAsia"/>
        </w:rPr>
        <w:br/>
      </w:r>
      <w:r>
        <w:rPr>
          <w:rFonts w:hint="eastAsia"/>
        </w:rPr>
        <w:t>　　第二节 2025年生物、生化制品的制造行业监管体制和投资政策</w:t>
      </w:r>
      <w:r>
        <w:rPr>
          <w:rFonts w:hint="eastAsia"/>
        </w:rPr>
        <w:br/>
      </w:r>
      <w:r>
        <w:rPr>
          <w:rFonts w:hint="eastAsia"/>
        </w:rPr>
        <w:t>　　　　一、政策执行的影响</w:t>
      </w:r>
      <w:r>
        <w:rPr>
          <w:rFonts w:hint="eastAsia"/>
        </w:rPr>
        <w:br/>
      </w:r>
      <w:r>
        <w:rPr>
          <w:rFonts w:hint="eastAsia"/>
        </w:rPr>
        <w:t>　　　　二、化学制药行业展望</w:t>
      </w:r>
      <w:r>
        <w:rPr>
          <w:rFonts w:hint="eastAsia"/>
        </w:rPr>
        <w:br/>
      </w:r>
      <w:r>
        <w:rPr>
          <w:rFonts w:hint="eastAsia"/>
        </w:rPr>
        <w:t>　　第三节 2025年生物、生化制品的制造行业价格政策</w:t>
      </w:r>
      <w:r>
        <w:rPr>
          <w:rFonts w:hint="eastAsia"/>
        </w:rPr>
        <w:br/>
      </w:r>
      <w:r>
        <w:rPr>
          <w:rFonts w:hint="eastAsia"/>
        </w:rPr>
        <w:t>　　第四节 生物、生化制品的制造行业税收政策变动分析</w:t>
      </w:r>
      <w:r>
        <w:rPr>
          <w:rFonts w:hint="eastAsia"/>
        </w:rPr>
        <w:br/>
      </w:r>
      <w:r>
        <w:rPr>
          <w:rFonts w:hint="eastAsia"/>
        </w:rPr>
        <w:t>　　第五节 生物、生化制品的制造行业其他产业政策分析</w:t>
      </w:r>
      <w:r>
        <w:rPr>
          <w:rFonts w:hint="eastAsia"/>
        </w:rPr>
        <w:br/>
      </w:r>
      <w:r>
        <w:rPr>
          <w:rFonts w:hint="eastAsia"/>
        </w:rPr>
        <w:br/>
      </w:r>
      <w:r>
        <w:rPr>
          <w:rFonts w:hint="eastAsia"/>
        </w:rPr>
        <w:t>第三章 2020-2025年广东省生物、生化制品的制造市场分析</w:t>
      </w:r>
      <w:r>
        <w:rPr>
          <w:rFonts w:hint="eastAsia"/>
        </w:rPr>
        <w:br/>
      </w:r>
      <w:r>
        <w:rPr>
          <w:rFonts w:hint="eastAsia"/>
        </w:rPr>
        <w:t>　　第一节 2020-2025年广东省生物、生化制品的制造市场分析</w:t>
      </w:r>
      <w:r>
        <w:rPr>
          <w:rFonts w:hint="eastAsia"/>
        </w:rPr>
        <w:br/>
      </w:r>
      <w:r>
        <w:rPr>
          <w:rFonts w:hint="eastAsia"/>
        </w:rPr>
        <w:t>　　　　一、2020-2025年生物、生化制品的制造市场产销现状</w:t>
      </w:r>
      <w:r>
        <w:rPr>
          <w:rFonts w:hint="eastAsia"/>
        </w:rPr>
        <w:br/>
      </w:r>
      <w:r>
        <w:rPr>
          <w:rFonts w:hint="eastAsia"/>
        </w:rPr>
        <w:t>　　　　二、2025年生物、生化制品的制造市场发展趋势</w:t>
      </w:r>
      <w:r>
        <w:rPr>
          <w:rFonts w:hint="eastAsia"/>
        </w:rPr>
        <w:br/>
      </w:r>
      <w:r>
        <w:rPr>
          <w:rFonts w:hint="eastAsia"/>
        </w:rPr>
        <w:t>　　第二节 2025年广东省生物、生化制品的制造市场竞争分析</w:t>
      </w:r>
      <w:r>
        <w:rPr>
          <w:rFonts w:hint="eastAsia"/>
        </w:rPr>
        <w:br/>
      </w:r>
      <w:r>
        <w:rPr>
          <w:rFonts w:hint="eastAsia"/>
        </w:rPr>
        <w:t>　　　　一、2025年生物、生化制品的制造市场竞争现状</w:t>
      </w:r>
      <w:r>
        <w:rPr>
          <w:rFonts w:hint="eastAsia"/>
        </w:rPr>
        <w:br/>
      </w:r>
      <w:r>
        <w:rPr>
          <w:rFonts w:hint="eastAsia"/>
        </w:rPr>
        <w:t>　　　　二、2025年生物、生化制品的制造市场竞争国际化</w:t>
      </w:r>
      <w:r>
        <w:rPr>
          <w:rFonts w:hint="eastAsia"/>
        </w:rPr>
        <w:br/>
      </w:r>
      <w:r>
        <w:rPr>
          <w:rFonts w:hint="eastAsia"/>
        </w:rPr>
        <w:t>　　第三节 2025年广东省生物、生化制品的制造市场其他影响因素</w:t>
      </w:r>
      <w:r>
        <w:rPr>
          <w:rFonts w:hint="eastAsia"/>
        </w:rPr>
        <w:br/>
      </w:r>
      <w:r>
        <w:rPr>
          <w:rFonts w:hint="eastAsia"/>
        </w:rPr>
        <w:t>　　　　一、2025年生物、生化制品的制造品牌竞争趋势</w:t>
      </w:r>
      <w:r>
        <w:rPr>
          <w:rFonts w:hint="eastAsia"/>
        </w:rPr>
        <w:br/>
      </w:r>
      <w:r>
        <w:rPr>
          <w:rFonts w:hint="eastAsia"/>
        </w:rPr>
        <w:t>　　　　二、2025年市场竞争趋势预测</w:t>
      </w:r>
      <w:r>
        <w:rPr>
          <w:rFonts w:hint="eastAsia"/>
        </w:rPr>
        <w:br/>
      </w:r>
      <w:r>
        <w:rPr>
          <w:rFonts w:hint="eastAsia"/>
        </w:rPr>
        <w:t>　　　　三、2025年成本上涨影响</w:t>
      </w:r>
      <w:r>
        <w:rPr>
          <w:rFonts w:hint="eastAsia"/>
        </w:rPr>
        <w:br/>
      </w:r>
      <w:r>
        <w:rPr>
          <w:rFonts w:hint="eastAsia"/>
        </w:rPr>
        <w:br/>
      </w:r>
      <w:r>
        <w:rPr>
          <w:rFonts w:hint="eastAsia"/>
        </w:rPr>
        <w:t>第四章 2020-2025年广东省生物、生化制品的制造行业区域优势分析</w:t>
      </w:r>
      <w:r>
        <w:rPr>
          <w:rFonts w:hint="eastAsia"/>
        </w:rPr>
        <w:br/>
      </w:r>
      <w:r>
        <w:rPr>
          <w:rFonts w:hint="eastAsia"/>
        </w:rPr>
        <w:t>　　第一节 2020-2025年广东省生物、生化制品的制造行业发展情况</w:t>
      </w:r>
      <w:r>
        <w:rPr>
          <w:rFonts w:hint="eastAsia"/>
        </w:rPr>
        <w:br/>
      </w:r>
      <w:r>
        <w:rPr>
          <w:rFonts w:hint="eastAsia"/>
        </w:rPr>
        <w:t>　　第二节 2020-2025年广东省生物、生化制品的制造行业规模情况</w:t>
      </w:r>
      <w:r>
        <w:rPr>
          <w:rFonts w:hint="eastAsia"/>
        </w:rPr>
        <w:br/>
      </w:r>
      <w:r>
        <w:rPr>
          <w:rFonts w:hint="eastAsia"/>
        </w:rPr>
        <w:t>　　　　一、2020-2025年广东省生物、生化制品的制造行业规模分析</w:t>
      </w:r>
      <w:r>
        <w:rPr>
          <w:rFonts w:hint="eastAsia"/>
        </w:rPr>
        <w:br/>
      </w:r>
      <w:r>
        <w:rPr>
          <w:rFonts w:hint="eastAsia"/>
        </w:rPr>
        <w:t>　　　　二、2020-2025年广东省生物、生化制品的制造行业销售分析</w:t>
      </w:r>
      <w:r>
        <w:rPr>
          <w:rFonts w:hint="eastAsia"/>
        </w:rPr>
        <w:br/>
      </w:r>
      <w:r>
        <w:rPr>
          <w:rFonts w:hint="eastAsia"/>
        </w:rPr>
        <w:t>　　　　三、2020-2025年广东省生物、生化制品的制造行业利润情况</w:t>
      </w:r>
      <w:r>
        <w:rPr>
          <w:rFonts w:hint="eastAsia"/>
        </w:rPr>
        <w:br/>
      </w:r>
      <w:r>
        <w:rPr>
          <w:rFonts w:hint="eastAsia"/>
        </w:rPr>
        <w:t>　　　　四、2025年广东省生物、生化制品的制造行业出口情况</w:t>
      </w:r>
      <w:r>
        <w:rPr>
          <w:rFonts w:hint="eastAsia"/>
        </w:rPr>
        <w:br/>
      </w:r>
      <w:r>
        <w:rPr>
          <w:rFonts w:hint="eastAsia"/>
        </w:rPr>
        <w:t>　　第三节 2020-2025年广东省生物、生化制品的制造行业盈利能力</w:t>
      </w:r>
      <w:r>
        <w:rPr>
          <w:rFonts w:hint="eastAsia"/>
        </w:rPr>
        <w:br/>
      </w:r>
      <w:r>
        <w:rPr>
          <w:rFonts w:hint="eastAsia"/>
        </w:rPr>
        <w:t>　　第四节 2020-2025年广东省生物、生化制品的制造行业营运能力</w:t>
      </w:r>
      <w:r>
        <w:rPr>
          <w:rFonts w:hint="eastAsia"/>
        </w:rPr>
        <w:br/>
      </w:r>
      <w:r>
        <w:rPr>
          <w:rFonts w:hint="eastAsia"/>
        </w:rPr>
        <w:t>　　第五节 2020-2025年广东省生物、生化制品的制造行业偿债能力</w:t>
      </w:r>
      <w:r>
        <w:rPr>
          <w:rFonts w:hint="eastAsia"/>
        </w:rPr>
        <w:br/>
      </w:r>
      <w:r>
        <w:rPr>
          <w:rFonts w:hint="eastAsia"/>
        </w:rPr>
        <w:br/>
      </w:r>
      <w:r>
        <w:rPr>
          <w:rFonts w:hint="eastAsia"/>
        </w:rPr>
        <w:t>第五章 2020-2025年广东省生物、生化制品的制造供给与生产分析</w:t>
      </w:r>
      <w:r>
        <w:rPr>
          <w:rFonts w:hint="eastAsia"/>
        </w:rPr>
        <w:br/>
      </w:r>
      <w:r>
        <w:rPr>
          <w:rFonts w:hint="eastAsia"/>
        </w:rPr>
        <w:t>　　第一节 2020-2025年广东省生物、生化制品的制造产量与增速</w:t>
      </w:r>
      <w:r>
        <w:rPr>
          <w:rFonts w:hint="eastAsia"/>
        </w:rPr>
        <w:br/>
      </w:r>
      <w:r>
        <w:rPr>
          <w:rFonts w:hint="eastAsia"/>
        </w:rPr>
        <w:t>　　　　一、2020-2025年产品供给结构</w:t>
      </w:r>
      <w:r>
        <w:rPr>
          <w:rFonts w:hint="eastAsia"/>
        </w:rPr>
        <w:br/>
      </w:r>
      <w:r>
        <w:rPr>
          <w:rFonts w:hint="eastAsia"/>
        </w:rPr>
        <w:t>　　　　二、2020-2025年产品产量增速</w:t>
      </w:r>
      <w:r>
        <w:rPr>
          <w:rFonts w:hint="eastAsia"/>
        </w:rPr>
        <w:br/>
      </w:r>
      <w:r>
        <w:rPr>
          <w:rFonts w:hint="eastAsia"/>
        </w:rPr>
        <w:t>　　　　三、2020-2025年月度产量情况</w:t>
      </w:r>
      <w:r>
        <w:rPr>
          <w:rFonts w:hint="eastAsia"/>
        </w:rPr>
        <w:br/>
      </w:r>
      <w:r>
        <w:rPr>
          <w:rFonts w:hint="eastAsia"/>
        </w:rPr>
        <w:t>　　　　四、2020-2025年主要企业产量</w:t>
      </w:r>
      <w:r>
        <w:rPr>
          <w:rFonts w:hint="eastAsia"/>
        </w:rPr>
        <w:br/>
      </w:r>
      <w:r>
        <w:rPr>
          <w:rFonts w:hint="eastAsia"/>
        </w:rPr>
        <w:t>　　　　五、2025-2031年产品供给预测</w:t>
      </w:r>
      <w:r>
        <w:rPr>
          <w:rFonts w:hint="eastAsia"/>
        </w:rPr>
        <w:br/>
      </w:r>
      <w:r>
        <w:rPr>
          <w:rFonts w:hint="eastAsia"/>
        </w:rPr>
        <w:t>　　第二节 2020-2025年全国生物、生化制品的制造产量与增速</w:t>
      </w:r>
      <w:r>
        <w:rPr>
          <w:rFonts w:hint="eastAsia"/>
        </w:rPr>
        <w:br/>
      </w:r>
      <w:r>
        <w:rPr>
          <w:rFonts w:hint="eastAsia"/>
        </w:rPr>
        <w:t>　　　　一、2020-2025年产品供给结构</w:t>
      </w:r>
      <w:r>
        <w:rPr>
          <w:rFonts w:hint="eastAsia"/>
        </w:rPr>
        <w:br/>
      </w:r>
      <w:r>
        <w:rPr>
          <w:rFonts w:hint="eastAsia"/>
        </w:rPr>
        <w:t>　　　　二、2020-2025年产品产量增速</w:t>
      </w:r>
      <w:r>
        <w:rPr>
          <w:rFonts w:hint="eastAsia"/>
        </w:rPr>
        <w:br/>
      </w:r>
      <w:r>
        <w:rPr>
          <w:rFonts w:hint="eastAsia"/>
        </w:rPr>
        <w:t>　　　　三、2020-2025年月度产量情况</w:t>
      </w:r>
      <w:r>
        <w:rPr>
          <w:rFonts w:hint="eastAsia"/>
        </w:rPr>
        <w:br/>
      </w:r>
      <w:r>
        <w:rPr>
          <w:rFonts w:hint="eastAsia"/>
        </w:rPr>
        <w:t>　　　　四、2020-2025年主要企业产量</w:t>
      </w:r>
      <w:r>
        <w:rPr>
          <w:rFonts w:hint="eastAsia"/>
        </w:rPr>
        <w:br/>
      </w:r>
      <w:r>
        <w:rPr>
          <w:rFonts w:hint="eastAsia"/>
        </w:rPr>
        <w:t>　　　　五、2025-2031年产品供给预测</w:t>
      </w:r>
      <w:r>
        <w:rPr>
          <w:rFonts w:hint="eastAsia"/>
        </w:rPr>
        <w:br/>
      </w:r>
      <w:r>
        <w:rPr>
          <w:rFonts w:hint="eastAsia"/>
        </w:rPr>
        <w:t>　　第三节 2020-2025年其他优势省份生物、生化制品的制造产量与增速</w:t>
      </w:r>
      <w:r>
        <w:rPr>
          <w:rFonts w:hint="eastAsia"/>
        </w:rPr>
        <w:br/>
      </w:r>
      <w:r>
        <w:rPr>
          <w:rFonts w:hint="eastAsia"/>
        </w:rPr>
        <w:t>　　　　一、2020-2025年产品供给结构</w:t>
      </w:r>
      <w:r>
        <w:rPr>
          <w:rFonts w:hint="eastAsia"/>
        </w:rPr>
        <w:br/>
      </w:r>
      <w:r>
        <w:rPr>
          <w:rFonts w:hint="eastAsia"/>
        </w:rPr>
        <w:t>　　　　二、2025年产品产量增速</w:t>
      </w:r>
      <w:r>
        <w:rPr>
          <w:rFonts w:hint="eastAsia"/>
        </w:rPr>
        <w:br/>
      </w:r>
      <w:r>
        <w:rPr>
          <w:rFonts w:hint="eastAsia"/>
        </w:rPr>
        <w:t>　　　　三、2020-2025年月度产量情况</w:t>
      </w:r>
      <w:r>
        <w:rPr>
          <w:rFonts w:hint="eastAsia"/>
        </w:rPr>
        <w:br/>
      </w:r>
      <w:r>
        <w:rPr>
          <w:rFonts w:hint="eastAsia"/>
        </w:rPr>
        <w:t>　　　　四、2020-2025年主要企业产量</w:t>
      </w:r>
      <w:r>
        <w:rPr>
          <w:rFonts w:hint="eastAsia"/>
        </w:rPr>
        <w:br/>
      </w:r>
      <w:r>
        <w:rPr>
          <w:rFonts w:hint="eastAsia"/>
        </w:rPr>
        <w:t>　　　　五、2025-2031年产品供给预测</w:t>
      </w:r>
      <w:r>
        <w:rPr>
          <w:rFonts w:hint="eastAsia"/>
        </w:rPr>
        <w:br/>
      </w:r>
      <w:r>
        <w:rPr>
          <w:rFonts w:hint="eastAsia"/>
        </w:rPr>
        <w:br/>
      </w:r>
      <w:r>
        <w:rPr>
          <w:rFonts w:hint="eastAsia"/>
        </w:rPr>
        <w:t>第六章 2020-2025年广东省生物、生化制品的制造行业获利能力分析</w:t>
      </w:r>
      <w:r>
        <w:rPr>
          <w:rFonts w:hint="eastAsia"/>
        </w:rPr>
        <w:br/>
      </w:r>
      <w:r>
        <w:rPr>
          <w:rFonts w:hint="eastAsia"/>
        </w:rPr>
        <w:t>　　第一节 2020-2025年广东省生物、生化制品的制造行业总体获利能力分析</w:t>
      </w:r>
      <w:r>
        <w:rPr>
          <w:rFonts w:hint="eastAsia"/>
        </w:rPr>
        <w:br/>
      </w:r>
      <w:r>
        <w:rPr>
          <w:rFonts w:hint="eastAsia"/>
        </w:rPr>
        <w:t>　　　　一、利润总额及增速</w:t>
      </w:r>
      <w:r>
        <w:rPr>
          <w:rFonts w:hint="eastAsia"/>
        </w:rPr>
        <w:br/>
      </w:r>
      <w:r>
        <w:rPr>
          <w:rFonts w:hint="eastAsia"/>
        </w:rPr>
        <w:t>　　　　二、销售利润率及增速</w:t>
      </w:r>
      <w:r>
        <w:rPr>
          <w:rFonts w:hint="eastAsia"/>
        </w:rPr>
        <w:br/>
      </w:r>
      <w:r>
        <w:rPr>
          <w:rFonts w:hint="eastAsia"/>
        </w:rPr>
        <w:t>　　　　三、成本费用利润率及增速</w:t>
      </w:r>
      <w:r>
        <w:rPr>
          <w:rFonts w:hint="eastAsia"/>
        </w:rPr>
        <w:br/>
      </w:r>
      <w:r>
        <w:rPr>
          <w:rFonts w:hint="eastAsia"/>
        </w:rPr>
        <w:t>　　　　四、资产利润率及增速</w:t>
      </w:r>
      <w:r>
        <w:rPr>
          <w:rFonts w:hint="eastAsia"/>
        </w:rPr>
        <w:br/>
      </w:r>
      <w:r>
        <w:rPr>
          <w:rFonts w:hint="eastAsia"/>
        </w:rPr>
        <w:t>　　　　五、产值利税率及增速</w:t>
      </w:r>
      <w:r>
        <w:rPr>
          <w:rFonts w:hint="eastAsia"/>
        </w:rPr>
        <w:br/>
      </w:r>
      <w:r>
        <w:rPr>
          <w:rFonts w:hint="eastAsia"/>
        </w:rPr>
        <w:t>　　第二节 2020-2025年广东省生物、生化制品的制造行业不同所有制企业获利能力分析</w:t>
      </w:r>
      <w:r>
        <w:rPr>
          <w:rFonts w:hint="eastAsia"/>
        </w:rPr>
        <w:br/>
      </w:r>
      <w:r>
        <w:rPr>
          <w:rFonts w:hint="eastAsia"/>
        </w:rPr>
        <w:t>　　　　一、不同所有制企业利润总额及增速</w:t>
      </w:r>
      <w:r>
        <w:rPr>
          <w:rFonts w:hint="eastAsia"/>
        </w:rPr>
        <w:br/>
      </w:r>
      <w:r>
        <w:rPr>
          <w:rFonts w:hint="eastAsia"/>
        </w:rPr>
        <w:t>　　　　二、不同所有制企业销售利润率及增速</w:t>
      </w:r>
      <w:r>
        <w:rPr>
          <w:rFonts w:hint="eastAsia"/>
        </w:rPr>
        <w:br/>
      </w:r>
      <w:r>
        <w:rPr>
          <w:rFonts w:hint="eastAsia"/>
        </w:rPr>
        <w:t>　　　　三、不同所有制企业成本费用利润率及增速</w:t>
      </w:r>
      <w:r>
        <w:rPr>
          <w:rFonts w:hint="eastAsia"/>
        </w:rPr>
        <w:br/>
      </w:r>
      <w:r>
        <w:rPr>
          <w:rFonts w:hint="eastAsia"/>
        </w:rPr>
        <w:t>　　　　四、不同所有制企业资产利润率及增速</w:t>
      </w:r>
      <w:r>
        <w:rPr>
          <w:rFonts w:hint="eastAsia"/>
        </w:rPr>
        <w:br/>
      </w:r>
      <w:r>
        <w:rPr>
          <w:rFonts w:hint="eastAsia"/>
        </w:rPr>
        <w:t>　　　　五、不同所有制企业产值利税率及增速</w:t>
      </w:r>
      <w:r>
        <w:rPr>
          <w:rFonts w:hint="eastAsia"/>
        </w:rPr>
        <w:br/>
      </w:r>
      <w:r>
        <w:rPr>
          <w:rFonts w:hint="eastAsia"/>
        </w:rPr>
        <w:t>　　第三节 2020-2025年广东省生物、生化制品的制造行业不同规模企业获利能力分析</w:t>
      </w:r>
      <w:r>
        <w:rPr>
          <w:rFonts w:hint="eastAsia"/>
        </w:rPr>
        <w:br/>
      </w:r>
      <w:r>
        <w:rPr>
          <w:rFonts w:hint="eastAsia"/>
        </w:rPr>
        <w:t>　　　　一、不同规模企业利润总额及增速</w:t>
      </w:r>
      <w:r>
        <w:rPr>
          <w:rFonts w:hint="eastAsia"/>
        </w:rPr>
        <w:br/>
      </w:r>
      <w:r>
        <w:rPr>
          <w:rFonts w:hint="eastAsia"/>
        </w:rPr>
        <w:t>　　　　二、不同规模企业销售利润率及增速</w:t>
      </w:r>
      <w:r>
        <w:rPr>
          <w:rFonts w:hint="eastAsia"/>
        </w:rPr>
        <w:br/>
      </w:r>
      <w:r>
        <w:rPr>
          <w:rFonts w:hint="eastAsia"/>
        </w:rPr>
        <w:t>　　　　三、不同规模企业成本费用利润率及增速</w:t>
      </w:r>
      <w:r>
        <w:rPr>
          <w:rFonts w:hint="eastAsia"/>
        </w:rPr>
        <w:br/>
      </w:r>
      <w:r>
        <w:rPr>
          <w:rFonts w:hint="eastAsia"/>
        </w:rPr>
        <w:t>　　　　四、不同规模企业资产利润率及增速</w:t>
      </w:r>
      <w:r>
        <w:rPr>
          <w:rFonts w:hint="eastAsia"/>
        </w:rPr>
        <w:br/>
      </w:r>
      <w:r>
        <w:rPr>
          <w:rFonts w:hint="eastAsia"/>
        </w:rPr>
        <w:t>　　　　五、不同规模企业产值利税率及增速</w:t>
      </w:r>
      <w:r>
        <w:rPr>
          <w:rFonts w:hint="eastAsia"/>
        </w:rPr>
        <w:br/>
      </w:r>
      <w:r>
        <w:rPr>
          <w:rFonts w:hint="eastAsia"/>
        </w:rPr>
        <w:br/>
      </w:r>
      <w:r>
        <w:rPr>
          <w:rFonts w:hint="eastAsia"/>
        </w:rPr>
        <w:t>第七章 2025年广东省生物、生化制品的制造市场与需求分析</w:t>
      </w:r>
      <w:r>
        <w:rPr>
          <w:rFonts w:hint="eastAsia"/>
        </w:rPr>
        <w:br/>
      </w:r>
      <w:r>
        <w:rPr>
          <w:rFonts w:hint="eastAsia"/>
        </w:rPr>
        <w:t>　　第一节 2025年广东省生物、生化制品的制造市场规模</w:t>
      </w:r>
      <w:r>
        <w:rPr>
          <w:rFonts w:hint="eastAsia"/>
        </w:rPr>
        <w:br/>
      </w:r>
      <w:r>
        <w:rPr>
          <w:rFonts w:hint="eastAsia"/>
        </w:rPr>
        <w:t>　　　　一、市场规模</w:t>
      </w:r>
      <w:r>
        <w:rPr>
          <w:rFonts w:hint="eastAsia"/>
        </w:rPr>
        <w:br/>
      </w:r>
      <w:r>
        <w:rPr>
          <w:rFonts w:hint="eastAsia"/>
        </w:rPr>
        <w:t>　　　　二、市场规模增速</w:t>
      </w:r>
      <w:r>
        <w:rPr>
          <w:rFonts w:hint="eastAsia"/>
        </w:rPr>
        <w:br/>
      </w:r>
      <w:r>
        <w:rPr>
          <w:rFonts w:hint="eastAsia"/>
        </w:rPr>
        <w:t>　　　　三、市场规模预测</w:t>
      </w:r>
      <w:r>
        <w:rPr>
          <w:rFonts w:hint="eastAsia"/>
        </w:rPr>
        <w:br/>
      </w:r>
      <w:r>
        <w:rPr>
          <w:rFonts w:hint="eastAsia"/>
        </w:rPr>
        <w:t>　　第二节 2025年广东省生物、生化制品的制造市场需求</w:t>
      </w:r>
      <w:r>
        <w:rPr>
          <w:rFonts w:hint="eastAsia"/>
        </w:rPr>
        <w:br/>
      </w:r>
      <w:r>
        <w:rPr>
          <w:rFonts w:hint="eastAsia"/>
        </w:rPr>
        <w:t>　　　　一、市场需求</w:t>
      </w:r>
      <w:r>
        <w:rPr>
          <w:rFonts w:hint="eastAsia"/>
        </w:rPr>
        <w:br/>
      </w:r>
      <w:r>
        <w:rPr>
          <w:rFonts w:hint="eastAsia"/>
        </w:rPr>
        <w:t>　　　　二、市场需求增速</w:t>
      </w:r>
      <w:r>
        <w:rPr>
          <w:rFonts w:hint="eastAsia"/>
        </w:rPr>
        <w:br/>
      </w:r>
      <w:r>
        <w:rPr>
          <w:rFonts w:hint="eastAsia"/>
        </w:rPr>
        <w:t>　　　　三、市场需求预测</w:t>
      </w:r>
      <w:r>
        <w:rPr>
          <w:rFonts w:hint="eastAsia"/>
        </w:rPr>
        <w:br/>
      </w:r>
      <w:r>
        <w:rPr>
          <w:rFonts w:hint="eastAsia"/>
        </w:rPr>
        <w:t>　　第三节 2020-2025年广东省生物、生化制品的制造行业销售收入</w:t>
      </w:r>
      <w:r>
        <w:rPr>
          <w:rFonts w:hint="eastAsia"/>
        </w:rPr>
        <w:br/>
      </w:r>
      <w:r>
        <w:rPr>
          <w:rFonts w:hint="eastAsia"/>
        </w:rPr>
        <w:t>　　　　一、销售收入</w:t>
      </w:r>
      <w:r>
        <w:rPr>
          <w:rFonts w:hint="eastAsia"/>
        </w:rPr>
        <w:br/>
      </w:r>
      <w:r>
        <w:rPr>
          <w:rFonts w:hint="eastAsia"/>
        </w:rPr>
        <w:t>　　　　二、销售收入增速</w:t>
      </w:r>
      <w:r>
        <w:rPr>
          <w:rFonts w:hint="eastAsia"/>
        </w:rPr>
        <w:br/>
      </w:r>
      <w:r>
        <w:rPr>
          <w:rFonts w:hint="eastAsia"/>
        </w:rPr>
        <w:t>　　　　三、销售收入预测</w:t>
      </w:r>
      <w:r>
        <w:rPr>
          <w:rFonts w:hint="eastAsia"/>
        </w:rPr>
        <w:br/>
      </w:r>
      <w:r>
        <w:rPr>
          <w:rFonts w:hint="eastAsia"/>
        </w:rPr>
        <w:br/>
      </w:r>
      <w:r>
        <w:rPr>
          <w:rFonts w:hint="eastAsia"/>
        </w:rPr>
        <w:t>第八章 2025年生物、生化制品的制造行业企业动态</w:t>
      </w:r>
      <w:r>
        <w:rPr>
          <w:rFonts w:hint="eastAsia"/>
        </w:rPr>
        <w:br/>
      </w:r>
      <w:r>
        <w:rPr>
          <w:rFonts w:hint="eastAsia"/>
        </w:rPr>
        <w:t>　　第一节 国际企业动态</w:t>
      </w:r>
      <w:r>
        <w:rPr>
          <w:rFonts w:hint="eastAsia"/>
        </w:rPr>
        <w:br/>
      </w:r>
      <w:r>
        <w:rPr>
          <w:rFonts w:hint="eastAsia"/>
        </w:rPr>
        <w:t>　　第二节 国内企业动态</w:t>
      </w:r>
      <w:r>
        <w:rPr>
          <w:rFonts w:hint="eastAsia"/>
        </w:rPr>
        <w:br/>
      </w:r>
      <w:r>
        <w:rPr>
          <w:rFonts w:hint="eastAsia"/>
        </w:rPr>
        <w:br/>
      </w:r>
      <w:r>
        <w:rPr>
          <w:rFonts w:hint="eastAsia"/>
        </w:rPr>
        <w:t>第九章 广东省生物、生化制品的制造行业重点企业经营状况比较分析</w:t>
      </w:r>
      <w:r>
        <w:rPr>
          <w:rFonts w:hint="eastAsia"/>
        </w:rPr>
        <w:br/>
      </w:r>
      <w:r>
        <w:rPr>
          <w:rFonts w:hint="eastAsia"/>
        </w:rPr>
        <w:t>　　第一节 广东天普生化医药股份有限公司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五、企业经营战略</w:t>
      </w:r>
      <w:r>
        <w:rPr>
          <w:rFonts w:hint="eastAsia"/>
        </w:rPr>
        <w:br/>
      </w:r>
      <w:r>
        <w:rPr>
          <w:rFonts w:hint="eastAsia"/>
        </w:rPr>
        <w:t>　　第二节 广东双林生物制药有限公司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五、企业经营战略</w:t>
      </w:r>
      <w:r>
        <w:rPr>
          <w:rFonts w:hint="eastAsia"/>
        </w:rPr>
        <w:br/>
      </w:r>
      <w:r>
        <w:rPr>
          <w:rFonts w:hint="eastAsia"/>
        </w:rPr>
        <w:t>　　第三节 广东卫伦生物制药有限公司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五、企业经营战略</w:t>
      </w:r>
      <w:r>
        <w:rPr>
          <w:rFonts w:hint="eastAsia"/>
        </w:rPr>
        <w:br/>
      </w:r>
      <w:r>
        <w:rPr>
          <w:rFonts w:hint="eastAsia"/>
        </w:rPr>
        <w:t>　　第四节 深圳科兴生物工程有限公司</w:t>
      </w:r>
      <w:r>
        <w:rPr>
          <w:rFonts w:hint="eastAsia"/>
        </w:rPr>
        <w:br/>
      </w:r>
      <w:r>
        <w:rPr>
          <w:rFonts w:hint="eastAsia"/>
        </w:rPr>
        <w:t>　　　　一、基本信息</w:t>
      </w:r>
      <w:r>
        <w:rPr>
          <w:rFonts w:hint="eastAsia"/>
        </w:rPr>
        <w:br/>
      </w:r>
      <w:r>
        <w:rPr>
          <w:rFonts w:hint="eastAsia"/>
        </w:rPr>
        <w:t>　　　　二、企业主要产品</w:t>
      </w:r>
      <w:r>
        <w:rPr>
          <w:rFonts w:hint="eastAsia"/>
        </w:rPr>
        <w:br/>
      </w:r>
      <w:r>
        <w:rPr>
          <w:rFonts w:hint="eastAsia"/>
        </w:rPr>
        <w:t>　　　　三、企业运营效益</w:t>
      </w:r>
      <w:r>
        <w:rPr>
          <w:rFonts w:hint="eastAsia"/>
        </w:rPr>
        <w:br/>
      </w:r>
      <w:r>
        <w:rPr>
          <w:rFonts w:hint="eastAsia"/>
        </w:rPr>
        <w:t>　　　　四、企业财务状况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五、企业经营战略</w:t>
      </w:r>
      <w:r>
        <w:rPr>
          <w:rFonts w:hint="eastAsia"/>
        </w:rPr>
        <w:br/>
      </w:r>
      <w:r>
        <w:rPr>
          <w:rFonts w:hint="eastAsia"/>
        </w:rPr>
        <w:br/>
      </w:r>
      <w:r>
        <w:rPr>
          <w:rFonts w:hint="eastAsia"/>
        </w:rPr>
        <w:t>第十章 行业发展趋势分析</w:t>
      </w:r>
      <w:r>
        <w:rPr>
          <w:rFonts w:hint="eastAsia"/>
        </w:rPr>
        <w:br/>
      </w:r>
      <w:r>
        <w:rPr>
          <w:rFonts w:hint="eastAsia"/>
        </w:rPr>
        <w:t>　　第一节 行业发展趋势</w:t>
      </w:r>
      <w:r>
        <w:rPr>
          <w:rFonts w:hint="eastAsia"/>
        </w:rPr>
        <w:br/>
      </w:r>
      <w:r>
        <w:rPr>
          <w:rFonts w:hint="eastAsia"/>
        </w:rPr>
        <w:t>　　　　一、市场发展趋势预测</w:t>
      </w:r>
      <w:r>
        <w:rPr>
          <w:rFonts w:hint="eastAsia"/>
        </w:rPr>
        <w:br/>
      </w:r>
      <w:r>
        <w:rPr>
          <w:rFonts w:hint="eastAsia"/>
        </w:rPr>
        <w:t>　　　　二、品牌发展趋势预测</w:t>
      </w:r>
      <w:r>
        <w:rPr>
          <w:rFonts w:hint="eastAsia"/>
        </w:rPr>
        <w:br/>
      </w:r>
      <w:r>
        <w:rPr>
          <w:rFonts w:hint="eastAsia"/>
        </w:rPr>
        <w:t>　　　　三、价格发展趋势预测</w:t>
      </w:r>
      <w:r>
        <w:rPr>
          <w:rFonts w:hint="eastAsia"/>
        </w:rPr>
        <w:br/>
      </w:r>
      <w:r>
        <w:rPr>
          <w:rFonts w:hint="eastAsia"/>
        </w:rPr>
        <w:t>　　　　四、渠道发展趋势预测</w:t>
      </w:r>
      <w:r>
        <w:rPr>
          <w:rFonts w:hint="eastAsia"/>
        </w:rPr>
        <w:br/>
      </w:r>
      <w:r>
        <w:rPr>
          <w:rFonts w:hint="eastAsia"/>
        </w:rPr>
        <w:t>　　　　　　（一）渠道扁平化</w:t>
      </w:r>
      <w:r>
        <w:rPr>
          <w:rFonts w:hint="eastAsia"/>
        </w:rPr>
        <w:br/>
      </w:r>
      <w:r>
        <w:rPr>
          <w:rFonts w:hint="eastAsia"/>
        </w:rPr>
        <w:t>　　　　　　（二）渠道精细化</w:t>
      </w:r>
      <w:r>
        <w:rPr>
          <w:rFonts w:hint="eastAsia"/>
        </w:rPr>
        <w:br/>
      </w:r>
      <w:r>
        <w:rPr>
          <w:rFonts w:hint="eastAsia"/>
        </w:rPr>
        <w:t>　　　　　　（三）渠道多样化</w:t>
      </w:r>
      <w:r>
        <w:rPr>
          <w:rFonts w:hint="eastAsia"/>
        </w:rPr>
        <w:br/>
      </w:r>
      <w:r>
        <w:rPr>
          <w:rFonts w:hint="eastAsia"/>
        </w:rPr>
        <w:t>　　第二节 行业（市场）规模预测</w:t>
      </w:r>
      <w:r>
        <w:rPr>
          <w:rFonts w:hint="eastAsia"/>
        </w:rPr>
        <w:br/>
      </w:r>
      <w:r>
        <w:rPr>
          <w:rFonts w:hint="eastAsia"/>
        </w:rPr>
        <w:t>　　第三节 行业（市场）结构预测</w:t>
      </w:r>
      <w:r>
        <w:rPr>
          <w:rFonts w:hint="eastAsia"/>
        </w:rPr>
        <w:br/>
      </w:r>
      <w:r>
        <w:rPr>
          <w:rFonts w:hint="eastAsia"/>
        </w:rPr>
        <w:br/>
      </w:r>
      <w:r>
        <w:rPr>
          <w:rFonts w:hint="eastAsia"/>
        </w:rPr>
        <w:t>第十一章 2025年国际生物、生化制品的制造行业发展分析</w:t>
      </w:r>
      <w:r>
        <w:rPr>
          <w:rFonts w:hint="eastAsia"/>
        </w:rPr>
        <w:br/>
      </w:r>
      <w:r>
        <w:rPr>
          <w:rFonts w:hint="eastAsia"/>
        </w:rPr>
        <w:t>　　第一节 世界生物、生化制品的制造生产与消费格局分析</w:t>
      </w:r>
      <w:r>
        <w:rPr>
          <w:rFonts w:hint="eastAsia"/>
        </w:rPr>
        <w:br/>
      </w:r>
      <w:r>
        <w:rPr>
          <w:rFonts w:hint="eastAsia"/>
        </w:rPr>
        <w:t>　　第二节 2025年世界生物、生化制品的制造市场分析</w:t>
      </w:r>
      <w:r>
        <w:rPr>
          <w:rFonts w:hint="eastAsia"/>
        </w:rPr>
        <w:br/>
      </w:r>
      <w:r>
        <w:rPr>
          <w:rFonts w:hint="eastAsia"/>
        </w:rPr>
        <w:t>　　第三节 2025年国际生物、生化制品的制造价格走势回顾及预测</w:t>
      </w:r>
      <w:r>
        <w:rPr>
          <w:rFonts w:hint="eastAsia"/>
        </w:rPr>
        <w:br/>
      </w:r>
      <w:r>
        <w:rPr>
          <w:rFonts w:hint="eastAsia"/>
        </w:rPr>
        <w:br/>
      </w:r>
      <w:r>
        <w:rPr>
          <w:rFonts w:hint="eastAsia"/>
        </w:rPr>
        <w:t>第十二章 我国生物、生化制品的制造产业消费量预测</w:t>
      </w:r>
      <w:r>
        <w:rPr>
          <w:rFonts w:hint="eastAsia"/>
        </w:rPr>
        <w:br/>
      </w:r>
      <w:r>
        <w:rPr>
          <w:rFonts w:hint="eastAsia"/>
        </w:rPr>
        <w:t>　　第一节 我国生物、生化制品的制造消费总量预测</w:t>
      </w:r>
      <w:r>
        <w:rPr>
          <w:rFonts w:hint="eastAsia"/>
        </w:rPr>
        <w:br/>
      </w:r>
      <w:r>
        <w:rPr>
          <w:rFonts w:hint="eastAsia"/>
        </w:rPr>
        <w:t>　　第二节 其他相关行业对生物、生化制品的制造需求状况分析及未来形势预测</w:t>
      </w:r>
      <w:r>
        <w:rPr>
          <w:rFonts w:hint="eastAsia"/>
        </w:rPr>
        <w:br/>
      </w:r>
      <w:r>
        <w:rPr>
          <w:rFonts w:hint="eastAsia"/>
        </w:rPr>
        <w:t>　　第三节 我国生物、生化制品的制造行业细分产品需求预测</w:t>
      </w:r>
      <w:r>
        <w:rPr>
          <w:rFonts w:hint="eastAsia"/>
        </w:rPr>
        <w:br/>
      </w:r>
      <w:r>
        <w:rPr>
          <w:rFonts w:hint="eastAsia"/>
        </w:rPr>
        <w:br/>
      </w:r>
      <w:r>
        <w:rPr>
          <w:rFonts w:hint="eastAsia"/>
        </w:rPr>
        <w:t>第十三章 我国生物、生化制品的制造产业供给预测</w:t>
      </w:r>
      <w:r>
        <w:rPr>
          <w:rFonts w:hint="eastAsia"/>
        </w:rPr>
        <w:br/>
      </w:r>
      <w:r>
        <w:rPr>
          <w:rFonts w:hint="eastAsia"/>
        </w:rPr>
        <w:t>　　第一节 生物、生化制品的制造产业供给总量预测</w:t>
      </w:r>
      <w:r>
        <w:rPr>
          <w:rFonts w:hint="eastAsia"/>
        </w:rPr>
        <w:br/>
      </w:r>
      <w:r>
        <w:rPr>
          <w:rFonts w:hint="eastAsia"/>
        </w:rPr>
        <w:t>　　　　一、影响生物、生化制品的制造供给水平的主要因素</w:t>
      </w:r>
      <w:r>
        <w:rPr>
          <w:rFonts w:hint="eastAsia"/>
        </w:rPr>
        <w:br/>
      </w:r>
      <w:r>
        <w:rPr>
          <w:rFonts w:hint="eastAsia"/>
        </w:rPr>
        <w:t>　　　　二、产业供给总量预测</w:t>
      </w:r>
      <w:r>
        <w:rPr>
          <w:rFonts w:hint="eastAsia"/>
        </w:rPr>
        <w:br/>
      </w:r>
      <w:r>
        <w:rPr>
          <w:rFonts w:hint="eastAsia"/>
        </w:rPr>
        <w:t>　　第二节 我国生物、生化制品的制造行业细分产品供给预测</w:t>
      </w:r>
      <w:r>
        <w:rPr>
          <w:rFonts w:hint="eastAsia"/>
        </w:rPr>
        <w:br/>
      </w:r>
      <w:r>
        <w:rPr>
          <w:rFonts w:hint="eastAsia"/>
        </w:rPr>
        <w:t>　　第三节 “十四五”期间生物、生化制品的制造进出口预测</w:t>
      </w:r>
      <w:r>
        <w:rPr>
          <w:rFonts w:hint="eastAsia"/>
        </w:rPr>
        <w:br/>
      </w:r>
      <w:r>
        <w:rPr>
          <w:rFonts w:hint="eastAsia"/>
        </w:rPr>
        <w:br/>
      </w:r>
      <w:r>
        <w:rPr>
          <w:rFonts w:hint="eastAsia"/>
        </w:rPr>
        <w:t>第十四章 生物、生化制品的制造行业投资机会分析</w:t>
      </w:r>
      <w:r>
        <w:rPr>
          <w:rFonts w:hint="eastAsia"/>
        </w:rPr>
        <w:br/>
      </w:r>
      <w:r>
        <w:rPr>
          <w:rFonts w:hint="eastAsia"/>
        </w:rPr>
        <w:t>　　第一节 我国生物、生化制品的制造主要产品发展趋势</w:t>
      </w:r>
      <w:r>
        <w:rPr>
          <w:rFonts w:hint="eastAsia"/>
        </w:rPr>
        <w:br/>
      </w:r>
      <w:r>
        <w:rPr>
          <w:rFonts w:hint="eastAsia"/>
        </w:rPr>
        <w:t>　　第二节 生物、生化制品的制造行业市场竞争力分析</w:t>
      </w:r>
      <w:r>
        <w:rPr>
          <w:rFonts w:hint="eastAsia"/>
        </w:rPr>
        <w:br/>
      </w:r>
      <w:r>
        <w:rPr>
          <w:rFonts w:hint="eastAsia"/>
        </w:rPr>
        <w:t>　　第三节 生物、生化制品的制造行业整体投资机会分析</w:t>
      </w:r>
      <w:r>
        <w:rPr>
          <w:rFonts w:hint="eastAsia"/>
        </w:rPr>
        <w:br/>
      </w:r>
      <w:r>
        <w:rPr>
          <w:rFonts w:hint="eastAsia"/>
        </w:rPr>
        <w:t>　　第四节 与国家生物、生化制品的制造政策调整的投资机会分析</w:t>
      </w:r>
      <w:r>
        <w:rPr>
          <w:rFonts w:hint="eastAsia"/>
        </w:rPr>
        <w:br/>
      </w:r>
      <w:r>
        <w:rPr>
          <w:rFonts w:hint="eastAsia"/>
        </w:rPr>
        <w:t>　　第五节 细分产品投资方向</w:t>
      </w:r>
      <w:r>
        <w:rPr>
          <w:rFonts w:hint="eastAsia"/>
        </w:rPr>
        <w:br/>
      </w:r>
      <w:r>
        <w:rPr>
          <w:rFonts w:hint="eastAsia"/>
        </w:rPr>
        <w:t>　　第六节 与生物、生化制品的制造企业相关的投资机会</w:t>
      </w:r>
      <w:r>
        <w:rPr>
          <w:rFonts w:hint="eastAsia"/>
        </w:rPr>
        <w:br/>
      </w:r>
      <w:r>
        <w:rPr>
          <w:rFonts w:hint="eastAsia"/>
        </w:rPr>
        <w:t>　　　　一、企业规模方面的投资机会</w:t>
      </w:r>
      <w:r>
        <w:rPr>
          <w:rFonts w:hint="eastAsia"/>
        </w:rPr>
        <w:br/>
      </w:r>
      <w:r>
        <w:rPr>
          <w:rFonts w:hint="eastAsia"/>
        </w:rPr>
        <w:t>　　　　二、企业所有制方面的投资机会</w:t>
      </w:r>
      <w:r>
        <w:rPr>
          <w:rFonts w:hint="eastAsia"/>
        </w:rPr>
        <w:br/>
      </w:r>
      <w:r>
        <w:rPr>
          <w:rFonts w:hint="eastAsia"/>
        </w:rPr>
        <w:br/>
      </w:r>
      <w:r>
        <w:rPr>
          <w:rFonts w:hint="eastAsia"/>
        </w:rPr>
        <w:t>第十五章 我国生物、生化制品的制造行业投融资分析</w:t>
      </w:r>
      <w:r>
        <w:rPr>
          <w:rFonts w:hint="eastAsia"/>
        </w:rPr>
        <w:br/>
      </w:r>
      <w:r>
        <w:rPr>
          <w:rFonts w:hint="eastAsia"/>
        </w:rPr>
        <w:t>　　第一节 我国生物、生化制品的制造行业企业所有制状况</w:t>
      </w:r>
      <w:r>
        <w:rPr>
          <w:rFonts w:hint="eastAsia"/>
        </w:rPr>
        <w:br/>
      </w:r>
      <w:r>
        <w:rPr>
          <w:rFonts w:hint="eastAsia"/>
        </w:rPr>
        <w:t>　　第二节 我国生物、生化制品的制造行业外资进入状况</w:t>
      </w:r>
      <w:r>
        <w:rPr>
          <w:rFonts w:hint="eastAsia"/>
        </w:rPr>
        <w:br/>
      </w:r>
      <w:r>
        <w:rPr>
          <w:rFonts w:hint="eastAsia"/>
        </w:rPr>
        <w:t>　　第三节 我国生物、生化制品的制造行业合作与并购</w:t>
      </w:r>
      <w:r>
        <w:rPr>
          <w:rFonts w:hint="eastAsia"/>
        </w:rPr>
        <w:br/>
      </w:r>
      <w:r>
        <w:rPr>
          <w:rFonts w:hint="eastAsia"/>
        </w:rPr>
        <w:t>　　第四节 我国生物、生化制品的制造行业投资体制分析</w:t>
      </w:r>
      <w:r>
        <w:rPr>
          <w:rFonts w:hint="eastAsia"/>
        </w:rPr>
        <w:br/>
      </w:r>
      <w:r>
        <w:rPr>
          <w:rFonts w:hint="eastAsia"/>
        </w:rPr>
        <w:t>　　第五节 我国生物、生化制品的制造行业资本运营分析</w:t>
      </w:r>
      <w:r>
        <w:rPr>
          <w:rFonts w:hint="eastAsia"/>
        </w:rPr>
        <w:br/>
      </w:r>
      <w:r>
        <w:rPr>
          <w:rFonts w:hint="eastAsia"/>
        </w:rPr>
        <w:t>　　第六节 我国生物、生化制品的制造行业资本市场融资分析</w:t>
      </w:r>
      <w:r>
        <w:rPr>
          <w:rFonts w:hint="eastAsia"/>
        </w:rPr>
        <w:br/>
      </w:r>
      <w:r>
        <w:rPr>
          <w:rFonts w:hint="eastAsia"/>
        </w:rPr>
        <w:br/>
      </w:r>
      <w:r>
        <w:rPr>
          <w:rFonts w:hint="eastAsia"/>
        </w:rPr>
        <w:t>第十六章 行业风险分析</w:t>
      </w:r>
      <w:r>
        <w:rPr>
          <w:rFonts w:hint="eastAsia"/>
        </w:rPr>
        <w:br/>
      </w:r>
      <w:r>
        <w:rPr>
          <w:rFonts w:hint="eastAsia"/>
        </w:rPr>
        <w:t>　　第一节 政策风险</w:t>
      </w:r>
      <w:r>
        <w:rPr>
          <w:rFonts w:hint="eastAsia"/>
        </w:rPr>
        <w:br/>
      </w:r>
      <w:r>
        <w:rPr>
          <w:rFonts w:hint="eastAsia"/>
        </w:rPr>
        <w:t>　　　　一、信贷形势趋紧</w:t>
      </w:r>
      <w:r>
        <w:rPr>
          <w:rFonts w:hint="eastAsia"/>
        </w:rPr>
        <w:br/>
      </w:r>
      <w:r>
        <w:rPr>
          <w:rFonts w:hint="eastAsia"/>
        </w:rPr>
        <w:t>　　　　二、严控常规建设</w:t>
      </w:r>
      <w:r>
        <w:rPr>
          <w:rFonts w:hint="eastAsia"/>
        </w:rPr>
        <w:br/>
      </w:r>
      <w:r>
        <w:rPr>
          <w:rFonts w:hint="eastAsia"/>
        </w:rPr>
        <w:t>　　第二节 市场风险</w:t>
      </w:r>
      <w:r>
        <w:rPr>
          <w:rFonts w:hint="eastAsia"/>
        </w:rPr>
        <w:br/>
      </w:r>
      <w:r>
        <w:rPr>
          <w:rFonts w:hint="eastAsia"/>
        </w:rPr>
        <w:t>　　　　一、投资风险</w:t>
      </w:r>
      <w:r>
        <w:rPr>
          <w:rFonts w:hint="eastAsia"/>
        </w:rPr>
        <w:br/>
      </w:r>
      <w:r>
        <w:rPr>
          <w:rFonts w:hint="eastAsia"/>
        </w:rPr>
        <w:t>　　　　二、资本风险</w:t>
      </w:r>
      <w:r>
        <w:rPr>
          <w:rFonts w:hint="eastAsia"/>
        </w:rPr>
        <w:br/>
      </w:r>
      <w:r>
        <w:rPr>
          <w:rFonts w:hint="eastAsia"/>
        </w:rPr>
        <w:t>　　　　三、汇率风险</w:t>
      </w:r>
      <w:r>
        <w:rPr>
          <w:rFonts w:hint="eastAsia"/>
        </w:rPr>
        <w:br/>
      </w:r>
      <w:r>
        <w:rPr>
          <w:rFonts w:hint="eastAsia"/>
        </w:rPr>
        <w:t>　　　　四、市场化风险</w:t>
      </w:r>
      <w:r>
        <w:rPr>
          <w:rFonts w:hint="eastAsia"/>
        </w:rPr>
        <w:br/>
      </w:r>
      <w:r>
        <w:rPr>
          <w:rFonts w:hint="eastAsia"/>
        </w:rPr>
        <w:t>　　第三节 体制改革风险</w:t>
      </w:r>
      <w:r>
        <w:rPr>
          <w:rFonts w:hint="eastAsia"/>
        </w:rPr>
        <w:br/>
      </w:r>
      <w:r>
        <w:rPr>
          <w:rFonts w:hint="eastAsia"/>
        </w:rPr>
        <w:t>　　　　一、安全风险</w:t>
      </w:r>
      <w:r>
        <w:rPr>
          <w:rFonts w:hint="eastAsia"/>
        </w:rPr>
        <w:br/>
      </w:r>
      <w:r>
        <w:rPr>
          <w:rFonts w:hint="eastAsia"/>
        </w:rPr>
        <w:t>　　　　二、稳定风险</w:t>
      </w:r>
      <w:r>
        <w:rPr>
          <w:rFonts w:hint="eastAsia"/>
        </w:rPr>
        <w:br/>
      </w:r>
      <w:r>
        <w:rPr>
          <w:rFonts w:hint="eastAsia"/>
        </w:rPr>
        <w:t>　　　　三、价格风险</w:t>
      </w:r>
      <w:r>
        <w:rPr>
          <w:rFonts w:hint="eastAsia"/>
        </w:rPr>
        <w:br/>
      </w:r>
      <w:r>
        <w:rPr>
          <w:rFonts w:hint="eastAsia"/>
        </w:rPr>
        <w:t>　　　　四、信用风险</w:t>
      </w:r>
      <w:r>
        <w:rPr>
          <w:rFonts w:hint="eastAsia"/>
        </w:rPr>
        <w:br/>
      </w:r>
      <w:r>
        <w:rPr>
          <w:rFonts w:hint="eastAsia"/>
        </w:rPr>
        <w:t>　　　　五、发展风险</w:t>
      </w:r>
      <w:r>
        <w:rPr>
          <w:rFonts w:hint="eastAsia"/>
        </w:rPr>
        <w:br/>
      </w:r>
      <w:r>
        <w:rPr>
          <w:rFonts w:hint="eastAsia"/>
        </w:rPr>
        <w:t>　　　　六、环境风险</w:t>
      </w:r>
      <w:r>
        <w:rPr>
          <w:rFonts w:hint="eastAsia"/>
        </w:rPr>
        <w:br/>
      </w:r>
      <w:r>
        <w:rPr>
          <w:rFonts w:hint="eastAsia"/>
        </w:rPr>
        <w:br/>
      </w:r>
      <w:r>
        <w:rPr>
          <w:rFonts w:hint="eastAsia"/>
        </w:rPr>
        <w:t>第十七章 生物、生化制品的制造产业经营策略分析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中.智.林　企业技术改进</w:t>
      </w:r>
      <w:r>
        <w:rPr>
          <w:rFonts w:hint="eastAsia"/>
        </w:rPr>
        <w:br/>
      </w:r>
      <w:r>
        <w:rPr>
          <w:rFonts w:hint="eastAsia"/>
        </w:rPr>
        <w:br/>
      </w:r>
      <w:r>
        <w:rPr>
          <w:rFonts w:hint="eastAsia"/>
        </w:rPr>
        <w:t>图表目录</w:t>
      </w:r>
      <w:r>
        <w:rPr>
          <w:rFonts w:hint="eastAsia"/>
        </w:rPr>
        <w:br/>
      </w:r>
      <w:r>
        <w:rPr>
          <w:rFonts w:hint="eastAsia"/>
        </w:rPr>
        <w:t>　　图表 1：广东省生物医药制造业分经济类型构成</w:t>
      </w:r>
      <w:r>
        <w:rPr>
          <w:rFonts w:hint="eastAsia"/>
        </w:rPr>
        <w:br/>
      </w:r>
      <w:r>
        <w:rPr>
          <w:rFonts w:hint="eastAsia"/>
        </w:rPr>
        <w:t>　　图表 2：2020-2025年广东生物、生化制品行业资产合计及增长对比</w:t>
      </w:r>
      <w:r>
        <w:rPr>
          <w:rFonts w:hint="eastAsia"/>
        </w:rPr>
        <w:br/>
      </w:r>
      <w:r>
        <w:rPr>
          <w:rFonts w:hint="eastAsia"/>
        </w:rPr>
        <w:t>　　图表 3：2020-2025年广东生物、生化制品行业销售收入及增长对比</w:t>
      </w:r>
      <w:r>
        <w:rPr>
          <w:rFonts w:hint="eastAsia"/>
        </w:rPr>
        <w:br/>
      </w:r>
      <w:r>
        <w:rPr>
          <w:rFonts w:hint="eastAsia"/>
        </w:rPr>
        <w:t>　　图表 4：2020-2025年广东生物、生化制品行业利润总额及增长对比</w:t>
      </w:r>
      <w:r>
        <w:rPr>
          <w:rFonts w:hint="eastAsia"/>
        </w:rPr>
        <w:br/>
      </w:r>
      <w:r>
        <w:rPr>
          <w:rFonts w:hint="eastAsia"/>
        </w:rPr>
        <w:t>　　图表 5：2020-2025年我国广东省生物、生化制品的制造行业销售毛利率及增长对比图</w:t>
      </w:r>
      <w:r>
        <w:rPr>
          <w:rFonts w:hint="eastAsia"/>
        </w:rPr>
        <w:br/>
      </w:r>
      <w:r>
        <w:rPr>
          <w:rFonts w:hint="eastAsia"/>
        </w:rPr>
        <w:t>　　图表 6：2020-2025年我国广东省生物、生化制品的制造行业总资产周转率及增长对比图</w:t>
      </w:r>
      <w:r>
        <w:rPr>
          <w:rFonts w:hint="eastAsia"/>
        </w:rPr>
        <w:br/>
      </w:r>
      <w:r>
        <w:rPr>
          <w:rFonts w:hint="eastAsia"/>
        </w:rPr>
        <w:t>　　图表 7：2020-2025年我国广东省生物、生化制品的制造行业资产负债率及增长对比图</w:t>
      </w:r>
      <w:r>
        <w:rPr>
          <w:rFonts w:hint="eastAsia"/>
        </w:rPr>
        <w:br/>
      </w:r>
      <w:r>
        <w:rPr>
          <w:rFonts w:hint="eastAsia"/>
        </w:rPr>
        <w:t>　　图表 8：2020-2025年广东生物、生化制品行业产值及增长对比</w:t>
      </w:r>
      <w:r>
        <w:rPr>
          <w:rFonts w:hint="eastAsia"/>
        </w:rPr>
        <w:br/>
      </w:r>
      <w:r>
        <w:rPr>
          <w:rFonts w:hint="eastAsia"/>
        </w:rPr>
        <w:t>　　图表 9：2025-2031年广东生物、生化制品行业产值预测图</w:t>
      </w:r>
      <w:r>
        <w:rPr>
          <w:rFonts w:hint="eastAsia"/>
        </w:rPr>
        <w:br/>
      </w:r>
      <w:r>
        <w:rPr>
          <w:rFonts w:hint="eastAsia"/>
        </w:rPr>
        <w:t>　　图表 10：2020-2025年我国生物、生化制品行业产值及增长对比</w:t>
      </w:r>
      <w:r>
        <w:rPr>
          <w:rFonts w:hint="eastAsia"/>
        </w:rPr>
        <w:br/>
      </w:r>
      <w:r>
        <w:rPr>
          <w:rFonts w:hint="eastAsia"/>
        </w:rPr>
        <w:t>　　图表 11：2025-2031年我国生物、生化制品行业产值预测</w:t>
      </w:r>
      <w:r>
        <w:rPr>
          <w:rFonts w:hint="eastAsia"/>
        </w:rPr>
        <w:br/>
      </w:r>
      <w:r>
        <w:rPr>
          <w:rFonts w:hint="eastAsia"/>
        </w:rPr>
        <w:t>　　图表 12：2020-2025年生物医药制药业产值增长情况</w:t>
      </w:r>
      <w:r>
        <w:rPr>
          <w:rFonts w:hint="eastAsia"/>
        </w:rPr>
        <w:br/>
      </w:r>
      <w:r>
        <w:rPr>
          <w:rFonts w:hint="eastAsia"/>
        </w:rPr>
        <w:t>　　图表 13：2020-2025年广东省生物、生化制品的制造行业销售毛利率及增长对比图</w:t>
      </w:r>
      <w:r>
        <w:rPr>
          <w:rFonts w:hint="eastAsia"/>
        </w:rPr>
        <w:br/>
      </w:r>
      <w:r>
        <w:rPr>
          <w:rFonts w:hint="eastAsia"/>
        </w:rPr>
        <w:t>　　图表 14：2020-2025年广东生物、生化制品行业成本费用利润率及增长对比</w:t>
      </w:r>
      <w:r>
        <w:rPr>
          <w:rFonts w:hint="eastAsia"/>
        </w:rPr>
        <w:br/>
      </w:r>
      <w:r>
        <w:rPr>
          <w:rFonts w:hint="eastAsia"/>
        </w:rPr>
        <w:t>　　图表 15：2020-2025年广东生物、生化制品行业产值利税率及增长对比</w:t>
      </w:r>
      <w:r>
        <w:rPr>
          <w:rFonts w:hint="eastAsia"/>
        </w:rPr>
        <w:br/>
      </w:r>
      <w:r>
        <w:rPr>
          <w:rFonts w:hint="eastAsia"/>
        </w:rPr>
        <w:t>　　图表 16：2025年广东生物、生化制品行业不同所有制企业利润总额分布图</w:t>
      </w:r>
      <w:r>
        <w:rPr>
          <w:rFonts w:hint="eastAsia"/>
        </w:rPr>
        <w:br/>
      </w:r>
      <w:r>
        <w:rPr>
          <w:rFonts w:hint="eastAsia"/>
        </w:rPr>
        <w:t>　　图表 17：2020-2025年广东生物、生化制品行业不同所有制企业销售毛利率</w:t>
      </w:r>
      <w:r>
        <w:rPr>
          <w:rFonts w:hint="eastAsia"/>
        </w:rPr>
        <w:br/>
      </w:r>
      <w:r>
        <w:rPr>
          <w:rFonts w:hint="eastAsia"/>
        </w:rPr>
        <w:t>　　图表 18：2025年广东生物、生化制品行业不同规模企业利润总额分布图</w:t>
      </w:r>
      <w:r>
        <w:rPr>
          <w:rFonts w:hint="eastAsia"/>
        </w:rPr>
        <w:br/>
      </w:r>
      <w:r>
        <w:rPr>
          <w:rFonts w:hint="eastAsia"/>
        </w:rPr>
        <w:t>　　图表 19：2020-2025年广东生物、生化制品行业销售收入增速分析</w:t>
      </w:r>
      <w:r>
        <w:rPr>
          <w:rFonts w:hint="eastAsia"/>
        </w:rPr>
        <w:br/>
      </w:r>
      <w:r>
        <w:rPr>
          <w:rFonts w:hint="eastAsia"/>
        </w:rPr>
        <w:t>　　图表 20：2025-2031年广东生物、生化制品行业销售收入预测图</w:t>
      </w:r>
      <w:r>
        <w:rPr>
          <w:rFonts w:hint="eastAsia"/>
        </w:rPr>
        <w:br/>
      </w:r>
      <w:r>
        <w:rPr>
          <w:rFonts w:hint="eastAsia"/>
        </w:rPr>
        <w:t>　　图表 21：2020-2025年广东天普生化医药股份有限公司资产负债率变化情况</w:t>
      </w:r>
      <w:r>
        <w:rPr>
          <w:rFonts w:hint="eastAsia"/>
        </w:rPr>
        <w:br/>
      </w:r>
      <w:r>
        <w:rPr>
          <w:rFonts w:hint="eastAsia"/>
        </w:rPr>
        <w:t>　　图表 22：2020-2025年广东天普生化医药股份有限公司产权比率变化情况</w:t>
      </w:r>
      <w:r>
        <w:rPr>
          <w:rFonts w:hint="eastAsia"/>
        </w:rPr>
        <w:br/>
      </w:r>
      <w:r>
        <w:rPr>
          <w:rFonts w:hint="eastAsia"/>
        </w:rPr>
        <w:t>　　图表 23：2020-2025年广东天普生化医药股份有限公司已获利息倍数变化情况</w:t>
      </w:r>
      <w:r>
        <w:rPr>
          <w:rFonts w:hint="eastAsia"/>
        </w:rPr>
        <w:br/>
      </w:r>
      <w:r>
        <w:rPr>
          <w:rFonts w:hint="eastAsia"/>
        </w:rPr>
        <w:t>　　图表 24：2020-2025年广东天普生化医药股份有限公司固定资产周转次数情况</w:t>
      </w:r>
      <w:r>
        <w:rPr>
          <w:rFonts w:hint="eastAsia"/>
        </w:rPr>
        <w:br/>
      </w:r>
      <w:r>
        <w:rPr>
          <w:rFonts w:hint="eastAsia"/>
        </w:rPr>
        <w:t>　　图表 25：2020-2025年广东天普生化医药股份有限公司流动资产周转次数变化情况</w:t>
      </w:r>
      <w:r>
        <w:rPr>
          <w:rFonts w:hint="eastAsia"/>
        </w:rPr>
        <w:br/>
      </w:r>
      <w:r>
        <w:rPr>
          <w:rFonts w:hint="eastAsia"/>
        </w:rPr>
        <w:t>　　图表 26：2020-2025年广东天普生化医药股份有限公司总资产周转次数变化情况</w:t>
      </w:r>
      <w:r>
        <w:rPr>
          <w:rFonts w:hint="eastAsia"/>
        </w:rPr>
        <w:br/>
      </w:r>
      <w:r>
        <w:rPr>
          <w:rFonts w:hint="eastAsia"/>
        </w:rPr>
        <w:t>　　图表 27：2020-2025年广东天普生化医药股份有限公司销售毛利率变化情况</w:t>
      </w:r>
      <w:r>
        <w:rPr>
          <w:rFonts w:hint="eastAsia"/>
        </w:rPr>
        <w:br/>
      </w:r>
      <w:r>
        <w:rPr>
          <w:rFonts w:hint="eastAsia"/>
        </w:rPr>
        <w:t>　　图表 28：2020-2025年广东双林生物制药有限公司资产负债率变化情况</w:t>
      </w:r>
      <w:r>
        <w:rPr>
          <w:rFonts w:hint="eastAsia"/>
        </w:rPr>
        <w:br/>
      </w:r>
      <w:r>
        <w:rPr>
          <w:rFonts w:hint="eastAsia"/>
        </w:rPr>
        <w:t>　　图表 29：2020-2025年广东双林生物制药有限公司产权比率变化情况</w:t>
      </w:r>
      <w:r>
        <w:rPr>
          <w:rFonts w:hint="eastAsia"/>
        </w:rPr>
        <w:br/>
      </w:r>
      <w:r>
        <w:rPr>
          <w:rFonts w:hint="eastAsia"/>
        </w:rPr>
        <w:t>　　图表 30：2020-2025年广东双林生物制药有限公司已获利息倍数变化情况</w:t>
      </w:r>
      <w:r>
        <w:rPr>
          <w:rFonts w:hint="eastAsia"/>
        </w:rPr>
        <w:br/>
      </w:r>
      <w:r>
        <w:rPr>
          <w:rFonts w:hint="eastAsia"/>
        </w:rPr>
        <w:t>　　图表 31：2020-2025年广东双林生物制药有限公司固定资产周转次数情况</w:t>
      </w:r>
      <w:r>
        <w:rPr>
          <w:rFonts w:hint="eastAsia"/>
        </w:rPr>
        <w:br/>
      </w:r>
      <w:r>
        <w:rPr>
          <w:rFonts w:hint="eastAsia"/>
        </w:rPr>
        <w:t>　　图表 32：2020-2025年广东双林生物制药有限公司流动资产周转次数变化情况</w:t>
      </w:r>
      <w:r>
        <w:rPr>
          <w:rFonts w:hint="eastAsia"/>
        </w:rPr>
        <w:br/>
      </w:r>
      <w:r>
        <w:rPr>
          <w:rFonts w:hint="eastAsia"/>
        </w:rPr>
        <w:t>　　图表 33：2020-2025年广东双林生物制药有限公司总资产周转次数变化情况</w:t>
      </w:r>
      <w:r>
        <w:rPr>
          <w:rFonts w:hint="eastAsia"/>
        </w:rPr>
        <w:br/>
      </w:r>
      <w:r>
        <w:rPr>
          <w:rFonts w:hint="eastAsia"/>
        </w:rPr>
        <w:t>　　图表 34：2020-2025年广东双林生物制药有限公司销售毛利率变化情况</w:t>
      </w:r>
      <w:r>
        <w:rPr>
          <w:rFonts w:hint="eastAsia"/>
        </w:rPr>
        <w:br/>
      </w:r>
      <w:r>
        <w:rPr>
          <w:rFonts w:hint="eastAsia"/>
        </w:rPr>
        <w:t>　　图表 35：2020-2025年广东卫伦生物制药有限公司资产负债率变化情况</w:t>
      </w:r>
      <w:r>
        <w:rPr>
          <w:rFonts w:hint="eastAsia"/>
        </w:rPr>
        <w:br/>
      </w:r>
      <w:r>
        <w:rPr>
          <w:rFonts w:hint="eastAsia"/>
        </w:rPr>
        <w:t>　　图表 36：2020-2025年广东卫伦生物制药有限公司产权比率变化情况</w:t>
      </w:r>
      <w:r>
        <w:rPr>
          <w:rFonts w:hint="eastAsia"/>
        </w:rPr>
        <w:br/>
      </w:r>
      <w:r>
        <w:rPr>
          <w:rFonts w:hint="eastAsia"/>
        </w:rPr>
        <w:t>　　图表 37：2020-2025年广东卫伦生物制药有限公司已获利息倍数变化情况</w:t>
      </w:r>
      <w:r>
        <w:rPr>
          <w:rFonts w:hint="eastAsia"/>
        </w:rPr>
        <w:br/>
      </w:r>
      <w:r>
        <w:rPr>
          <w:rFonts w:hint="eastAsia"/>
        </w:rPr>
        <w:t>　　图表 38：2020-2025年广东卫伦生物制药有限公司固定资产周转次数情况</w:t>
      </w:r>
      <w:r>
        <w:rPr>
          <w:rFonts w:hint="eastAsia"/>
        </w:rPr>
        <w:br/>
      </w:r>
      <w:r>
        <w:rPr>
          <w:rFonts w:hint="eastAsia"/>
        </w:rPr>
        <w:t>　　图表 39：2020-2025年广东卫伦生物制药有限公司流动资产周转次数变化情况</w:t>
      </w:r>
      <w:r>
        <w:rPr>
          <w:rFonts w:hint="eastAsia"/>
        </w:rPr>
        <w:br/>
      </w:r>
      <w:r>
        <w:rPr>
          <w:rFonts w:hint="eastAsia"/>
        </w:rPr>
        <w:t>　　图表 40：2020-2025年广东卫伦生物制药有限公司总资产周转次数变化情况</w:t>
      </w:r>
      <w:r>
        <w:rPr>
          <w:rFonts w:hint="eastAsia"/>
        </w:rPr>
        <w:br/>
      </w:r>
      <w:r>
        <w:rPr>
          <w:rFonts w:hint="eastAsia"/>
        </w:rPr>
        <w:t>　　图表 41：2020-2025年广东卫伦生物制药有限公司销售毛利率变化情况</w:t>
      </w:r>
      <w:r>
        <w:rPr>
          <w:rFonts w:hint="eastAsia"/>
        </w:rPr>
        <w:br/>
      </w:r>
      <w:r>
        <w:rPr>
          <w:rFonts w:hint="eastAsia"/>
        </w:rPr>
        <w:t>　　图表 42：2020-2025年深圳科兴生物工程有限公司资产负债率变化情况</w:t>
      </w:r>
      <w:r>
        <w:rPr>
          <w:rFonts w:hint="eastAsia"/>
        </w:rPr>
        <w:br/>
      </w:r>
      <w:r>
        <w:rPr>
          <w:rFonts w:hint="eastAsia"/>
        </w:rPr>
        <w:t>　　图表 43：2020-2025年深圳科兴生物工程有限公司产权比率变化情况</w:t>
      </w:r>
      <w:r>
        <w:rPr>
          <w:rFonts w:hint="eastAsia"/>
        </w:rPr>
        <w:br/>
      </w:r>
      <w:r>
        <w:rPr>
          <w:rFonts w:hint="eastAsia"/>
        </w:rPr>
        <w:t>　　图表 44：2020-2025年深圳科兴生物工程有限公司已获利息倍数变化情况</w:t>
      </w:r>
      <w:r>
        <w:rPr>
          <w:rFonts w:hint="eastAsia"/>
        </w:rPr>
        <w:br/>
      </w:r>
      <w:r>
        <w:rPr>
          <w:rFonts w:hint="eastAsia"/>
        </w:rPr>
        <w:t>　　图表 45：2020-2025年深圳科兴生物工程有限公司固定资产周转次数情况</w:t>
      </w:r>
      <w:r>
        <w:rPr>
          <w:rFonts w:hint="eastAsia"/>
        </w:rPr>
        <w:br/>
      </w:r>
      <w:r>
        <w:rPr>
          <w:rFonts w:hint="eastAsia"/>
        </w:rPr>
        <w:t>　　图表 46：2020-2025年深圳科兴生物工程有限公司流动资产周转次数变化情况</w:t>
      </w:r>
      <w:r>
        <w:rPr>
          <w:rFonts w:hint="eastAsia"/>
        </w:rPr>
        <w:br/>
      </w:r>
      <w:r>
        <w:rPr>
          <w:rFonts w:hint="eastAsia"/>
        </w:rPr>
        <w:t>　　图表 47：2020-2025年深圳科兴生物工程有限公司总资产周转次数变化情况</w:t>
      </w:r>
      <w:r>
        <w:rPr>
          <w:rFonts w:hint="eastAsia"/>
        </w:rPr>
        <w:br/>
      </w:r>
      <w:r>
        <w:rPr>
          <w:rFonts w:hint="eastAsia"/>
        </w:rPr>
        <w:t>　　图表 48：2020-2025年深圳科兴生物工程有限公司销售毛利率变化情况</w:t>
      </w:r>
      <w:r>
        <w:rPr>
          <w:rFonts w:hint="eastAsia"/>
        </w:rPr>
        <w:br/>
      </w:r>
      <w:r>
        <w:rPr>
          <w:rFonts w:hint="eastAsia"/>
        </w:rPr>
        <w:t>　　图表 49：2025-2031年我国生物、生化制品行业资产合计预测图</w:t>
      </w:r>
      <w:r>
        <w:rPr>
          <w:rFonts w:hint="eastAsia"/>
        </w:rPr>
        <w:br/>
      </w:r>
      <w:r>
        <w:rPr>
          <w:rFonts w:hint="eastAsia"/>
        </w:rPr>
        <w:t>　　图表 50：2025-2031年我国生物、生化制品行业销售收入预测图</w:t>
      </w:r>
      <w:r>
        <w:rPr>
          <w:rFonts w:hint="eastAsia"/>
        </w:rPr>
        <w:br/>
      </w:r>
      <w:r>
        <w:rPr>
          <w:rFonts w:hint="eastAsia"/>
        </w:rPr>
        <w:t>　　图表 51：2025-2031年我国生物、生化制品行业产值预测图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393671bca426e" w:history="1">
        <w:r>
          <w:rPr>
            <w:rStyle w:val="Hyperlink"/>
          </w:rPr>
          <w:t>中国广东省生物、生化制品的制造市场现状调研与发展趋势分析报告（2025-2031年）</w:t>
        </w:r>
      </w:hyperlink>
      <w:r>
        <w:rPr>
          <w:color w:val="C00000"/>
        </w:rPr>
        <w:t>》，报告编号：</w:t>
      </w:r>
      <w:r>
        <w:rPr>
          <w:rFonts w:hint="eastAsia"/>
          <w:color w:val="C00000"/>
        </w:rPr>
        <w:t>2193311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393671bca426e" w:history="1">
        <w:r>
          <w:rPr>
            <w:rStyle w:val="Hyperlink"/>
          </w:rPr>
          <w:t>https://www.20087.com/1/31/GuangDongShengShengWuShengHuaZhi.html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生物医药、广东省生物,生化制品的制造公司、广东生物制品与药物研究所、广东生化有限公司、生化生物、广东生物制品公司排名、广州生物医药公司名单、广东生物技术产业化促进会官网、广东省生物技术产业化促进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68c296cdf4035" w:history="1">
      <w:r>
        <w:rPr>
          <w:rStyle w:val="Hyperlink"/>
        </w:rPr>
        <w:t>中国广东省生物、生化制品的制造市场现状调研与发展趋势分析报告（2025-2031年）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uangDongShengShengWuShengHuaZhi.html" TargetMode="External" Id="R7ff393671bca426e" /></Relationships>
</file>

<file path=word/_rels/header2.xml.rels>&#65279;<?xml version="1.0" encoding="utf-8"?><Relationships xmlns="http://schemas.openxmlformats.org/package/2006/relationships"><Relationship Type="http://schemas.openxmlformats.org/officeDocument/2006/relationships/hyperlink" Target="https://www.20087.com/1/31/GuangDongShengShengWuShengHuaZhi.html" TargetMode="External" Id="R4b368c296cdf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2025-02-10T08:40:00Z</dcterms:created>
  <dcterms:modified xsi:type="dcterms:W3CDTF">2025-02-10T09:40:00Z</dcterms:modified>
  <dc:subject>中国广东省生物、生化制品的制造市场现状调研与发展趋势分析报告（2025-2031年）</dc:subject>
  <dc:title>中国广东省生物、生化制品的制造市场现状调研与发展趋势分析报告（2025-2031年）</dc:title>
  <cp:keywords>中国广东省生物、生化制品的制造市场现状调研与发展趋势分析报告（2025-2031年）</cp:keywords>
  <dc:description>中国广东省生物、生化制品的制造市场现状调研与发展趋势分析报告（2025-2031年）</dc:description>
</cp:coreProperties>
</file>