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bdbf727ca14eb7" w:history="1">
              <w:r>
                <w:rPr>
                  <w:rStyle w:val="Hyperlink"/>
                </w:rPr>
                <w:t>2026-2032年中国抗帕金森病药物市场研究分析与前景趋势预测报告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bdbf727ca14eb7" w:history="1">
              <w:r>
                <w:rPr>
                  <w:rStyle w:val="Hyperlink"/>
                </w:rPr>
                <w:t>2026-2032年中国抗帕金森病药物市场研究分析与前景趋势预测报告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3107711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bdbf727ca14eb7" w:history="1">
                <w:r>
                  <w:rPr>
                    <w:rStyle w:val="Hyperlink"/>
                  </w:rPr>
                  <w:t>https://www.20087.com/1/71/KangPaJinSenBingYaoWuDeQianJingQuShi.html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抗帕金森病药物市场近年来取得了显著进展，尽管左旋多巴仍然是治疗帕金森病的主要药物，但新型药物如MAO-B抑制剂、COMT抑制剂和多巴胺受体激动剂的出现，为患者提供了更多的治疗选择。这些药物不仅能够改善运动症状，还能延缓疾病进展，提高患者生活质量。然而，帕金森病的复杂性意味着仍然存在未满足的医疗需求，尤其是针对疾病进展后期的治疗。</w:t>
      </w:r>
      <w:r>
        <w:rPr>
          <w:rFonts w:hint="eastAsia"/>
        </w:rPr>
        <w:br/>
      </w:r>
      <w:r>
        <w:rPr>
          <w:rFonts w:hint="eastAsia"/>
        </w:rPr>
        <w:t>　　未来，抗帕金森病药物的研发将更加聚焦于疾病修饰和神经保护作用。随着对帕金森病病理机制的深入理解，新型靶向疗法，如基因疗法和干细胞疗法，将为治疗开辟新途径。同时，个性化医疗和精准药物开发将成为趋势，利用遗传学和生物标志物指导治疗选择，以提高疗效和减少副作用。此外，远程医疗和数字健康工具的应用将改善患者监测和药物管理，提高治疗依从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bdbf727ca14eb7" w:history="1">
        <w:r>
          <w:rPr>
            <w:rStyle w:val="Hyperlink"/>
          </w:rPr>
          <w:t>2026-2032年中国抗帕金森病药物市场研究分析与前景趋势预测报告</w:t>
        </w:r>
      </w:hyperlink>
      <w:r>
        <w:rPr>
          <w:rFonts w:hint="eastAsia"/>
        </w:rPr>
        <w:t>》基于国家统计局及相关行业协会的详实数据，结合国内外抗帕金森病药物行业研究资料及深入市场调研，系统分析了抗帕金森病药物行业的市场规模、市场需求及产业链现状。报告重点探讨了抗帕金森病药物行业整体运行情况及细分领域特点，科学预测了抗帕金森病药物市场前景与发展趋势，揭示了抗帕金森病药物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dbdbf727ca14eb7" w:history="1">
        <w:r>
          <w:rPr>
            <w:rStyle w:val="Hyperlink"/>
          </w:rPr>
          <w:t>2026-2032年中国抗帕金森病药物市场研究分析与前景趋势预测报告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抗帕金森病药物产业概述</w:t>
      </w:r>
      <w:r>
        <w:rPr>
          <w:rFonts w:hint="eastAsia"/>
        </w:rPr>
        <w:br/>
      </w:r>
      <w:r>
        <w:rPr>
          <w:rFonts w:hint="eastAsia"/>
        </w:rPr>
        <w:t>　　第一节 抗帕金森病药物定义</w:t>
      </w:r>
      <w:r>
        <w:rPr>
          <w:rFonts w:hint="eastAsia"/>
        </w:rPr>
        <w:br/>
      </w:r>
      <w:r>
        <w:rPr>
          <w:rFonts w:hint="eastAsia"/>
        </w:rPr>
        <w:t>　　第二节 抗帕金森病药物行业特点</w:t>
      </w:r>
      <w:r>
        <w:rPr>
          <w:rFonts w:hint="eastAsia"/>
        </w:rPr>
        <w:br/>
      </w:r>
      <w:r>
        <w:rPr>
          <w:rFonts w:hint="eastAsia"/>
        </w:rPr>
        <w:t>　　第三节 抗帕金森病药物产业链分析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2025-2026年中国抗帕金森病药物行业运行环境分析</w:t>
      </w:r>
      <w:r>
        <w:rPr>
          <w:rFonts w:hint="eastAsia"/>
        </w:rPr>
        <w:br/>
      </w:r>
      <w:r>
        <w:rPr>
          <w:rFonts w:hint="eastAsia"/>
        </w:rPr>
        <w:t>　　第一节 中国抗帕金森病药物运行经济环境分析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中国抗帕金森病药物产业政策环境分析</w:t>
      </w:r>
      <w:r>
        <w:rPr>
          <w:rFonts w:hint="eastAsia"/>
        </w:rPr>
        <w:br/>
      </w:r>
      <w:r>
        <w:rPr>
          <w:rFonts w:hint="eastAsia"/>
        </w:rPr>
        <w:t>　　　　一、抗帕金森病药物行业监管体制</w:t>
      </w:r>
      <w:r>
        <w:rPr>
          <w:rFonts w:hint="eastAsia"/>
        </w:rPr>
        <w:br/>
      </w:r>
      <w:r>
        <w:rPr>
          <w:rFonts w:hint="eastAsia"/>
        </w:rPr>
        <w:t>　　　　二、抗帕金森病药物行业主要法规</w:t>
      </w:r>
      <w:r>
        <w:rPr>
          <w:rFonts w:hint="eastAsia"/>
        </w:rPr>
        <w:br/>
      </w:r>
      <w:r>
        <w:rPr>
          <w:rFonts w:hint="eastAsia"/>
        </w:rPr>
        <w:t>　　　　三、主要抗帕金森病药物产业政策</w:t>
      </w:r>
      <w:r>
        <w:rPr>
          <w:rFonts w:hint="eastAsia"/>
        </w:rPr>
        <w:br/>
      </w:r>
      <w:r>
        <w:rPr>
          <w:rFonts w:hint="eastAsia"/>
        </w:rPr>
        <w:t>　　第三节 中国抗帕金森病药物产业社会环境分析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国外抗帕金森病药物行业发展态势分析</w:t>
      </w:r>
      <w:r>
        <w:rPr>
          <w:rFonts w:hint="eastAsia"/>
        </w:rPr>
        <w:br/>
      </w:r>
      <w:r>
        <w:rPr>
          <w:rFonts w:hint="eastAsia"/>
        </w:rPr>
        <w:t>　　第一节 国外抗帕金森病药物市场发展现状分析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国外主要国家抗帕金森病药物市场现状</w:t>
      </w:r>
      <w:r>
        <w:rPr>
          <w:rFonts w:hint="eastAsia"/>
        </w:rPr>
        <w:br/>
      </w:r>
      <w:r>
        <w:rPr>
          <w:rFonts w:hint="eastAsia"/>
        </w:rPr>
        <w:t>　　第三节 国外抗帕金森病药物行业发展趋势预测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中国抗帕金森病药物行业市场分析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2020-2025年中国抗帕金森病药物行业规模情况</w:t>
      </w:r>
      <w:r>
        <w:rPr>
          <w:rFonts w:hint="eastAsia"/>
        </w:rPr>
        <w:br/>
      </w:r>
      <w:r>
        <w:rPr>
          <w:rFonts w:hint="eastAsia"/>
        </w:rPr>
        <w:t>　　第一节 2020-2025年中国抗帕金森病药物市场规模情况</w:t>
      </w:r>
      <w:r>
        <w:rPr>
          <w:rFonts w:hint="eastAsia"/>
        </w:rPr>
        <w:br/>
      </w:r>
      <w:r>
        <w:rPr>
          <w:rFonts w:hint="eastAsia"/>
        </w:rPr>
        <w:t>　　第二节 2020-2025年中国抗帕金森病药物行业盈利情况分析</w:t>
      </w:r>
      <w:r>
        <w:rPr>
          <w:rFonts w:hint="eastAsia"/>
        </w:rPr>
        <w:br/>
      </w:r>
      <w:r>
        <w:rPr>
          <w:rFonts w:hint="eastAsia"/>
        </w:rPr>
        <w:t>　　第三节 2020-2025年中国抗帕金森病药物市场需求状况</w:t>
      </w:r>
      <w:r>
        <w:rPr>
          <w:rFonts w:hint="eastAsia"/>
        </w:rPr>
        <w:br/>
      </w:r>
      <w:r>
        <w:rPr>
          <w:rFonts w:hint="eastAsia"/>
        </w:rPr>
        <w:t>　　第四节 2020-2025年中国抗帕金森病药物行业市场供给状况</w:t>
      </w:r>
      <w:r>
        <w:rPr>
          <w:rFonts w:hint="eastAsia"/>
        </w:rPr>
        <w:br/>
      </w:r>
      <w:r>
        <w:rPr>
          <w:rFonts w:hint="eastAsia"/>
        </w:rPr>
        <w:t>　　第五节 2020-2025年抗帕金森病药物行业市场供需平衡状况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中国重点地区抗帕金森病药物行业市场调研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重点地区（一）抗帕金森病药物市场调研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重点地区（二）抗帕金森病药物市场调研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重点地区（三）抗帕金森病药物市场调研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重点地区（四）抗帕金森病药物市场调研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重点地区（五）抗帕金森病药物市场调研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中国抗帕金森病药物行业价格走势及影响因素分析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国内抗帕金森病药物行业价格回顾</w:t>
      </w:r>
      <w:r>
        <w:rPr>
          <w:rFonts w:hint="eastAsia"/>
        </w:rPr>
        <w:br/>
      </w:r>
      <w:r>
        <w:rPr>
          <w:rFonts w:hint="eastAsia"/>
        </w:rPr>
        <w:t>　　第二节 国内抗帕金森病药物行业价格走势预测</w:t>
      </w:r>
      <w:r>
        <w:rPr>
          <w:rFonts w:hint="eastAsia"/>
        </w:rPr>
        <w:br/>
      </w:r>
      <w:r>
        <w:rPr>
          <w:rFonts w:hint="eastAsia"/>
        </w:rPr>
        <w:t>　　第三节 国内抗帕金森病药物行业价格影响因素分析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中国抗帕金森病药物行业客户调研</w:t>
      </w:r>
      <w:r>
        <w:rPr>
          <w:rFonts w:hint="eastAsia"/>
        </w:rPr>
        <w:br/>
      </w:r>
      <w:r>
        <w:rPr>
          <w:rFonts w:hint="eastAsia"/>
        </w:rPr>
        <w:t>　　　　一、抗帕金森病药物行业客户偏好调查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二、客户对抗帕金森病药物品牌的首要认知渠道</w:t>
      </w:r>
      <w:r>
        <w:rPr>
          <w:rFonts w:hint="eastAsia"/>
        </w:rPr>
        <w:br/>
      </w:r>
      <w:r>
        <w:rPr>
          <w:rFonts w:hint="eastAsia"/>
        </w:rPr>
        <w:t>　　　　三、抗帕金森病药物品牌忠诚度调查</w:t>
      </w:r>
      <w:r>
        <w:rPr>
          <w:rFonts w:hint="eastAsia"/>
        </w:rPr>
        <w:br/>
      </w:r>
      <w:r>
        <w:rPr>
          <w:rFonts w:hint="eastAsia"/>
        </w:rPr>
        <w:t>　　　　四、抗帕金森病药物行业客户消费理念调研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中国抗帕金森病药物行业竞争格局分析</w:t>
      </w:r>
      <w:r>
        <w:rPr>
          <w:rFonts w:hint="eastAsia"/>
        </w:rPr>
        <w:br/>
      </w:r>
      <w:r>
        <w:rPr>
          <w:rFonts w:hint="eastAsia"/>
        </w:rPr>
        <w:t>　　第一节 2026年抗帕金森病药物行业集中度分析</w:t>
      </w:r>
      <w:r>
        <w:rPr>
          <w:rFonts w:hint="eastAsia"/>
        </w:rPr>
        <w:br/>
      </w:r>
      <w:r>
        <w:rPr>
          <w:rFonts w:hint="eastAsia"/>
        </w:rPr>
        <w:t>　　　　一、抗帕金森病药物市场集中度分析</w:t>
      </w:r>
      <w:r>
        <w:rPr>
          <w:rFonts w:hint="eastAsia"/>
        </w:rPr>
        <w:br/>
      </w:r>
      <w:r>
        <w:rPr>
          <w:rFonts w:hint="eastAsia"/>
        </w:rPr>
        <w:t>　　　　二、抗帕金森病药物企业集中度分析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2025-2026年抗帕金森病药物行业竞争格局分析</w:t>
      </w:r>
      <w:r>
        <w:rPr>
          <w:rFonts w:hint="eastAsia"/>
        </w:rPr>
        <w:br/>
      </w:r>
      <w:r>
        <w:rPr>
          <w:rFonts w:hint="eastAsia"/>
        </w:rPr>
        <w:t>　　　　一、抗帕金森病药物行业竞争策略分析</w:t>
      </w:r>
      <w:r>
        <w:rPr>
          <w:rFonts w:hint="eastAsia"/>
        </w:rPr>
        <w:br/>
      </w:r>
      <w:r>
        <w:rPr>
          <w:rFonts w:hint="eastAsia"/>
        </w:rPr>
        <w:t>　　　　二、抗帕金森病药物行业竞争格局展望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三、我国抗帕金森病药物市场竞争趋势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抗帕金森病药物行业重点企业发展调研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抗帕金森病药物行业企业经营策略研究分析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抗帕金森病药物企业多样化经营策略分析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一、抗帕金森病药物企业多样化经营情况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二、现行抗帕金森病药物行业多样化经营的方向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大型抗帕金森病药物企业集团未来发展策略分析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对中小抗帕金森病药物企业生产经营的建议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抗帕金森病药物行业投资风险与控制策略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抗帕金森病药物行业SWOT模型分析</w:t>
      </w:r>
      <w:r>
        <w:rPr>
          <w:rFonts w:hint="eastAsia"/>
        </w:rPr>
        <w:br/>
      </w:r>
      <w:r>
        <w:rPr>
          <w:rFonts w:hint="eastAsia"/>
        </w:rPr>
        <w:t>　　　　一、抗帕金森病药物行业优势分析</w:t>
      </w:r>
      <w:r>
        <w:rPr>
          <w:rFonts w:hint="eastAsia"/>
        </w:rPr>
        <w:br/>
      </w:r>
      <w:r>
        <w:rPr>
          <w:rFonts w:hint="eastAsia"/>
        </w:rPr>
        <w:t>　　　　二、抗帕金森病药物行业劣势分析</w:t>
      </w:r>
      <w:r>
        <w:rPr>
          <w:rFonts w:hint="eastAsia"/>
        </w:rPr>
        <w:br/>
      </w:r>
      <w:r>
        <w:rPr>
          <w:rFonts w:hint="eastAsia"/>
        </w:rPr>
        <w:t>　　　　三、抗帕金森病药物行业机会分析</w:t>
      </w:r>
      <w:r>
        <w:rPr>
          <w:rFonts w:hint="eastAsia"/>
        </w:rPr>
        <w:br/>
      </w:r>
      <w:r>
        <w:rPr>
          <w:rFonts w:hint="eastAsia"/>
        </w:rPr>
        <w:t>　　　　四、抗帕金森病药物行业风险分析</w:t>
      </w:r>
      <w:r>
        <w:rPr>
          <w:rFonts w:hint="eastAsia"/>
        </w:rPr>
        <w:br/>
      </w:r>
      <w:r>
        <w:rPr>
          <w:rFonts w:hint="eastAsia"/>
        </w:rPr>
        <w:t>　　第二节 抗帕金森病药物行业投资风险及控制策略分析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一、抗帕金森病药物市场风险及控制策略</w:t>
      </w:r>
      <w:r>
        <w:rPr>
          <w:rFonts w:hint="eastAsia"/>
        </w:rPr>
        <w:br/>
      </w:r>
      <w:r>
        <w:rPr>
          <w:rFonts w:hint="eastAsia"/>
        </w:rPr>
        <w:t>　　　　二、抗帕金森病药物行业政策风险及控制策略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三、抗帕金森病药物行业经营风险及控制策略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四、抗帕金森病药物同业竞争风险及控制策略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五、抗帕金森病药物行业其他风险及控制策略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2026-2032年中国抗帕金森病药物行业投资潜力及发展趋势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2026-2032年抗帕金森病药物行业投资潜力分析</w:t>
      </w:r>
      <w:r>
        <w:rPr>
          <w:rFonts w:hint="eastAsia"/>
        </w:rPr>
        <w:br/>
      </w:r>
      <w:r>
        <w:rPr>
          <w:rFonts w:hint="eastAsia"/>
        </w:rPr>
        <w:t>　　　　一、抗帕金森病药物行业重点可投资领域</w:t>
      </w:r>
      <w:r>
        <w:rPr>
          <w:rFonts w:hint="eastAsia"/>
        </w:rPr>
        <w:br/>
      </w:r>
      <w:r>
        <w:rPr>
          <w:rFonts w:hint="eastAsia"/>
        </w:rPr>
        <w:t>　　　　二、抗帕金森病药物行业目标市场需求潜力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三、抗帕金森病药物行业投资潜力综合评判</w:t>
      </w:r>
      <w:r>
        <w:rPr>
          <w:rFonts w:hint="eastAsia"/>
        </w:rPr>
        <w:br/>
      </w:r>
      <w:r>
        <w:rPr>
          <w:rFonts w:hint="eastAsia"/>
        </w:rPr>
        <w:t>　　第二节 [.中智.林]2026-2032年中国抗帕金森病药物行业发展趋势分析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一、2026年抗帕金森病药物市场前景分析</w:t>
      </w:r>
      <w:r>
        <w:rPr>
          <w:rFonts w:hint="eastAsia"/>
        </w:rPr>
        <w:br/>
      </w:r>
      <w:r>
        <w:rPr>
          <w:rFonts w:hint="eastAsia"/>
        </w:rPr>
        <w:t>　　　　二、2026年抗帕金森病药物发展趋势预测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三、2026-2032年我国抗帕金森病药物行业发展剖析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五、未来抗帕金森病药物行业发展变局剖析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抗帕金森病药物介绍</w:t>
      </w:r>
      <w:r>
        <w:rPr>
          <w:rFonts w:hint="eastAsia"/>
        </w:rPr>
        <w:br/>
      </w:r>
      <w:r>
        <w:rPr>
          <w:rFonts w:hint="eastAsia"/>
        </w:rPr>
        <w:t>　　图表 抗帕金森病药物图片</w:t>
      </w:r>
      <w:r>
        <w:rPr>
          <w:rFonts w:hint="eastAsia"/>
        </w:rPr>
        <w:br/>
      </w:r>
      <w:r>
        <w:rPr>
          <w:rFonts w:hint="eastAsia"/>
        </w:rPr>
        <w:t>　　图表 抗帕金森病药物种类</w:t>
      </w:r>
      <w:r>
        <w:rPr>
          <w:rFonts w:hint="eastAsia"/>
        </w:rPr>
        <w:br/>
      </w:r>
      <w:r>
        <w:rPr>
          <w:rFonts w:hint="eastAsia"/>
        </w:rPr>
        <w:t>　　图表 抗帕金森病药物用途 应用</w:t>
      </w:r>
      <w:r>
        <w:rPr>
          <w:rFonts w:hint="eastAsia"/>
        </w:rPr>
        <w:br/>
      </w:r>
      <w:r>
        <w:rPr>
          <w:rFonts w:hint="eastAsia"/>
        </w:rPr>
        <w:t>　　图表 抗帕金森病药物产业链调研</w:t>
      </w:r>
      <w:r>
        <w:rPr>
          <w:rFonts w:hint="eastAsia"/>
        </w:rPr>
        <w:br/>
      </w:r>
      <w:r>
        <w:rPr>
          <w:rFonts w:hint="eastAsia"/>
        </w:rPr>
        <w:t>　　图表 抗帕金森病药物行业现状</w:t>
      </w:r>
      <w:r>
        <w:rPr>
          <w:rFonts w:hint="eastAsia"/>
        </w:rPr>
        <w:br/>
      </w:r>
      <w:r>
        <w:rPr>
          <w:rFonts w:hint="eastAsia"/>
        </w:rPr>
        <w:t>　　图表 抗帕金森病药物行业特点</w:t>
      </w:r>
      <w:r>
        <w:rPr>
          <w:rFonts w:hint="eastAsia"/>
        </w:rPr>
        <w:br/>
      </w:r>
      <w:r>
        <w:rPr>
          <w:rFonts w:hint="eastAsia"/>
        </w:rPr>
        <w:t>　　图表 抗帕金森病药物政策</w:t>
      </w:r>
      <w:r>
        <w:rPr>
          <w:rFonts w:hint="eastAsia"/>
        </w:rPr>
        <w:br/>
      </w:r>
      <w:r>
        <w:rPr>
          <w:rFonts w:hint="eastAsia"/>
        </w:rPr>
        <w:t>　　图表 抗帕金森病药物技术 标准</w:t>
      </w:r>
      <w:r>
        <w:rPr>
          <w:rFonts w:hint="eastAsia"/>
        </w:rPr>
        <w:br/>
      </w:r>
      <w:r>
        <w:rPr>
          <w:rFonts w:hint="eastAsia"/>
        </w:rPr>
        <w:t>　　图表 2020-2025年中国抗帕金森病药物行业市场规模</w:t>
      </w:r>
      <w:r>
        <w:rPr>
          <w:rFonts w:hint="eastAsia"/>
        </w:rPr>
        <w:br/>
      </w:r>
      <w:r>
        <w:rPr>
          <w:rFonts w:hint="eastAsia"/>
        </w:rPr>
        <w:t>　　图表 抗帕金森病药物生产现状</w:t>
      </w:r>
      <w:r>
        <w:rPr>
          <w:rFonts w:hint="eastAsia"/>
        </w:rPr>
        <w:br/>
      </w:r>
      <w:r>
        <w:rPr>
          <w:rFonts w:hint="eastAsia"/>
        </w:rPr>
        <w:t>　　图表 抗帕金森病药物发展有利因素分析</w:t>
      </w:r>
      <w:r>
        <w:rPr>
          <w:rFonts w:hint="eastAsia"/>
        </w:rPr>
        <w:br/>
      </w:r>
      <w:r>
        <w:rPr>
          <w:rFonts w:hint="eastAsia"/>
        </w:rPr>
        <w:t>　　图表 抗帕金森病药物发展不利因素分析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2026年中国抗帕金森病药物产能</w:t>
      </w:r>
      <w:r>
        <w:rPr>
          <w:rFonts w:hint="eastAsia"/>
        </w:rPr>
        <w:br/>
      </w:r>
      <w:r>
        <w:rPr>
          <w:rFonts w:hint="eastAsia"/>
        </w:rPr>
        <w:t>　　图表 2026年抗帕金森病药物供给情况</w:t>
      </w:r>
      <w:r>
        <w:rPr>
          <w:rFonts w:hint="eastAsia"/>
        </w:rPr>
        <w:br/>
      </w:r>
      <w:r>
        <w:rPr>
          <w:rFonts w:hint="eastAsia"/>
        </w:rPr>
        <w:t>　　图表 2020-2025年中国抗帕金森病药物产量统计</w:t>
      </w:r>
      <w:r>
        <w:rPr>
          <w:rFonts w:hint="eastAsia"/>
        </w:rPr>
        <w:br/>
      </w:r>
      <w:r>
        <w:rPr>
          <w:rFonts w:hint="eastAsia"/>
        </w:rPr>
        <w:t>　　图表 抗帕金森病药物最新消息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2020-2025年中国抗帕金森病药物市场需求情况</w:t>
      </w:r>
      <w:r>
        <w:rPr>
          <w:rFonts w:hint="eastAsia"/>
        </w:rPr>
        <w:br/>
      </w:r>
      <w:r>
        <w:rPr>
          <w:rFonts w:hint="eastAsia"/>
        </w:rPr>
        <w:t>　　图表 2020-2025年抗帕金森病药物销售情况</w:t>
      </w:r>
      <w:r>
        <w:rPr>
          <w:rFonts w:hint="eastAsia"/>
        </w:rPr>
        <w:br/>
      </w:r>
      <w:r>
        <w:rPr>
          <w:rFonts w:hint="eastAsia"/>
        </w:rPr>
        <w:t>　　图表 2020-2025年中国抗帕金森病药物价格走势</w:t>
      </w:r>
      <w:r>
        <w:rPr>
          <w:rFonts w:hint="eastAsia"/>
        </w:rPr>
        <w:br/>
      </w:r>
      <w:r>
        <w:rPr>
          <w:rFonts w:hint="eastAsia"/>
        </w:rPr>
        <w:t>　　图表 2020-2025年中国抗帕金森病药物行业销售收入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2020-2025年中国抗帕金森病药物行业利润总额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2020-2025年中国抗帕金森病药物进口情况</w:t>
      </w:r>
      <w:r>
        <w:rPr>
          <w:rFonts w:hint="eastAsia"/>
        </w:rPr>
        <w:br/>
      </w:r>
      <w:r>
        <w:rPr>
          <w:rFonts w:hint="eastAsia"/>
        </w:rPr>
        <w:t>　　图表 2020-2025年中国抗帕金森病药物出口情况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2020-2025年中国抗帕金森病药物行业企业数量统计</w:t>
      </w:r>
      <w:r>
        <w:rPr>
          <w:rFonts w:hint="eastAsia"/>
        </w:rPr>
        <w:br/>
      </w:r>
      <w:r>
        <w:rPr>
          <w:rFonts w:hint="eastAsia"/>
        </w:rPr>
        <w:t>　　图表 抗帕金森病药物成本和利润分析</w:t>
      </w:r>
      <w:r>
        <w:rPr>
          <w:rFonts w:hint="eastAsia"/>
        </w:rPr>
        <w:br/>
      </w:r>
      <w:r>
        <w:rPr>
          <w:rFonts w:hint="eastAsia"/>
        </w:rPr>
        <w:t>　　图表 抗帕金森病药物上游发展</w:t>
      </w:r>
      <w:r>
        <w:rPr>
          <w:rFonts w:hint="eastAsia"/>
        </w:rPr>
        <w:br/>
      </w:r>
      <w:r>
        <w:rPr>
          <w:rFonts w:hint="eastAsia"/>
        </w:rPr>
        <w:t>　　图表 抗帕金森病药物下游发展</w:t>
      </w:r>
      <w:r>
        <w:rPr>
          <w:rFonts w:hint="eastAsia"/>
        </w:rPr>
        <w:br/>
      </w:r>
      <w:r>
        <w:rPr>
          <w:rFonts w:hint="eastAsia"/>
        </w:rPr>
        <w:t>　　图表 2026年中国抗帕金森病药物行业需求区域调研</w:t>
      </w:r>
      <w:r>
        <w:rPr>
          <w:rFonts w:hint="eastAsia"/>
        </w:rPr>
        <w:br/>
      </w:r>
      <w:r>
        <w:rPr>
          <w:rFonts w:hint="eastAsia"/>
        </w:rPr>
        <w:t>　　图表 **地区抗帕金森病药物市场规模</w:t>
      </w:r>
      <w:r>
        <w:rPr>
          <w:rFonts w:hint="eastAsia"/>
        </w:rPr>
        <w:br/>
      </w:r>
      <w:r>
        <w:rPr>
          <w:rFonts w:hint="eastAsia"/>
        </w:rPr>
        <w:t>　　图表 **地区抗帕金森病药物行业市场需求</w:t>
      </w:r>
      <w:r>
        <w:rPr>
          <w:rFonts w:hint="eastAsia"/>
        </w:rPr>
        <w:br/>
      </w:r>
      <w:r>
        <w:rPr>
          <w:rFonts w:hint="eastAsia"/>
        </w:rPr>
        <w:t>　　图表 **地区抗帕金森病药物市场调研</w:t>
      </w:r>
      <w:r>
        <w:rPr>
          <w:rFonts w:hint="eastAsia"/>
        </w:rPr>
        <w:br/>
      </w:r>
      <w:r>
        <w:rPr>
          <w:rFonts w:hint="eastAsia"/>
        </w:rPr>
        <w:t>　　图表 **地区抗帕金森病药物市场需求分析</w:t>
      </w:r>
      <w:r>
        <w:rPr>
          <w:rFonts w:hint="eastAsia"/>
        </w:rPr>
        <w:br/>
      </w:r>
      <w:r>
        <w:rPr>
          <w:rFonts w:hint="eastAsia"/>
        </w:rPr>
        <w:t>　　图表 **地区抗帕金森病药物市场规模</w:t>
      </w:r>
      <w:r>
        <w:rPr>
          <w:rFonts w:hint="eastAsia"/>
        </w:rPr>
        <w:br/>
      </w:r>
      <w:r>
        <w:rPr>
          <w:rFonts w:hint="eastAsia"/>
        </w:rPr>
        <w:t>　　图表 **地区抗帕金森病药物行业市场需求</w:t>
      </w:r>
      <w:r>
        <w:rPr>
          <w:rFonts w:hint="eastAsia"/>
        </w:rPr>
        <w:br/>
      </w:r>
      <w:r>
        <w:rPr>
          <w:rFonts w:hint="eastAsia"/>
        </w:rPr>
        <w:t>　　图表 **地区抗帕金森病药物市场调研</w:t>
      </w:r>
      <w:r>
        <w:rPr>
          <w:rFonts w:hint="eastAsia"/>
        </w:rPr>
        <w:br/>
      </w:r>
      <w:r>
        <w:rPr>
          <w:rFonts w:hint="eastAsia"/>
        </w:rPr>
        <w:t>　　图表 **地区抗帕金森病药物市场需求分析</w:t>
      </w:r>
      <w:r>
        <w:rPr>
          <w:rFonts w:hint="eastAsia"/>
        </w:rPr>
        <w:br/>
      </w:r>
      <w:r>
        <w:rPr>
          <w:rFonts w:hint="eastAsia"/>
        </w:rPr>
        <w:t>　　图表 抗帕金森病药物招标、中标情况</w:t>
      </w:r>
      <w:r>
        <w:rPr>
          <w:rFonts w:hint="eastAsia"/>
        </w:rPr>
        <w:br/>
      </w:r>
      <w:r>
        <w:rPr>
          <w:rFonts w:hint="eastAsia"/>
        </w:rPr>
        <w:t>　　图表 抗帕金森病药物品牌分析</w:t>
      </w:r>
      <w:r>
        <w:rPr>
          <w:rFonts w:hint="eastAsia"/>
        </w:rPr>
        <w:br/>
      </w:r>
      <w:r>
        <w:rPr>
          <w:rFonts w:hint="eastAsia"/>
        </w:rPr>
        <w:t>　　图表 抗帕金森病药物重点企业（一）简介</w:t>
      </w:r>
      <w:r>
        <w:rPr>
          <w:rFonts w:hint="eastAsia"/>
        </w:rPr>
        <w:br/>
      </w:r>
      <w:r>
        <w:rPr>
          <w:rFonts w:hint="eastAsia"/>
        </w:rPr>
        <w:t>　　图表 企业抗帕金森病药物型号、规格</w:t>
      </w:r>
      <w:r>
        <w:rPr>
          <w:rFonts w:hint="eastAsia"/>
        </w:rPr>
        <w:br/>
      </w:r>
      <w:r>
        <w:rPr>
          <w:rFonts w:hint="eastAsia"/>
        </w:rPr>
        <w:t>　　图表 抗帕金森病药物重点企业（一）经营情况分析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抗帕金森病药物重点企业（一）盈利能力情况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抗帕金森病药物重点企业（一）偿债能力情况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抗帕金森病药物重点企业（一）运营能力情况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抗帕金森病药物重点企业（一）成长能力情况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抗帕金森病药物重点企业（二）概述</w:t>
      </w:r>
      <w:r>
        <w:rPr>
          <w:rFonts w:hint="eastAsia"/>
        </w:rPr>
        <w:br/>
      </w:r>
      <w:r>
        <w:rPr>
          <w:rFonts w:hint="eastAsia"/>
        </w:rPr>
        <w:t>　　图表 企业抗帕金森病药物型号、规格</w:t>
      </w:r>
      <w:r>
        <w:rPr>
          <w:rFonts w:hint="eastAsia"/>
        </w:rPr>
        <w:br/>
      </w:r>
      <w:r>
        <w:rPr>
          <w:rFonts w:hint="eastAsia"/>
        </w:rPr>
        <w:t>　　图表 抗帕金森病药物重点企业（二）经营情况分析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抗帕金森病药物重点企业（二）盈利能力情况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抗帕金森病药物重点企业（二）偿债能力情况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抗帕金森病药物重点企业（二）运营能力情况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抗帕金森病药物重点企业（二）成长能力情况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抗帕金森病药物重点企业（三）概况</w:t>
      </w:r>
      <w:r>
        <w:rPr>
          <w:rFonts w:hint="eastAsia"/>
        </w:rPr>
        <w:br/>
      </w:r>
      <w:r>
        <w:rPr>
          <w:rFonts w:hint="eastAsia"/>
        </w:rPr>
        <w:t>　　图表 企业抗帕金森病药物型号、规格</w:t>
      </w:r>
      <w:r>
        <w:rPr>
          <w:rFonts w:hint="eastAsia"/>
        </w:rPr>
        <w:br/>
      </w:r>
      <w:r>
        <w:rPr>
          <w:rFonts w:hint="eastAsia"/>
        </w:rPr>
        <w:t>　　图表 抗帕金森病药物重点企业（三）经营情况分析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抗帕金森病药物重点企业（三）盈利能力情况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抗帕金森病药物重点企业（三）偿债能力情况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抗帕金森病药物重点企业（三）运营能力情况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抗帕金森病药物重点企业（三）成长能力情况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抗帕金森病药物优势</w:t>
      </w:r>
      <w:r>
        <w:rPr>
          <w:rFonts w:hint="eastAsia"/>
        </w:rPr>
        <w:br/>
      </w:r>
      <w:r>
        <w:rPr>
          <w:rFonts w:hint="eastAsia"/>
        </w:rPr>
        <w:t>　　图表 抗帕金森病药物劣势</w:t>
      </w:r>
      <w:r>
        <w:rPr>
          <w:rFonts w:hint="eastAsia"/>
        </w:rPr>
        <w:br/>
      </w:r>
      <w:r>
        <w:rPr>
          <w:rFonts w:hint="eastAsia"/>
        </w:rPr>
        <w:t>　　图表 抗帕金森病药物机会</w:t>
      </w:r>
      <w:r>
        <w:rPr>
          <w:rFonts w:hint="eastAsia"/>
        </w:rPr>
        <w:br/>
      </w:r>
      <w:r>
        <w:rPr>
          <w:rFonts w:hint="eastAsia"/>
        </w:rPr>
        <w:t>　　图表 抗帕金森病药物威胁</w:t>
      </w:r>
      <w:r>
        <w:rPr>
          <w:rFonts w:hint="eastAsia"/>
        </w:rPr>
        <w:br/>
      </w:r>
      <w:r>
        <w:rPr>
          <w:rFonts w:hint="eastAsia"/>
        </w:rPr>
        <w:t>　　图表 进入抗帕金森病药物行业壁垒</w:t>
      </w:r>
      <w:r>
        <w:rPr>
          <w:rFonts w:hint="eastAsia"/>
        </w:rPr>
        <w:br/>
      </w:r>
      <w:r>
        <w:rPr>
          <w:rFonts w:hint="eastAsia"/>
        </w:rPr>
        <w:t>　　图表 抗帕金森病药物投资、并购情况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2026-2032年中国抗帕金森病药物行业产能预测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2026-2032年中国抗帕金森病药物行业产量预测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2026-2032年中国抗帕金森病药物销售预测</w:t>
      </w:r>
      <w:r>
        <w:rPr>
          <w:rFonts w:hint="eastAsia"/>
        </w:rPr>
        <w:br/>
      </w:r>
      <w:r>
        <w:rPr>
          <w:rFonts w:hint="eastAsia"/>
        </w:rPr>
        <w:t>　　图表 2026-2032年中国抗帕金森病药物市场规模预测</w:t>
      </w:r>
      <w:r>
        <w:rPr>
          <w:rFonts w:hint="eastAsia"/>
        </w:rPr>
        <w:br/>
      </w:r>
      <w:r>
        <w:rPr>
          <w:rFonts w:hint="eastAsia"/>
        </w:rPr>
        <w:t>　　图表 抗帕金森病药物行业准入条件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2026-2032年中国抗帕金森病药物行业信息化</w:t>
      </w:r>
      <w:r>
        <w:rPr>
          <w:rFonts w:hint="eastAsia"/>
        </w:rPr>
        <w:br/>
      </w:r>
      <w:r>
        <w:rPr>
          <w:rFonts w:hint="eastAsia"/>
        </w:rPr>
        <w:t>　　图表 2026-2032年中国抗帕金森病药物行业风险分析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2026-2032年中国抗帕金森病药物发展趋势</w:t>
      </w:r>
      <w:r>
        <w:rPr>
          <w:rFonts w:hint="eastAsia"/>
        </w:rPr>
        <w:br/>
      </w:r>
      <w:r>
        <w:rPr>
          <w:rFonts w:hint="eastAsia"/>
        </w:rPr>
        <w:t>　　图表 2026-2032年中国抗帕金森病药物市场前景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bdbf727ca14eb7" w:history="1">
        <w:r>
          <w:rPr>
            <w:rStyle w:val="Hyperlink"/>
          </w:rPr>
          <w:t>2026-2032年中国抗帕金森病药物市场研究分析与前景趋势预测报告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3107711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bdbf727ca14eb7" w:history="1">
        <w:r>
          <w:rPr>
            <w:rStyle w:val="Hyperlink"/>
          </w:rPr>
          <w:t>https://www.20087.com/1/71/KangPaJinSenBingYaoWuDeQianJingQuShi.html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帕金森常用药一览表、抗帕金森病药物治疗后期常见的并发症包括、帕金森十大忌口、帕金森病和抗帕金森病药物、新一代抗精神病药物、抗帕金森病药物有哪些、抗帕金森药物作用机制、抗帕金森病药物主要是用于什么、抗阿尔茨海默病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a9b385a2cc4c87" w:history="1">
      <w:r>
        <w:rPr>
          <w:rStyle w:val="Hyperlink"/>
        </w:rPr>
        <w:t>2026-2032年中国抗帕金森病药物市场研究分析与前景趋势预测报告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1/KangPaJinSenBingYaoWuDeQianJingQuShi.html" TargetMode="External" Id="R6dbdbf727ca14e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1/KangPaJinSenBingYaoWuDeQianJingQuShi.html" TargetMode="External" Id="Rcaa9b385a2cc4c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2025-06-25T02:48:00Z</dcterms:created>
  <dcterms:modified xsi:type="dcterms:W3CDTF">2025-06-25T03:48:00Z</dcterms:modified>
  <dc:subject>2026-2032年中国抗帕金森病药物市场研究分析与前景趋势预测报告</dc:subject>
  <dc:title>2026-2032年中国抗帕金森病药物市场研究分析与前景趋势预测报告</dc:title>
  <cp:keywords>2026-2032年中国抗帕金森病药物市场研究分析与前景趋势预测报告</cp:keywords>
  <dc:description>2026-2032年中国抗帕金森病药物市场研究分析与前景趋势预测报告</dc:description>
</cp:coreProperties>
</file>