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bc7763d764ebd" w:history="1">
              <w:r>
                <w:rPr>
                  <w:rStyle w:val="Hyperlink"/>
                </w:rPr>
                <w:t>2025-2031年全球与中国止痛药物市场调查研究及前景趋势分析报告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bc7763d764ebd" w:history="1">
              <w:r>
                <w:rPr>
                  <w:rStyle w:val="Hyperlink"/>
                </w:rPr>
                <w:t>2025-2031年全球与中国止痛药物市场调查研究及前景趋势分析报告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bc7763d764ebd" w:history="1">
                <w:r>
                  <w:rPr>
                    <w:rStyle w:val="Hyperlink"/>
                  </w:rPr>
                  <w:t>https://www.20087.com/1/81/ZhiTongYaoWuHangYeFaZhanQianJing.html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痛药物是用于缓解疼痛症状的一类治疗药物，根据作用机制可分为非甾体抗炎药（NSAIDs）、阿片类药物、局部麻醉药、神经病理性疼痛药物等多个类别，广泛应用于术后镇痛、慢性疼痛管理、癌痛治疗、急性创伤等临床场景。止痛药物已形成口服、注射、贴剂、缓释胶囊等多种剂型，并可根据疼痛程度实施阶梯式治疗方案。部分新型药物结合靶点抑制与缓释技术，提高了疗效并减少了副作用，如选择性COX-2抑制剂、μ受体激动剂与钙通道调节剂等。</w:t>
      </w:r>
      <w:r>
        <w:rPr>
          <w:rFonts w:hint="eastAsia"/>
        </w:rPr>
        <w:br/>
      </w:r>
      <w:r>
        <w:rPr>
          <w:rFonts w:hint="eastAsia"/>
        </w:rPr>
        <w:t>　　未来，止痛药物将朝着更精准靶向、更低成瘾风险与更强个体化方向发展。一方面，基因组学与神经生物学的研究进展将推动个性化镇痛策略的建立，例如基于患者遗传特征的药物反应预测模型，指导最优用药选择。另一方面，非阿片类强效止痛药的研发将成为重点方向，包括TRPV1受体拮抗剂、P物质抑制剂、内源性大麻素类似物等，以应对阿片滥用问题。此外，在智能给药系统与数字健康管理融合背景下，止痛药物或将与可穿戴设备、远程监测平台联动，实现剂量动态调整与疼痛管理闭环，提升慢性疼痛患者的生活质量与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bc7763d764ebd" w:history="1">
        <w:r>
          <w:rPr>
            <w:rStyle w:val="Hyperlink"/>
          </w:rPr>
          <w:t>2025-2031年全球与中国止痛药物市场调查研究及前景趋势分析报告</w:t>
        </w:r>
      </w:hyperlink>
      <w:r>
        <w:rPr>
          <w:rFonts w:hint="eastAsia"/>
        </w:rPr>
        <w:t>》系统分析了全球及我国止痛药物行业的市场规模、市场需求及价格动态，深入探讨了止痛药物产业链结构与发展特点。报告对止痛药物细分市场进行了详细剖析，基于科学数据预测了市场前景及未来发展趋势，同时聚焦止痛药物重点企业，评估了品牌影响力、市场竞争力及行业集中度变化。通过专业分析与客观洞察，报告为投资者、产业链相关企业及政府决策部门提供了重要参考，是把握止痛药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美国关税政策演进与止痛药物产业冲击</w:t>
      </w:r>
      <w:r>
        <w:rPr>
          <w:rFonts w:hint="eastAsia"/>
        </w:rPr>
        <w:br/>
      </w:r>
      <w:r>
        <w:rPr>
          <w:rFonts w:hint="eastAsia"/>
        </w:rPr>
        <w:t>　　1.1 止痛药物产品定义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中国止痛药物企业国际化的紧迫性：国内市场竞争饱和与全球化机遇并存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美国关税政策背景下，未来几年全球止痛药物行业规模趋势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乐观情形-全球止痛药物发展形式及未来趋势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保守情形-全球止痛药物发展形式及未来趋势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悲观情形-全球止痛药物发展形式及未来趋势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关税政策对中国止痛药物企业的直接影响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近三年全球市场止痛药物主要企业占有率及排名（按收入）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止痛药物主要企业在国际市场占有率（按收入，2022-2025），其中2025为当下预测值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2024年止痛药物主要企业在国际市场排名（按收入）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全球市场主要企业止痛药物销售收入（2022-2025），其中2025为当下预测值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全球主要厂商止痛药物总部及地区分布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全球主要厂商成立时间及止痛药物商业化日期</w:t>
      </w:r>
      <w:r>
        <w:rPr>
          <w:rFonts w:hint="eastAsia"/>
        </w:rPr>
        <w:br/>
      </w:r>
      <w:r>
        <w:rPr>
          <w:rFonts w:hint="eastAsia"/>
        </w:rPr>
        <w:t>　　3.4 全球主要厂商止痛药物产品类型及应用</w:t>
      </w:r>
      <w:r>
        <w:rPr>
          <w:rFonts w:hint="eastAsia"/>
        </w:rPr>
        <w:br/>
      </w:r>
      <w:r>
        <w:rPr>
          <w:rFonts w:hint="eastAsia"/>
        </w:rPr>
        <w:t>　　3.5 止痛药物行业集中度、竞争程度分析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止痛药物行业集中度分析：2024年全球Top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全球止痛药物第一梯队、第二梯队和第三梯队生产商（品牌）及市场份额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全球市场止痛药物销售额（2020-2031）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全球主要地区止痛药物市场规模分析：2020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全球主要地区止痛药物销售收入及市场份额（2020-2025年）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全球主要地区止痛药物销售收入预测（2026-2031年）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止痛药物产品及服务介绍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止痛药物产品及服务介绍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止痛药物产品及服务介绍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止痛药物产品及服务介绍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止痛药物产品及服务介绍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止痛药物产品及服务介绍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止痛药物产品及服务介绍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止痛药物产品及服务介绍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止痛药物产品及服务介绍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止痛药物产品及服务介绍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止痛药物产品及服务介绍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止痛药物产品及服务介绍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止痛药物产品及服务介绍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重点企业（14） 止痛药物产品及服务介绍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重点企业（14）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重点企业（15）公司信息、总部、止痛药物市场地位以及主要的竞争对手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7.15.2 重点企业（15） 止痛药物产品及服务介绍</w:t>
      </w:r>
      <w:r>
        <w:rPr>
          <w:rFonts w:hint="eastAsia"/>
        </w:rPr>
        <w:br/>
      </w:r>
      <w:r>
        <w:rPr>
          <w:rFonts w:hint="eastAsia"/>
        </w:rPr>
        <w:t>　　　　7.15.3 重点企业（15）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7.15.5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类鸦片仿制药物</w:t>
      </w:r>
      <w:r>
        <w:rPr>
          <w:rFonts w:hint="eastAsia"/>
        </w:rPr>
        <w:br/>
      </w:r>
      <w:r>
        <w:rPr>
          <w:rFonts w:hint="eastAsia"/>
        </w:rPr>
        <w:t>　　　　8.1.2 类鸦片品牌药物</w:t>
      </w:r>
      <w:r>
        <w:rPr>
          <w:rFonts w:hint="eastAsia"/>
        </w:rPr>
        <w:br/>
      </w:r>
      <w:r>
        <w:rPr>
          <w:rFonts w:hint="eastAsia"/>
        </w:rPr>
        <w:t>　　　　8.1.3 非甾体抗炎药</w:t>
      </w:r>
      <w:r>
        <w:rPr>
          <w:rFonts w:hint="eastAsia"/>
        </w:rPr>
        <w:br/>
      </w:r>
      <w:r>
        <w:rPr>
          <w:rFonts w:hint="eastAsia"/>
        </w:rPr>
        <w:t>　　　　8.1.4 其他止痛药物</w:t>
      </w:r>
      <w:r>
        <w:rPr>
          <w:rFonts w:hint="eastAsia"/>
        </w:rPr>
        <w:br/>
      </w:r>
      <w:r>
        <w:rPr>
          <w:rFonts w:hint="eastAsia"/>
        </w:rPr>
        <w:t>　　8.2 按产品类型细分，全球止痛药物销售额对比（2020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全球不同产品类型止痛药物收入（2020-2031）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全球不同产品类型止痛药物收入及市场份额（2020-2025）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全球不同产品类型止痛药物收入预测（2026-2031）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医院</w:t>
      </w:r>
      <w:r>
        <w:rPr>
          <w:rFonts w:hint="eastAsia"/>
        </w:rPr>
        <w:br/>
      </w:r>
      <w:r>
        <w:rPr>
          <w:rFonts w:hint="eastAsia"/>
        </w:rPr>
        <w:t>　　　　9.1.2 药店</w:t>
      </w:r>
      <w:r>
        <w:rPr>
          <w:rFonts w:hint="eastAsia"/>
        </w:rPr>
        <w:br/>
      </w:r>
      <w:r>
        <w:rPr>
          <w:rFonts w:hint="eastAsia"/>
        </w:rPr>
        <w:t>　　　　9.1.3 其他应用</w:t>
      </w:r>
      <w:r>
        <w:rPr>
          <w:rFonts w:hint="eastAsia"/>
        </w:rPr>
        <w:br/>
      </w:r>
      <w:r>
        <w:rPr>
          <w:rFonts w:hint="eastAsia"/>
        </w:rPr>
        <w:t>　　9.2 按应用细分，全球止痛药物销售额对比（2020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全球不同应用止痛药物收入（2020-2031）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全球不同应用止痛药物收入及市场份额（2020-2025）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全球不同应用止痛药物收入预测（2026-2031）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三种情形下（乐观、悲观、保守），未来几年全球止痛药物行业规模趋势（亿美元）2024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止痛药物主要企业在国际市场占有率（按收入，2022-2025），其中2025为当下预测值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2024年止痛药物主要企业在国际市场排名（按收入）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全球市场主要企业止痛药物销售收入（2022-2025）&amp;（百万美元），其中2025为当下预测值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全球主要厂商止痛药物总部及地区分布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全球主要厂商成立时间及止痛药物商业化日期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全球主要厂商止痛药物产品类型及应用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2024年全球止痛药物主要厂商市场地位（第一梯队、第二梯队和第三梯队）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全球止痛药物市场投资、并购等现状分析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全球主要地区止痛药物销售收入增速：（2020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全球主要地区止痛药物销售收入（2020-2025）&amp;（百万美元）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全球主要地区止痛药物销售收入市场份额（2020-2025）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全球主要地区止痛药物收入（2026-2031）&amp;（百万美元）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全球主要地区止痛药物收入市场份额（2026-2031）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止痛药物产品及服务介绍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止痛药物产品及服务介绍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止痛药物产品及服务介绍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止痛药物产品及服务介绍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止痛药物产品及服务介绍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止痛药物产品及服务介绍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止痛药物产品及服务介绍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止痛药物产品及服务介绍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止痛药物产品及服务介绍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止痛药物产品及服务介绍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止痛药物产品及服务介绍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止痛药物产品及服务介绍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止痛药物产品及服务介绍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重点企业（14） 止痛药物产品及服务介绍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重点企业（14）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重点企业（15）公司信息、总部、止痛药物市场地位以及主要的竞争对手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重点企业（15） 止痛药物产品及服务介绍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重点企业（15） 止痛药物收入及毛利率（2020-2025）&amp;（百万美元）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按产品类型细分，全球止痛药物销售额及增长率对比（2020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全球不同产品类型止痛药物收入（2020-2025年）&amp;（百万美元）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全球不同产品类型止痛药物收入市场份额（2020-2025）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全球不同产品类型止痛药物收入预测（2026-2031）&amp;（百万美元）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全球不同产品类型止痛药物收入市场份额预测（2026-2031）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按应用细分，全球止痛药物销售额及增长率对比（2020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全球不同应用止痛药物收入（2020-2025年）&amp;（百万美元）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全球不同应用止痛药物收入市场份额（2020-2025）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全球不同应用止痛药物收入预测（2026-2031）&amp;（百万美元）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全球不同应用止痛药物收入市场份额预测（2026-2031）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研究范围</w:t>
      </w:r>
      <w:r>
        <w:rPr>
          <w:rFonts w:hint="eastAsia"/>
        </w:rPr>
        <w:br/>
      </w:r>
      <w:r>
        <w:rPr>
          <w:rFonts w:hint="eastAsia"/>
        </w:rPr>
        <w:t>　　表 100：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止痛药物产品图片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三种情形下（乐观、悲观、保守），未来几年全球止痛药物行业规模趋势（亿美元）2024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2024年全球前五大生产商止痛药物市场份额</w:t>
      </w:r>
      <w:r>
        <w:rPr>
          <w:rFonts w:hint="eastAsia"/>
        </w:rPr>
        <w:br/>
      </w:r>
      <w:r>
        <w:rPr>
          <w:rFonts w:hint="eastAsia"/>
        </w:rPr>
        <w:t>　　图 4： 2024年全球止痛药物第一梯队、第二梯队和第三梯队厂商及市场份额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全球止痛药物市场销售额及增长率：（2020-2031）&amp;（百万美元）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全球市场止痛药物市场规模：2020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全球主要地区止痛药物销售收入（2020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全球主要地区止痛药物销售收入市场份额（2020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东南亚地区止痛药物企业市场份额（2024）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南美地区止痛药物企业市场份额（2024）</w:t>
      </w:r>
      <w:r>
        <w:rPr>
          <w:rFonts w:hint="eastAsia"/>
        </w:rPr>
        <w:br/>
      </w:r>
      <w:r>
        <w:rPr>
          <w:rFonts w:hint="eastAsia"/>
        </w:rPr>
        <w:t>　　图 11： 类鸦片仿制药物产品图片</w:t>
      </w:r>
      <w:r>
        <w:rPr>
          <w:rFonts w:hint="eastAsia"/>
        </w:rPr>
        <w:br/>
      </w:r>
      <w:r>
        <w:rPr>
          <w:rFonts w:hint="eastAsia"/>
        </w:rPr>
        <w:t>　　图 12： 类鸦片品牌药物产品图片</w:t>
      </w:r>
      <w:r>
        <w:rPr>
          <w:rFonts w:hint="eastAsia"/>
        </w:rPr>
        <w:br/>
      </w:r>
      <w:r>
        <w:rPr>
          <w:rFonts w:hint="eastAsia"/>
        </w:rPr>
        <w:t>　　图 13： 非甾体抗炎药产品图片</w:t>
      </w:r>
      <w:r>
        <w:rPr>
          <w:rFonts w:hint="eastAsia"/>
        </w:rPr>
        <w:br/>
      </w:r>
      <w:r>
        <w:rPr>
          <w:rFonts w:hint="eastAsia"/>
        </w:rPr>
        <w:t>　　图 14： 其他止痛药物产品图片</w:t>
      </w:r>
      <w:r>
        <w:rPr>
          <w:rFonts w:hint="eastAsia"/>
        </w:rPr>
        <w:br/>
      </w:r>
      <w:r>
        <w:rPr>
          <w:rFonts w:hint="eastAsia"/>
        </w:rPr>
        <w:t>　　图 15： 医院</w:t>
      </w:r>
      <w:r>
        <w:rPr>
          <w:rFonts w:hint="eastAsia"/>
        </w:rPr>
        <w:br/>
      </w:r>
      <w:r>
        <w:rPr>
          <w:rFonts w:hint="eastAsia"/>
        </w:rPr>
        <w:t>　　图 16： 药店</w:t>
      </w:r>
      <w:r>
        <w:rPr>
          <w:rFonts w:hint="eastAsia"/>
        </w:rPr>
        <w:br/>
      </w:r>
      <w:r>
        <w:rPr>
          <w:rFonts w:hint="eastAsia"/>
        </w:rPr>
        <w:t>　　图 17： 其他应用</w:t>
      </w:r>
      <w:r>
        <w:rPr>
          <w:rFonts w:hint="eastAsia"/>
        </w:rPr>
        <w:br/>
      </w:r>
      <w:r>
        <w:rPr>
          <w:rFonts w:hint="eastAsia"/>
        </w:rPr>
        <w:t>　　图 18： 关键采访目标</w:t>
      </w:r>
      <w:r>
        <w:rPr>
          <w:rFonts w:hint="eastAsia"/>
        </w:rPr>
        <w:br/>
      </w:r>
      <w:r>
        <w:rPr>
          <w:rFonts w:hint="eastAsia"/>
        </w:rPr>
        <w:t>　　图 19：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bc7763d764ebd" w:history="1">
        <w:r>
          <w:rPr>
            <w:rStyle w:val="Hyperlink"/>
          </w:rPr>
          <w:t>2025-2031年全球与中国止痛药物市场调查研究及前景趋势分析报告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bc7763d764ebd" w:history="1">
        <w:r>
          <w:rPr>
            <w:rStyle w:val="Hyperlink"/>
          </w:rPr>
          <w:t>https://www.20087.com/1/81/ZhiTongYaoWuHangYeFaZhanQianJing.html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热点：特效止痛药、止痛药物三阶梯用药原则、最有效的神经止痛药、止痛药物滴定、消炎止痛药哪个效果好、骨折止痛药物、癌症最强的止痛药、解痉止痛药物、对乙酰氨基酚和布洛芬的区别有哪些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374014201403e" w:history="1">
      <w:r>
        <w:rPr>
          <w:rStyle w:val="Hyperlink"/>
        </w:rPr>
        <w:t>2025-2031年全球与中国止痛药物市场调查研究及前景趋势分析报告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hiTongYaoWuHangYeFaZhanQianJing.html" TargetMode="External" Id="Rbc0bc7763d76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hiTongYaoWuHangYeFaZhanQianJing.html" TargetMode="External" Id="R475374014201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2025-04-18T06:42:15Z</dcterms:created>
  <dcterms:modified xsi:type="dcterms:W3CDTF">2025-04-18T07:42:15Z</dcterms:modified>
  <dc:subject>2025-2031年全球与中国止痛药物市场调查研究及前景趋势分析报告</dc:subject>
  <dc:title>2025-2031年全球与中国止痛药物市场调查研究及前景趋势分析报告</dc:title>
  <cp:keywords>2025-2031年全球与中国止痛药物市场调查研究及前景趋势分析报告</cp:keywords>
  <dc:description>2025-2031年全球与中国止痛药物市场调查研究及前景趋势分析报告</dc:description>
</cp:coreProperties>
</file>