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62c93247485f" w:history="1">
              <w:r>
                <w:rPr>
                  <w:rStyle w:val="Hyperlink"/>
                </w:rPr>
                <w:t>2026-2032年中国热启动酶市场研究与发展前景报告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62c93247485f" w:history="1">
              <w:r>
                <w:rPr>
                  <w:rStyle w:val="Hyperlink"/>
                </w:rPr>
                <w:t>2026-2032年中国热启动酶市场研究与发展前景报告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162c93247485f" w:history="1">
                <w:r>
                  <w:rPr>
                    <w:rStyle w:val="Hyperlink"/>
                  </w:rPr>
                  <w:t>https://www.20087.com/1/71/ReQiDongMeiHangYeFaZhanQianJing.html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启动酶是一类经化学修饰或抗体封闭的DNA聚合酶，在常温下活性被抑制，仅在PCR初始高温变性步骤后激活，有效防止非特异性扩增与引物二聚体形成，显著提升检测灵敏度与特异性。当前广泛应用于分子诊断、法医鉴定及高通量测序文库构建，主流产品包括热启动Taq、高保真Pfu及多重PCR专用混合酶。然而，不同封闭技术（如化学修饰 vs. 抗体结合）在激活温度、残留抑制及批次稳定性方面存在差异；部分低价酶在复杂模板（如GC-rich、血液样本）中表现不佳，影响结果可靠性。</w:t>
      </w:r>
      <w:r>
        <w:rPr>
          <w:rFonts w:hint="eastAsia"/>
        </w:rPr>
        <w:br/>
      </w:r>
      <w:r>
        <w:rPr>
          <w:rFonts w:hint="eastAsia"/>
        </w:rPr>
        <w:t>　　未来，热启动酶将向超高特异性、快速激活与冻干兼容方向突破。市场调研网指出，光控或pH响应型启动机制可实现更精准的时空激活；工程化改造将提升酶对抑制剂（如血红素、腐殖酸）的耐受性。在即时检测（POCT）趋势下，冻干微球化热启动酶将支持室温稳定储存与一步法扩增。合成生物学平台将加速定向进化筛选，缩短新酶开发周期。长远看，热启动酶将从“PCR增强剂”升级为“精准核酸扩增核心元件”，在传染病防控、肿瘤早筛与现场快检等场景中持续夯实分子诊断技术底层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4162c93247485f" w:history="1">
        <w:r>
          <w:rPr>
            <w:rStyle w:val="Hyperlink"/>
          </w:rPr>
          <w:t>2026-2032年中国热启动酶市场研究与发展前景报告</w:t>
        </w:r>
      </w:hyperlink>
      <w:r>
        <w:rPr>
          <w:rFonts w:hint="eastAsia"/>
        </w:rPr>
        <w:t>》，2025年热启动酶行业市场规模达 亿元，预计2032年市场规模将达 亿元，期间年均复合增长率（CAGR）达 %。报告系统梳理了热启动酶行业的市场规模、技术现状及产业链结构，结合详实数据分析了热启动酶行业需求、价格动态与竞争格局，科学预测了热启动酶发展趋势与市场前景，重点解读了行业内重点企业的战略布局与品牌影响力，同时对市场竞争与集中度进行了评估。此外，报告还细分了市场领域，揭示了热启动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热启动酶市场概述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按照不同产品类型，热启动酶主要可以分为如下几个类别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中国不同产品类型热启动酶增长趋势2021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化学修饰</w:t>
      </w:r>
      <w:r>
        <w:rPr>
          <w:rFonts w:hint="eastAsia"/>
        </w:rPr>
        <w:br/>
      </w:r>
      <w:r>
        <w:rPr>
          <w:rFonts w:hint="eastAsia"/>
        </w:rPr>
        <w:t>　　　　1.2.3 配体修饰</w:t>
      </w:r>
      <w:r>
        <w:rPr>
          <w:rFonts w:hint="eastAsia"/>
        </w:rPr>
        <w:br/>
      </w:r>
      <w:r>
        <w:rPr>
          <w:rFonts w:hint="eastAsia"/>
        </w:rPr>
        <w:t>　　　　1.2.4 抗体修饰</w:t>
      </w:r>
      <w:r>
        <w:rPr>
          <w:rFonts w:hint="eastAsia"/>
        </w:rPr>
        <w:br/>
      </w:r>
      <w:r>
        <w:rPr>
          <w:rFonts w:hint="eastAsia"/>
        </w:rPr>
        <w:t>　　1.3 从不同应用，热启动酶主要包括如下几个方面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中国不同应用热启动酶增长趋势2021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中国热启动酶发展现状及未来趋势（2021-2032）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中国市场热启动酶收入及增长率（2021-2032）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中国市场热启动酶销量及增长率（2021-2032）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中国市场主要热启动酶厂商分析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中国市场主要厂商热启动酶销量及市场占有率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中国市场主要厂商热启动酶销量（2021-2026）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中国市场主要厂商热启动酶收入及市场占有率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中国市场主要厂商热启动酶收入（2021-2026）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2025年中国市场主要厂商热启动酶收入排名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中国市场主要厂商热启动酶价格（2021-2026）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2.7 热启动酶行业集中度、竞争程度分析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热启动酶行业集中度分析：2025年中国Top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中国市场热启动酶第一梯队、第二梯队和第三梯队厂商（品牌）及2025年市场份额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不同产品类型热启动酶分析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中国市场不同产品类型热启动酶规模（2021-2032）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中国市场不同产品类型热启动酶规模及市场份额（2021-2026）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中国市场不同产品类型热启动酶规模预测（2027-2032）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中国市场不同产品类型热启动酶价格走势（2021-2032）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不同应用热启动酶分析</w:t>
      </w:r>
      <w:r>
        <w:rPr>
          <w:rFonts w:hint="eastAsia"/>
        </w:rPr>
        <w:br/>
      </w:r>
      <w:r>
        <w:rPr>
          <w:rFonts w:hint="eastAsia"/>
        </w:rPr>
        <w:t>　　5.1 中国市场不同应用热启动酶销量（2021-2032）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中国市场不同应用热启动酶规模（2021-2032）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中国市场不同应用热启动酶规模及市场份额（2021-2026）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中国市场不同应用热启动酶规模预测（2027-2032）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中国市场不同应用热启动酶价格走势（2021-2032）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热启动酶行业发展分析---发展趋势</w:t>
      </w:r>
      <w:r>
        <w:rPr>
          <w:rFonts w:hint="eastAsia"/>
        </w:rPr>
        <w:br/>
      </w:r>
      <w:r>
        <w:rPr>
          <w:rFonts w:hint="eastAsia"/>
        </w:rPr>
        <w:t>　　6.2 热启动酶行业发展分析---厂商壁垒</w:t>
      </w:r>
      <w:r>
        <w:rPr>
          <w:rFonts w:hint="eastAsia"/>
        </w:rPr>
        <w:br/>
      </w:r>
      <w:r>
        <w:rPr>
          <w:rFonts w:hint="eastAsia"/>
        </w:rPr>
        <w:t>　　6.3 热启动酶行业发展分析---驱动因素</w:t>
      </w:r>
      <w:r>
        <w:rPr>
          <w:rFonts w:hint="eastAsia"/>
        </w:rPr>
        <w:br/>
      </w:r>
      <w:r>
        <w:rPr>
          <w:rFonts w:hint="eastAsia"/>
        </w:rPr>
        <w:t>　　6.4 热启动酶行业发展分析---制约因素</w:t>
      </w:r>
      <w:r>
        <w:rPr>
          <w:rFonts w:hint="eastAsia"/>
        </w:rPr>
        <w:br/>
      </w:r>
      <w:r>
        <w:rPr>
          <w:rFonts w:hint="eastAsia"/>
        </w:rPr>
        <w:t>　　6.5 热启动酶中国企业SWOT分析</w:t>
      </w:r>
      <w:r>
        <w:rPr>
          <w:rFonts w:hint="eastAsia"/>
        </w:rPr>
        <w:br/>
      </w:r>
      <w:r>
        <w:rPr>
          <w:rFonts w:hint="eastAsia"/>
        </w:rPr>
        <w:t>　　6.6 热启动酶行业发展分析---行业政策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热启动酶行业产业链简介</w:t>
      </w:r>
      <w:r>
        <w:rPr>
          <w:rFonts w:hint="eastAsia"/>
        </w:rPr>
        <w:br/>
      </w:r>
      <w:r>
        <w:rPr>
          <w:rFonts w:hint="eastAsia"/>
        </w:rPr>
        <w:t>　　7.2 热启动酶产业链分析-上游</w:t>
      </w:r>
      <w:r>
        <w:rPr>
          <w:rFonts w:hint="eastAsia"/>
        </w:rPr>
        <w:br/>
      </w:r>
      <w:r>
        <w:rPr>
          <w:rFonts w:hint="eastAsia"/>
        </w:rPr>
        <w:t>　　7.3 热启动酶产业链分析-中游</w:t>
      </w:r>
      <w:r>
        <w:rPr>
          <w:rFonts w:hint="eastAsia"/>
        </w:rPr>
        <w:br/>
      </w:r>
      <w:r>
        <w:rPr>
          <w:rFonts w:hint="eastAsia"/>
        </w:rPr>
        <w:t>　　7.4 热启动酶产业链分析-下游</w:t>
      </w:r>
      <w:r>
        <w:rPr>
          <w:rFonts w:hint="eastAsia"/>
        </w:rPr>
        <w:br/>
      </w:r>
      <w:r>
        <w:rPr>
          <w:rFonts w:hint="eastAsia"/>
        </w:rPr>
        <w:t>　　7.5 热启动酶行业采购模式</w:t>
      </w:r>
      <w:r>
        <w:rPr>
          <w:rFonts w:hint="eastAsia"/>
        </w:rPr>
        <w:br/>
      </w:r>
      <w:r>
        <w:rPr>
          <w:rFonts w:hint="eastAsia"/>
        </w:rPr>
        <w:t>　　7.6 热启动酶行业生产模式</w:t>
      </w:r>
      <w:r>
        <w:rPr>
          <w:rFonts w:hint="eastAsia"/>
        </w:rPr>
        <w:br/>
      </w:r>
      <w:r>
        <w:rPr>
          <w:rFonts w:hint="eastAsia"/>
        </w:rPr>
        <w:t>　　7.7 热启动酶行业销售模式及销售渠道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中国本土热启动酶产能、产量分析</w:t>
      </w:r>
      <w:r>
        <w:rPr>
          <w:rFonts w:hint="eastAsia"/>
        </w:rPr>
        <w:br/>
      </w:r>
      <w:r>
        <w:rPr>
          <w:rFonts w:hint="eastAsia"/>
        </w:rPr>
        <w:t>　　8.1 中国热启动酶供需现状及预测（2021-2032）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中国热启动酶产量、市场需求量及发展趋势（2021-2032）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中国热启动酶进出口分析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中国市场热启动酶主要进口来源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中国市场热启动酶主要出口目的地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中国市场主要厂商热启动酶收入份额（2021-2026）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2025年中国主要生产商热启动酶收入排名（万元）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中国市场主要厂商热启动酶价格（2021-2026）&amp;（US$/Unit）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2025年中国市场热启动酶主要厂商市场地位（第一梯队、第二梯队和第三梯队）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热启动酶市场投资、并购等现状分析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中国市场不同产品类型热启动酶规模（2021-2026）&amp;（万元）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中国市场不同产品类型热启动酶规模市场份额（2021-2026）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中国市场不同产品类型热启动酶规模预测（2027-2032）&amp;（万元）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中国市场不同产品类型热启动酶规模市场份额预测（2027-2032）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中国市场不同应用热启动酶规模（2021-2026）&amp;（万元）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中国市场不同应用热启动酶规模市场份额（2021-2026）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中国市场不同应用热启动酶规模预测（2027-2032）&amp;（万元）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中国市场不同应用热启动酶规模市场份额预测（2027-2032）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热启动酶行业发展分析---发展趋势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热启动酶行业发展分析---厂商壁垒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热启动酶行业发展分析---驱动因素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热启动酶行业发展分析---制约因素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热启动酶行业相关重点政策一览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热启动酶行业供应链分析</w:t>
      </w:r>
      <w:r>
        <w:rPr>
          <w:rFonts w:hint="eastAsia"/>
        </w:rPr>
        <w:br/>
      </w:r>
      <w:r>
        <w:rPr>
          <w:rFonts w:hint="eastAsia"/>
        </w:rPr>
        <w:t>　　表 81： 热启动酶上游原料供应商</w:t>
      </w:r>
      <w:r>
        <w:rPr>
          <w:rFonts w:hint="eastAsia"/>
        </w:rPr>
        <w:br/>
      </w:r>
      <w:r>
        <w:rPr>
          <w:rFonts w:hint="eastAsia"/>
        </w:rPr>
        <w:t>　　表 82： 热启动酶行业主要下游客户</w:t>
      </w:r>
      <w:r>
        <w:rPr>
          <w:rFonts w:hint="eastAsia"/>
        </w:rPr>
        <w:br/>
      </w:r>
      <w:r>
        <w:rPr>
          <w:rFonts w:hint="eastAsia"/>
        </w:rPr>
        <w:t>　　表 83： 热启动酶典型经销商</w:t>
      </w:r>
      <w:r>
        <w:rPr>
          <w:rFonts w:hint="eastAsia"/>
        </w:rPr>
        <w:br/>
      </w:r>
      <w:r>
        <w:rPr>
          <w:rFonts w:hint="eastAsia"/>
        </w:rPr>
        <w:t>　　表 84： 中国热启动酶产量、销量、进口量及出口量（2021-2026）&amp;（件）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中国热启动酶产量、销量、进口量及出口量预测（2027-2032）&amp;（件）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中国市场热启动酶主要进口来源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中国市场热启动酶主要出口目的地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热启动酶产品图片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中国不同产品类型热启动酶市场规模市场份额2025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化学修饰产品图片</w:t>
      </w:r>
      <w:r>
        <w:rPr>
          <w:rFonts w:hint="eastAsia"/>
        </w:rPr>
        <w:br/>
      </w:r>
      <w:r>
        <w:rPr>
          <w:rFonts w:hint="eastAsia"/>
        </w:rPr>
        <w:t>　　图 4： 配体修饰产品图片</w:t>
      </w:r>
      <w:r>
        <w:rPr>
          <w:rFonts w:hint="eastAsia"/>
        </w:rPr>
        <w:br/>
      </w:r>
      <w:r>
        <w:rPr>
          <w:rFonts w:hint="eastAsia"/>
        </w:rPr>
        <w:t>　　图 5： 抗体修饰产品图片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中国市场热启动酶市场规模，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2025年中国市场主要厂商热启动酶销量市场份额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2025年中国市场主要厂商热启动酶收入市场份额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2025年中国市场前五大厂商热启动酶市场份额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2025年中国市场热启动酶第一梯队、第二梯队和第三梯队厂商（品牌）及市场份额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热启动酶中国企业SWOT分析</w:t>
      </w:r>
      <w:r>
        <w:rPr>
          <w:rFonts w:hint="eastAsia"/>
        </w:rPr>
        <w:br/>
      </w:r>
      <w:r>
        <w:rPr>
          <w:rFonts w:hint="eastAsia"/>
        </w:rPr>
        <w:t>　　图 21： 热启动酶产业链</w:t>
      </w:r>
      <w:r>
        <w:rPr>
          <w:rFonts w:hint="eastAsia"/>
        </w:rPr>
        <w:br/>
      </w:r>
      <w:r>
        <w:rPr>
          <w:rFonts w:hint="eastAsia"/>
        </w:rPr>
        <w:t>　　图 22： 热启动酶行业采购模式分析</w:t>
      </w:r>
      <w:r>
        <w:rPr>
          <w:rFonts w:hint="eastAsia"/>
        </w:rPr>
        <w:br/>
      </w:r>
      <w:r>
        <w:rPr>
          <w:rFonts w:hint="eastAsia"/>
        </w:rPr>
        <w:t>　　图 23： 热启动酶行业生产模式分析</w:t>
      </w:r>
      <w:r>
        <w:rPr>
          <w:rFonts w:hint="eastAsia"/>
        </w:rPr>
        <w:br/>
      </w:r>
      <w:r>
        <w:rPr>
          <w:rFonts w:hint="eastAsia"/>
        </w:rPr>
        <w:t>　　图 24： 热启动酶行业销售模式分析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中国热启动酶产量、市场需求量及发展趋势（2021-2032）&amp;（件）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62c93247485f" w:history="1">
        <w:r>
          <w:rPr>
            <w:rStyle w:val="Hyperlink"/>
          </w:rPr>
          <w:t>2026-2032年中国热启动酶市场研究与发展前景报告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162c93247485f" w:history="1">
        <w:r>
          <w:rPr>
            <w:rStyle w:val="Hyperlink"/>
          </w:rPr>
          <w:t>https://www.20087.com/1/71/ReQiDongMeiHangYeFaZhanQianJing.html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热点：氧化还原酶有哪些、热启动酶英文、酚氧化酶的作用机理、热启动酶和高保真酶、美甘能一旦吃了就不能停吗、热启动酶配置简历咋写、刷酶的十大忠告、热启动酶标准、中国三大酶制剂公司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9dda0b16413a" w:history="1">
      <w:r>
        <w:rPr>
          <w:rStyle w:val="Hyperlink"/>
        </w:rPr>
        <w:t>2026-2032年中国热启动酶市场研究与发展前景报告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eQiDongMeiHangYeFaZhanQianJing.html" TargetMode="External" Id="R084162c9324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eQiDongMeiHangYeFaZhanQianJing.html" TargetMode="External" Id="R40ad9dda0b16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2026-02-09T01:31:25Z</dcterms:created>
  <dcterms:modified xsi:type="dcterms:W3CDTF">2026-02-09T02:31:25Z</dcterms:modified>
  <dc:subject>2026-2032年中国热启动酶市场研究与发展前景报告</dc:subject>
  <dc:title>2026-2032年中国热启动酶市场研究与发展前景报告</dc:title>
  <cp:keywords>2026-2032年中国热启动酶市场研究与发展前景报告</cp:keywords>
  <dc:description>2026-2032年中国热启动酶市场研究与发展前景报告</dc:description>
</cp:coreProperties>
</file>