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fa32586549dc" w:history="1">
              <w:r>
                <w:rPr>
                  <w:rStyle w:val="Hyperlink"/>
                </w:rPr>
                <w:t>2024-2030年中国精准医疗行业现状与市场前景预测报告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fa32586549dc" w:history="1">
              <w:r>
                <w:rPr>
                  <w:rStyle w:val="Hyperlink"/>
                </w:rPr>
                <w:t>2024-2030年中国精准医疗行业现状与市场前景预测报告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6fa32586549dc" w:history="1">
                <w:r>
                  <w:rPr>
                    <w:rStyle w:val="Hyperlink"/>
                  </w:rPr>
                  <w:t>https://www.20087.com/1/01/JingZhunYiLiaoHangYeQianJingFenXi.html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基因组信息和分子生物学特征，为患者提供定制化治疗方案的医疗模式。近年来，随着基因测序技术的成本下降和生物信息学分析能力的提升，精准医疗已经成为肿瘤治疗、遗传病诊断和药物研发等领域的研究热点。通过精准医疗，医生能够更准确地预测疾病的风险，选择最合适的治疗方法，避免无效或有害的治疗，从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数据驱动。跨学科合作意味着医学、生物学、计算机科学和统计学等领域的专家将紧密协作，共同推进精准医疗的研究和应用。数据驱动体现在精准医疗将充分利用大数据和人工智能技术，整合患者的遗传信息、临床数据和环境因素，构建更加全面和动态的健康档案，为疾病的早期诊断和个性化治疗提供支持。此外，随着伦理和隐私保护法规的完善，精准医疗的发展将更加注重保护患者的信息安全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fa32586549dc" w:history="1">
        <w:r>
          <w:rPr>
            <w:rStyle w:val="Hyperlink"/>
          </w:rPr>
          <w:t>2024-2030年中国精准医疗行业现状与市场前景预测报告</w:t>
        </w:r>
      </w:hyperlink>
      <w:r>
        <w:rPr>
          <w:rFonts w:hint="eastAsia"/>
        </w:rPr>
        <w:t>》基于权威数据资源与长期监测数据，全面分析了精准医疗行业现状、市场需求、市场规模及产业链结构。精准医疗报告探讨了价格变动、细分市场特征以及市场前景，并对未来发展趋势进行了科学预测。同时，精准医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精准医疗产业概述</w:t>
      </w:r>
      <w:r>
        <w:rPr>
          <w:rFonts w:hint="eastAsia"/>
        </w:rPr>
        <w:br/>
      </w:r>
      <w:r>
        <w:rPr>
          <w:rFonts w:hint="eastAsia"/>
        </w:rPr>
        <w:t>　　第一节 精准医疗定义与分类</w:t>
      </w:r>
      <w:r>
        <w:rPr>
          <w:rFonts w:hint="eastAsia"/>
        </w:rPr>
        <w:br/>
      </w:r>
      <w:r>
        <w:rPr>
          <w:rFonts w:hint="eastAsia"/>
        </w:rPr>
        <w:t>　　第二节 精准医疗产业链结构及关键环节剖析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精准医疗商业模式与盈利模式解析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精准医疗经济指标与行业评估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全球精准医疗市场发展综述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2019-2023年全球精准医疗市场规模及增长趋势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主要国家与地区精准医疗市场对比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2024-2030年全球精准医疗行业发展趋势与前景预测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国际精准医疗市场发展趋势及对我国启示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二、对我国精准医疗市场的借鉴意义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精准医疗市场的总体规模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一、2019-2023年精准医疗市场规模变化及趋势分析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二、2024年精准医疗行业市场规模特点</w:t>
      </w:r>
      <w:r>
        <w:rPr>
          <w:rFonts w:hint="eastAsia"/>
        </w:rPr>
        <w:br/>
      </w:r>
      <w:r>
        <w:rPr>
          <w:rFonts w:hint="eastAsia"/>
        </w:rPr>
        <w:t>　　第二节 精准医疗市场规模的构成</w:t>
      </w:r>
      <w:r>
        <w:rPr>
          <w:rFonts w:hint="eastAsia"/>
        </w:rPr>
        <w:br/>
      </w:r>
      <w:r>
        <w:rPr>
          <w:rFonts w:hint="eastAsia"/>
        </w:rPr>
        <w:t>　　　　一、精准医疗客户群体特征与偏好分析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二、不同类型精准医疗市场规模分布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三、各地区精准医疗市场规模差异与特点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精准医疗市场规模的预测与展望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一、未来几年精准医疗市场规模增长预测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2019-2023年中国精准医疗行业总体发展与财务状况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2019-2023年精准医疗行业规模情况</w:t>
      </w:r>
      <w:r>
        <w:rPr>
          <w:rFonts w:hint="eastAsia"/>
        </w:rPr>
        <w:br/>
      </w:r>
      <w:r>
        <w:rPr>
          <w:rFonts w:hint="eastAsia"/>
        </w:rPr>
        <w:t>　　　　一、精准医疗行业企业数量规模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二、精准医疗行业从业人员规模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三、精准医疗行业市场敏感性分析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2019-2023年精准医疗行业财务能力分析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一、精准医疗行业盈利能力</w:t>
      </w:r>
      <w:r>
        <w:rPr>
          <w:rFonts w:hint="eastAsia"/>
        </w:rPr>
        <w:br/>
      </w:r>
      <w:r>
        <w:rPr>
          <w:rFonts w:hint="eastAsia"/>
        </w:rPr>
        <w:t>　　　　二、精准医疗行业偿债能力</w:t>
      </w:r>
      <w:r>
        <w:rPr>
          <w:rFonts w:hint="eastAsia"/>
        </w:rPr>
        <w:br/>
      </w:r>
      <w:r>
        <w:rPr>
          <w:rFonts w:hint="eastAsia"/>
        </w:rPr>
        <w:t>　　　　三、精准医疗行业营运能力</w:t>
      </w:r>
      <w:r>
        <w:rPr>
          <w:rFonts w:hint="eastAsia"/>
        </w:rPr>
        <w:br/>
      </w:r>
      <w:r>
        <w:rPr>
          <w:rFonts w:hint="eastAsia"/>
        </w:rPr>
        <w:t>　　　　四、精准医疗行业发展能力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精准医疗细分市场（一）市场调研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精准医疗细分市场（二）市场调研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2019-2023年中国精准医疗行业重点区域调研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一、重点地区（一）精准医疗市场规模与特点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二、重点地区（二）精准医疗市场规模及特点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三、重点地区（三）精准医疗市场规模及特点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四、重点地区（四）精准医疗市场规模及特点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不同区域精准医疗市场的对比与启示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二、精准医疗市场拓展策略与建议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精准医疗行业渠道分析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二、各类渠道对精准医疗行业的影响</w:t>
      </w:r>
      <w:r>
        <w:rPr>
          <w:rFonts w:hint="eastAsia"/>
        </w:rPr>
        <w:br/>
      </w:r>
      <w:r>
        <w:rPr>
          <w:rFonts w:hint="eastAsia"/>
        </w:rPr>
        <w:t>　　　　三、主要精准医疗企业渠道策略研究</w:t>
      </w:r>
      <w:r>
        <w:rPr>
          <w:rFonts w:hint="eastAsia"/>
        </w:rPr>
        <w:br/>
      </w:r>
      <w:r>
        <w:rPr>
          <w:rFonts w:hint="eastAsia"/>
        </w:rPr>
        <w:t>　　第二节 精准医疗行业客户分析与定位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精准医疗行业总体市场竞争状况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一、精准医疗行业竞争结构分析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二、精准医疗企业竞争格局与集中度评估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三、精准医疗行业SWOT分析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精准医疗行业重点企业调研分析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精准医疗企业发展策略分析</w:t>
      </w:r>
      <w:r>
        <w:rPr>
          <w:rFonts w:hint="eastAsia"/>
        </w:rPr>
        <w:br/>
      </w:r>
      <w:r>
        <w:rPr>
          <w:rFonts w:hint="eastAsia"/>
        </w:rPr>
        <w:t>　　第一节 精准医疗市场与销售策略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精准医疗品牌战略思考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中国精准医疗行业发展环境分析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二、精准医疗行业主管部门、监管体制及相关政策法规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3、精准医疗行业的主要法律、法规和政策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4、2024年精准医疗行业法律法规和政策对行业的影响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二、精准医疗消费者需求分析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一、精准医疗技术的应用与创新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二、精准医疗行业发展的技术趋势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2024-2030年精准医疗行业展趋势预测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2024-2030年精准医疗市场发展前景分析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一、精准医疗市场发展潜力</w:t>
      </w:r>
      <w:r>
        <w:rPr>
          <w:rFonts w:hint="eastAsia"/>
        </w:rPr>
        <w:br/>
      </w:r>
      <w:r>
        <w:rPr>
          <w:rFonts w:hint="eastAsia"/>
        </w:rPr>
        <w:t>　　　　二、精准医疗市场前景分析</w:t>
      </w:r>
      <w:r>
        <w:rPr>
          <w:rFonts w:hint="eastAsia"/>
        </w:rPr>
        <w:br/>
      </w:r>
      <w:r>
        <w:rPr>
          <w:rFonts w:hint="eastAsia"/>
        </w:rPr>
        <w:t>　　　　三、精准医疗细分行业发展前景分析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2024-2030年精准医疗发展趋势预测</w:t>
      </w:r>
      <w:r>
        <w:rPr>
          <w:rFonts w:hint="eastAsia"/>
        </w:rPr>
        <w:br/>
      </w:r>
      <w:r>
        <w:rPr>
          <w:rFonts w:hint="eastAsia"/>
        </w:rPr>
        <w:t>　　　　一、精准医疗发展趋势预测</w:t>
      </w:r>
      <w:r>
        <w:rPr>
          <w:rFonts w:hint="eastAsia"/>
        </w:rPr>
        <w:br/>
      </w:r>
      <w:r>
        <w:rPr>
          <w:rFonts w:hint="eastAsia"/>
        </w:rPr>
        <w:t>　　　　二、精准医疗市场规模预测</w:t>
      </w:r>
      <w:r>
        <w:rPr>
          <w:rFonts w:hint="eastAsia"/>
        </w:rPr>
        <w:br/>
      </w:r>
      <w:r>
        <w:rPr>
          <w:rFonts w:hint="eastAsia"/>
        </w:rPr>
        <w:t>　　　　三、精准医疗细分市场发展趋势预测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未来精准医疗行业挑战与机遇探讨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一、精准医疗行业挑战</w:t>
      </w:r>
      <w:r>
        <w:rPr>
          <w:rFonts w:hint="eastAsia"/>
        </w:rPr>
        <w:br/>
      </w:r>
      <w:r>
        <w:rPr>
          <w:rFonts w:hint="eastAsia"/>
        </w:rPr>
        <w:t>　　　　二、精准医疗行业机遇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精准医疗行业研究结论及建议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对精准医疗行业发展的建议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[.中.智.林.]对精准医疗企业和投资者的建议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精准医疗介绍</w:t>
      </w:r>
      <w:r>
        <w:rPr>
          <w:rFonts w:hint="eastAsia"/>
        </w:rPr>
        <w:br/>
      </w:r>
      <w:r>
        <w:rPr>
          <w:rFonts w:hint="eastAsia"/>
        </w:rPr>
        <w:t>　　图表 精准医疗图片</w:t>
      </w:r>
      <w:r>
        <w:rPr>
          <w:rFonts w:hint="eastAsia"/>
        </w:rPr>
        <w:br/>
      </w:r>
      <w:r>
        <w:rPr>
          <w:rFonts w:hint="eastAsia"/>
        </w:rPr>
        <w:t>　　图表 精准医疗产业链分析</w:t>
      </w:r>
      <w:r>
        <w:rPr>
          <w:rFonts w:hint="eastAsia"/>
        </w:rPr>
        <w:br/>
      </w:r>
      <w:r>
        <w:rPr>
          <w:rFonts w:hint="eastAsia"/>
        </w:rPr>
        <w:t>　　图表 精准医疗主要特点</w:t>
      </w:r>
      <w:r>
        <w:rPr>
          <w:rFonts w:hint="eastAsia"/>
        </w:rPr>
        <w:br/>
      </w:r>
      <w:r>
        <w:rPr>
          <w:rFonts w:hint="eastAsia"/>
        </w:rPr>
        <w:t>　　图表 精准医疗政策分析</w:t>
      </w:r>
      <w:r>
        <w:rPr>
          <w:rFonts w:hint="eastAsia"/>
        </w:rPr>
        <w:br/>
      </w:r>
      <w:r>
        <w:rPr>
          <w:rFonts w:hint="eastAsia"/>
        </w:rPr>
        <w:t>　　图表 精准医疗标准 技术</w:t>
      </w:r>
      <w:r>
        <w:rPr>
          <w:rFonts w:hint="eastAsia"/>
        </w:rPr>
        <w:br/>
      </w:r>
      <w:r>
        <w:rPr>
          <w:rFonts w:hint="eastAsia"/>
        </w:rPr>
        <w:t>　　图表 精准医疗最新消息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2019-2023年精准医疗行业市场容量统计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精准医疗价格走势</w:t>
      </w:r>
      <w:r>
        <w:rPr>
          <w:rFonts w:hint="eastAsia"/>
        </w:rPr>
        <w:br/>
      </w:r>
      <w:r>
        <w:rPr>
          <w:rFonts w:hint="eastAsia"/>
        </w:rPr>
        <w:t>　　图表 2023年精准医疗成本和利润分析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2023年中国精准医疗行业竞争力分析</w:t>
      </w:r>
      <w:r>
        <w:rPr>
          <w:rFonts w:hint="eastAsia"/>
        </w:rPr>
        <w:br/>
      </w:r>
      <w:r>
        <w:rPr>
          <w:rFonts w:hint="eastAsia"/>
        </w:rPr>
        <w:t>　　图表 精准医疗优势</w:t>
      </w:r>
      <w:r>
        <w:rPr>
          <w:rFonts w:hint="eastAsia"/>
        </w:rPr>
        <w:br/>
      </w:r>
      <w:r>
        <w:rPr>
          <w:rFonts w:hint="eastAsia"/>
        </w:rPr>
        <w:t>　　图表 精准医疗劣势</w:t>
      </w:r>
      <w:r>
        <w:rPr>
          <w:rFonts w:hint="eastAsia"/>
        </w:rPr>
        <w:br/>
      </w:r>
      <w:r>
        <w:rPr>
          <w:rFonts w:hint="eastAsia"/>
        </w:rPr>
        <w:t>　　图表 精准医疗机会</w:t>
      </w:r>
      <w:r>
        <w:rPr>
          <w:rFonts w:hint="eastAsia"/>
        </w:rPr>
        <w:br/>
      </w:r>
      <w:r>
        <w:rPr>
          <w:rFonts w:hint="eastAsia"/>
        </w:rPr>
        <w:t>　　图表 精准医疗威胁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2019-2023年中国精准医疗行业经营效益分析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精准医疗品牌分析</w:t>
      </w:r>
      <w:r>
        <w:rPr>
          <w:rFonts w:hint="eastAsia"/>
        </w:rPr>
        <w:br/>
      </w:r>
      <w:r>
        <w:rPr>
          <w:rFonts w:hint="eastAsia"/>
        </w:rPr>
        <w:t>　　图表 精准医疗企业（一）概述</w:t>
      </w:r>
      <w:r>
        <w:rPr>
          <w:rFonts w:hint="eastAsia"/>
        </w:rPr>
        <w:br/>
      </w:r>
      <w:r>
        <w:rPr>
          <w:rFonts w:hint="eastAsia"/>
        </w:rPr>
        <w:t>　　图表 企业精准医疗业务分析</w:t>
      </w:r>
      <w:r>
        <w:rPr>
          <w:rFonts w:hint="eastAsia"/>
        </w:rPr>
        <w:br/>
      </w:r>
      <w:r>
        <w:rPr>
          <w:rFonts w:hint="eastAsia"/>
        </w:rPr>
        <w:t>　　图表 精准医疗企业（一）经营情况分析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精准医疗企业（二）简介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精准医疗企业（三）概况</w:t>
      </w:r>
      <w:r>
        <w:rPr>
          <w:rFonts w:hint="eastAsia"/>
        </w:rPr>
        <w:br/>
      </w:r>
      <w:r>
        <w:rPr>
          <w:rFonts w:hint="eastAsia"/>
        </w:rPr>
        <w:t>　　图表 企业精准医疗业务情况</w:t>
      </w:r>
      <w:r>
        <w:rPr>
          <w:rFonts w:hint="eastAsia"/>
        </w:rPr>
        <w:br/>
      </w:r>
      <w:r>
        <w:rPr>
          <w:rFonts w:hint="eastAsia"/>
        </w:rPr>
        <w:t>　　图表 精准医疗企业（三）经营情况分析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精准医疗发展有利因素分析</w:t>
      </w:r>
      <w:r>
        <w:rPr>
          <w:rFonts w:hint="eastAsia"/>
        </w:rPr>
        <w:br/>
      </w:r>
      <w:r>
        <w:rPr>
          <w:rFonts w:hint="eastAsia"/>
        </w:rPr>
        <w:t>　　图表 精准医疗发展不利因素分析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进入精准医疗行业壁垒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fa32586549dc" w:history="1">
        <w:r>
          <w:rPr>
            <w:rStyle w:val="Hyperlink"/>
          </w:rPr>
          <w:t>2024-2030年中国精准医疗行业现状与市场前景预测报告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6fa32586549dc" w:history="1">
        <w:r>
          <w:rPr>
            <w:rStyle w:val="Hyperlink"/>
          </w:rPr>
          <w:t>https://www.20087.com/1/01/JingZhunYiLiaoHangYeQianJingFenXi.html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4a8be7644215" w:history="1">
      <w:r>
        <w:rPr>
          <w:rStyle w:val="Hyperlink"/>
        </w:rPr>
        <w:t>2024-2030年中国精准医疗行业现状与市场前景预测报告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gZhunYiLiaoHangYeQianJingFenXi.html" TargetMode="External" Id="R0a36fa325865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gZhunYiLiaoHangYeQianJingFenXi.html" TargetMode="External" Id="R24744a8be76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2024-10-18T23:10:01Z</dcterms:created>
  <dcterms:modified xsi:type="dcterms:W3CDTF">2024-10-19T00:10:01Z</dcterms:modified>
  <dc:subject>2024-2030年中国精准医疗行业现状与市场前景预测报告</dc:subject>
  <dc:title>2024-2030年中国精准医疗行业现状与市场前景预测报告</dc:title>
  <cp:keywords>2024-2030年中国精准医疗行业现状与市场前景预测报告</cp:keywords>
  <dc:description>2024-2030年中国精准医疗行业现状与市场前景预测报告</dc:description>
</cp:coreProperties>
</file>