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6d04ff7854de8" w:history="1">
              <w:r>
                <w:rPr>
                  <w:rStyle w:val="Hyperlink"/>
                </w:rPr>
                <w:t>2026-2032年中国维生素K2行业发展研究与前景趋势预测报告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6d04ff7854de8" w:history="1">
              <w:r>
                <w:rPr>
                  <w:rStyle w:val="Hyperlink"/>
                </w:rPr>
                <w:t>2026-2032年中国维生素K2行业发展研究与前景趋势预测报告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6d04ff7854de8" w:history="1">
                <w:r>
                  <w:rPr>
                    <w:rStyle w:val="Hyperlink"/>
                  </w:rPr>
                  <w:t>https://www.20087.com/1/91/WeiShengSuK2HangYeQianJingFenXi.html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2（甲萘醌类，如MK-4、MK-7）是一类脂溶性维生素，主要参与骨钙素羧化与血管钙化抑制，在骨骼健康、心血管保护及抗衰老领域具有独特生理功能。当前市场产品以发酵法生产的MK-7为主（源自纳豆枯草芽孢杆菌），具备长半衰期与高生物利用度优势；MK-4则多通过化学合成用于药品。维生素K2广泛添加于膳食补充剂、功能性乳制品及婴儿配方中，常与维生素D3协同使用以促进钙定向沉积。然而，消费者认知仍集中于维生素K1（凝血功能），对K2的差异化价值了解不足；部分低价产品存在含量虚标或稳定性差（易氧化）问题。</w:t>
      </w:r>
      <w:r>
        <w:rPr>
          <w:rFonts w:hint="eastAsia"/>
        </w:rPr>
        <w:br/>
      </w:r>
      <w:r>
        <w:rPr>
          <w:rFonts w:hint="eastAsia"/>
        </w:rPr>
        <w:t>　　未来，维生素K2将向精准健康干预、剂型创新与可持续生产方向发展。临床研究持续验证其在骨质疏松、动脉硬化及糖尿病肾病中的干预潜力，推动“营养即药物”定位强化。在递送技术上，脂质体、乳糜微粒模拟体系提升口服生物利用度；缓释微球延长体内作用时间。生产端，高密度发酵与在线萃取工艺降低MK-7成本；基因编辑菌株提高产率与纯度。此外，植物基发酵（非大豆来源）满足过敏人群需求。长远看，维生素K2将从“普通营养素”升级为“钙代谢调控因子”，在预防医学与长寿科技产业中确立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6d04ff7854de8" w:history="1">
        <w:r>
          <w:rPr>
            <w:rStyle w:val="Hyperlink"/>
          </w:rPr>
          <w:t>2026-2032年中国维生素K2行业发展研究与前景趋势预测报告</w:t>
        </w:r>
      </w:hyperlink>
      <w:r>
        <w:rPr>
          <w:rFonts w:hint="eastAsia"/>
        </w:rPr>
        <w:t>》依托国家统计局、相关行业协会及科研单位提供的权威数据，全面分析了维生素K2行业发展环境、产业链结构、市场供需状况及价格变化，重点研究了维生素K2行业内主要企业的经营现状。报告对维生素K2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按照不同产品类型，维生素K2主要可以分为如下几个类别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中国不同产品类型维生素K2增长趋势2021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维生素 MK-7</w:t>
      </w:r>
      <w:r>
        <w:rPr>
          <w:rFonts w:hint="eastAsia"/>
        </w:rPr>
        <w:br/>
      </w:r>
      <w:r>
        <w:rPr>
          <w:rFonts w:hint="eastAsia"/>
        </w:rPr>
        <w:t>　　　　1.2.3 维生素 MK-4</w:t>
      </w:r>
      <w:r>
        <w:rPr>
          <w:rFonts w:hint="eastAsia"/>
        </w:rPr>
        <w:br/>
      </w:r>
      <w:r>
        <w:rPr>
          <w:rFonts w:hint="eastAsia"/>
        </w:rPr>
        <w:t>　　　　1.2.4 其它（如MK-9）</w:t>
      </w:r>
      <w:r>
        <w:rPr>
          <w:rFonts w:hint="eastAsia"/>
        </w:rPr>
        <w:br/>
      </w:r>
      <w:r>
        <w:rPr>
          <w:rFonts w:hint="eastAsia"/>
        </w:rPr>
        <w:t>　　1.3 从不同应用，维生素K2主要包括如下几个方面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中国不同应用维生素K2增长趋势2021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营养品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1.4 中国维生素K2发展现状及未来趋势（2021-2032）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中国市场维生素K2收入及增长率（2021-2032）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中国市场维生素K2销量及增长率（2021-2032）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中国市场主要维生素K2厂商分析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中国市场主要厂商维生素K2销量及市场占有率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中国市场主要厂商维生素K2销量（2021-2026）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中国市场主要厂商维生素K2销量市场份额（2021-2026）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中国市场主要厂商维生素K2收入及市场占有率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中国市场主要厂商维生素K2收入（2021-2026）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中国市场主要厂商维生素K2收入市场份额（2021-2026）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2025年中国市场主要厂商维生素K2收入排名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中国市场主要厂商维生素K2价格（2021-2026）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中国市场主要厂商维生素K2总部及产地分布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中国市场主要厂商成立时间及维生素K2商业化日期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中国市场主要厂商维生素K2产品类型及应用</w:t>
      </w:r>
      <w:r>
        <w:rPr>
          <w:rFonts w:hint="eastAsia"/>
        </w:rPr>
        <w:br/>
      </w:r>
      <w:r>
        <w:rPr>
          <w:rFonts w:hint="eastAsia"/>
        </w:rPr>
        <w:t>　　2.7 维生素K2行业集中度、竞争程度分析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维生素K2行业集中度分析：2025年中国Top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中国市场维生素K2第一梯队、第二梯队和第三梯队厂商（品牌）及2025年市场份额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重点企业（1）在中国市场维生素K2销量、收入、价格及毛利率（2021-2026）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重点企业（2）在中国市场维生素K2销量、收入、价格及毛利率（2021-2026）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重点企业（3）在中国市场维生素K2销量、收入、价格及毛利率（2021-2026）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重点企业（4）在中国市场维生素K2销量、收入、价格及毛利率（2021-2026）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重点企业（5）在中国市场维生素K2销量、收入、价格及毛利率（2021-2026）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重点企业（6）在中国市场维生素K2销量、收入、价格及毛利率（2021-2026）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重点企业（7）在中国市场维生素K2销量、收入、价格及毛利率（2021-2026）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重点企业（8）在中国市场维生素K2销量、收入、价格及毛利率（2021-2026）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重点企业（9）在中国市场维生素K2销量、收入、价格及毛利率（2021-2026）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重点企业（10）在中国市场维生素K2销量、收入、价格及毛利率（2021-2026）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重点企业（11）在中国市场维生素K2销量、收入、价格及毛利率（2021-2026）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不同产品类型维生素K2分析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中国市场不同产品类型维生素K2销量（2021-2032）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中国市场不同产品类型维生素K2销量及市场份额（2021-2026）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中国市场不同产品类型维生素K2销量预测（2027-2032）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中国市场不同产品类型维生素K2规模（2021-2032）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中国市场不同产品类型维生素K2规模及市场份额（2021-2026）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中国市场不同产品类型维生素K2规模预测（2027-2032）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中国市场不同产品类型维生素K2价格走势（2021-2032）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不同应用维生素K2分析</w:t>
      </w:r>
      <w:r>
        <w:rPr>
          <w:rFonts w:hint="eastAsia"/>
        </w:rPr>
        <w:br/>
      </w:r>
      <w:r>
        <w:rPr>
          <w:rFonts w:hint="eastAsia"/>
        </w:rPr>
        <w:t>　　5.1 中国市场不同应用维生素K2销量（2021-2032）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中国市场不同应用维生素K2销量及市场份额（2021-2026）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中国市场不同应用维生素K2销量预测（2027-2032）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中国市场不同应用维生素K2规模（2021-2032）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中国市场不同应用维生素K2规模及市场份额（2021-2026）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中国市场不同应用维生素K2规模预测（2027-2032）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中国市场不同应用维生素K2价格走势（2021-2032）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维生素K2行业发展分析---发展趋势</w:t>
      </w:r>
      <w:r>
        <w:rPr>
          <w:rFonts w:hint="eastAsia"/>
        </w:rPr>
        <w:br/>
      </w:r>
      <w:r>
        <w:rPr>
          <w:rFonts w:hint="eastAsia"/>
        </w:rPr>
        <w:t>　　6.2 维生素K2行业发展分析---厂商壁垒</w:t>
      </w:r>
      <w:r>
        <w:rPr>
          <w:rFonts w:hint="eastAsia"/>
        </w:rPr>
        <w:br/>
      </w:r>
      <w:r>
        <w:rPr>
          <w:rFonts w:hint="eastAsia"/>
        </w:rPr>
        <w:t>　　6.3 维生素K2行业发展分析---驱动因素</w:t>
      </w:r>
      <w:r>
        <w:rPr>
          <w:rFonts w:hint="eastAsia"/>
        </w:rPr>
        <w:br/>
      </w:r>
      <w:r>
        <w:rPr>
          <w:rFonts w:hint="eastAsia"/>
        </w:rPr>
        <w:t>　　6.4 维生素K2行业发展分析---制约因素</w:t>
      </w:r>
      <w:r>
        <w:rPr>
          <w:rFonts w:hint="eastAsia"/>
        </w:rPr>
        <w:br/>
      </w:r>
      <w:r>
        <w:rPr>
          <w:rFonts w:hint="eastAsia"/>
        </w:rPr>
        <w:t>　　6.5 维生素K2中国企业SWOT分析</w:t>
      </w:r>
      <w:r>
        <w:rPr>
          <w:rFonts w:hint="eastAsia"/>
        </w:rPr>
        <w:br/>
      </w:r>
      <w:r>
        <w:rPr>
          <w:rFonts w:hint="eastAsia"/>
        </w:rPr>
        <w:t>　　6.6 维生素K2行业发展分析---行业政策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维生素K2行业产业链简介</w:t>
      </w:r>
      <w:r>
        <w:rPr>
          <w:rFonts w:hint="eastAsia"/>
        </w:rPr>
        <w:br/>
      </w:r>
      <w:r>
        <w:rPr>
          <w:rFonts w:hint="eastAsia"/>
        </w:rPr>
        <w:t>　　7.2 维生素K2产业链分析-上游</w:t>
      </w:r>
      <w:r>
        <w:rPr>
          <w:rFonts w:hint="eastAsia"/>
        </w:rPr>
        <w:br/>
      </w:r>
      <w:r>
        <w:rPr>
          <w:rFonts w:hint="eastAsia"/>
        </w:rPr>
        <w:t>　　7.3 维生素K2产业链分析-中游</w:t>
      </w:r>
      <w:r>
        <w:rPr>
          <w:rFonts w:hint="eastAsia"/>
        </w:rPr>
        <w:br/>
      </w:r>
      <w:r>
        <w:rPr>
          <w:rFonts w:hint="eastAsia"/>
        </w:rPr>
        <w:t>　　7.4 维生素K2产业链分析-下游</w:t>
      </w:r>
      <w:r>
        <w:rPr>
          <w:rFonts w:hint="eastAsia"/>
        </w:rPr>
        <w:br/>
      </w:r>
      <w:r>
        <w:rPr>
          <w:rFonts w:hint="eastAsia"/>
        </w:rPr>
        <w:t>　　7.5 维生素K2行业采购模式</w:t>
      </w:r>
      <w:r>
        <w:rPr>
          <w:rFonts w:hint="eastAsia"/>
        </w:rPr>
        <w:br/>
      </w:r>
      <w:r>
        <w:rPr>
          <w:rFonts w:hint="eastAsia"/>
        </w:rPr>
        <w:t>　　7.6 维生素K2行业生产模式</w:t>
      </w:r>
      <w:r>
        <w:rPr>
          <w:rFonts w:hint="eastAsia"/>
        </w:rPr>
        <w:br/>
      </w:r>
      <w:r>
        <w:rPr>
          <w:rFonts w:hint="eastAsia"/>
        </w:rPr>
        <w:t>　　7.7 维生素K2行业销售模式及销售渠道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中国本土维生素K2产能、产量分析</w:t>
      </w:r>
      <w:r>
        <w:rPr>
          <w:rFonts w:hint="eastAsia"/>
        </w:rPr>
        <w:br/>
      </w:r>
      <w:r>
        <w:rPr>
          <w:rFonts w:hint="eastAsia"/>
        </w:rPr>
        <w:t>　　8.1 中国维生素K2供需现状及预测（2021-2032）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中国维生素K2产能、产量、产能利用率及发展趋势（2021-2032）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中国维生素K2产量、市场需求量及发展趋势（2021-2032）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中国维生素K2进出口分析</w:t>
      </w:r>
      <w:r>
        <w:rPr>
          <w:rFonts w:hint="eastAsia"/>
        </w:rPr>
        <w:br/>
      </w:r>
      <w:r>
        <w:rPr>
          <w:rFonts w:hint="eastAsia"/>
        </w:rPr>
        <w:t>　　　　8.2.1 中国市场维生素K2主要进口来源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中国市场维生素K2主要出口目的地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不同产品类型维生素K2市场规模2021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不同应用维生素K2市场规模2021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中国市场主要厂商维生素K2销量（2021-2026）&amp;（吨）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中国市场主要厂商维生素K2销量市场份额（2021-2026）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中国市场主要厂商维生素K2收入（2021-2026）&amp;（万元）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中国市场主要厂商维生素K2收入份额（2021-2026）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2025年中国主要生产商维生素K2收入排名（万元）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中国市场主要厂商维生素K2价格（2021-2026）&amp;（元/千克）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中国市场主要厂商维生素K2总部及产地分布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中国市场主要厂商成立时间及维生素K2商业化日期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中国市场主要厂商维生素K2产品类型及应用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2025年中国市场维生素K2主要厂商市场地位（第一梯队、第二梯队和第三梯队）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维生素K2市场投资、并购等现状分析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维生素K2销量（吨）、收入（万元）、价格（元/千克）及毛利率（2021-2026）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维生素K2销量（吨）、收入（万元）、价格（元/千克）及毛利率（2021-2026）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维生素K2销量（吨）、收入（万元）、价格（元/千克）及毛利率（2021-2026）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维生素K2销量（吨）、收入（万元）、价格（元/千克）及毛利率（2021-2026）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维生素K2销量（吨）、收入（万元）、价格（元/千克）及毛利率（2021-2026）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维生素K2销量（吨）、收入（万元）、价格（元/千克）及毛利率（2021-2026）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维生素K2销量（吨）、收入（万元）、价格（元/千克）及毛利率（2021-2026）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维生素K2销量（吨）、收入（万元）、价格（元/千克）及毛利率（2021-2026）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维生素K2销量（吨）、收入（万元）、价格（元/千克）及毛利率（2021-2026）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维生素K2销量（吨）、收入（万元）、价格（元/千克）及毛利率（2021-2026）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维生素K2生产基地、总部、竞争对手及市场地位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维生素K2产品规格、参数及市场应用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维生素K2销量（吨）、收入（万元）、价格（元/千克）及毛利率（2021-2026）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中国市场不同产品类型维生素K2销量（2021-2026）&amp;（吨）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中国市场不同产品类型维生素K2销量市场份额（2021-2026）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中国市场不同产品类型维生素K2销量预测（2027-2032）&amp;（吨）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中国市场不同产品类型维生素K2销量市场份额预测（2027-2032）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中国市场不同产品类型维生素K2规模（2021-2026）&amp;（万元）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中国市场不同产品类型维生素K2规模市场份额（2021-2026）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中国市场不同产品类型维生素K2规模预测（2027-2032）&amp;（万元）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中国市场不同产品类型维生素K2规模市场份额预测（2027-2032）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中国市场不同应用维生素K2销量（2021-2026）&amp;（吨）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中国市场不同应用维生素K2销量市场份额（2021-2026）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中国市场不同应用维生素K2销量预测（2027-2032）&amp;（吨）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中国市场不同应用维生素K2销量市场份额预测（2027-2032）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中国市场不同应用维生素K2规模（2021-2026）&amp;（万元）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中国市场不同应用维生素K2规模市场份额（2021-2026）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中国市场不同应用维生素K2规模预测（2027-2032）&amp;（万元）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中国市场不同应用维生素K2规模市场份额预测（2027-2032）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维生素K2行业发展分析---发展趋势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维生素K2行业发展分析---厂商壁垒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维生素K2行业发展分析---驱动因素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维生素K2行业发展分析---制约因素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维生素K2行业相关重点政策一览</w:t>
      </w:r>
      <w:r>
        <w:rPr>
          <w:rFonts w:hint="eastAsia"/>
        </w:rPr>
        <w:br/>
      </w:r>
      <w:r>
        <w:rPr>
          <w:rFonts w:hint="eastAsia"/>
        </w:rPr>
        <w:t>　　表 90： 维生素K2行业供应链分析</w:t>
      </w:r>
      <w:r>
        <w:rPr>
          <w:rFonts w:hint="eastAsia"/>
        </w:rPr>
        <w:br/>
      </w:r>
      <w:r>
        <w:rPr>
          <w:rFonts w:hint="eastAsia"/>
        </w:rPr>
        <w:t>　　表 91： 维生素K2上游原料供应商</w:t>
      </w:r>
      <w:r>
        <w:rPr>
          <w:rFonts w:hint="eastAsia"/>
        </w:rPr>
        <w:br/>
      </w:r>
      <w:r>
        <w:rPr>
          <w:rFonts w:hint="eastAsia"/>
        </w:rPr>
        <w:t>　　表 92： 维生素K2行业主要下游客户</w:t>
      </w:r>
      <w:r>
        <w:rPr>
          <w:rFonts w:hint="eastAsia"/>
        </w:rPr>
        <w:br/>
      </w:r>
      <w:r>
        <w:rPr>
          <w:rFonts w:hint="eastAsia"/>
        </w:rPr>
        <w:t>　　表 93： 维生素K2典型经销商</w:t>
      </w:r>
      <w:r>
        <w:rPr>
          <w:rFonts w:hint="eastAsia"/>
        </w:rPr>
        <w:br/>
      </w:r>
      <w:r>
        <w:rPr>
          <w:rFonts w:hint="eastAsia"/>
        </w:rPr>
        <w:t>　　表 94： 中国维生素K2产量、销量、进口量及出口量（2021-2026）&amp;（吨）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中国维生素K2产量、销量、进口量及出口量预测（2027-2032）&amp;（吨）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中国市场维生素K2主要进口来源</w:t>
      </w:r>
      <w:r>
        <w:rPr>
          <w:rFonts w:hint="eastAsia"/>
        </w:rPr>
        <w:br/>
      </w:r>
      <w:r>
        <w:rPr>
          <w:rFonts w:hint="eastAsia"/>
        </w:rPr>
        <w:t>　　表 97： 中国市场维生素K2主要出口目的地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维生素K2产品图片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中国不同产品类型维生素K2市场规模市场份额2025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维生素 MK-7产品图片</w:t>
      </w:r>
      <w:r>
        <w:rPr>
          <w:rFonts w:hint="eastAsia"/>
        </w:rPr>
        <w:br/>
      </w:r>
      <w:r>
        <w:rPr>
          <w:rFonts w:hint="eastAsia"/>
        </w:rPr>
        <w:t>　　图 4： 维生素 MK-4产品图片</w:t>
      </w:r>
      <w:r>
        <w:rPr>
          <w:rFonts w:hint="eastAsia"/>
        </w:rPr>
        <w:br/>
      </w:r>
      <w:r>
        <w:rPr>
          <w:rFonts w:hint="eastAsia"/>
        </w:rPr>
        <w:t>　　图 5： 其它（如MK-9）产品图片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中国不同应用维生素K2市场份额2025 &amp; 2032</w:t>
      </w:r>
      <w:r>
        <w:rPr>
          <w:rFonts w:hint="eastAsia"/>
        </w:rPr>
        <w:br/>
      </w:r>
      <w:r>
        <w:rPr>
          <w:rFonts w:hint="eastAsia"/>
        </w:rPr>
        <w:t>　　图 7： 营养品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中国市场维生素K2市场规模，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中国市场维生素K2收入及增长率（2021-2032）&amp;（万元）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中国市场维生素K2销量及增长率（2021-2032）&amp;（吨）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2025年中国市场主要厂商维生素K2销量市场份额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2025年中国市场主要厂商维生素K2收入市场份额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2025年中国市场前五大厂商维生素K2市场份额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2025年中国市场维生素K2第一梯队、第二梯队和第三梯队厂商（品牌）及市场份额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中国市场不同产品类型维生素K2价格走势（2021-2032）&amp;（元/千克）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中国市场不同应用维生素K2价格走势（2021-2032）&amp;（元/千克）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维生素K2中国企业SWOT分析</w:t>
      </w:r>
      <w:r>
        <w:rPr>
          <w:rFonts w:hint="eastAsia"/>
        </w:rPr>
        <w:br/>
      </w:r>
      <w:r>
        <w:rPr>
          <w:rFonts w:hint="eastAsia"/>
        </w:rPr>
        <w:t>　　图 19： 维生素K2产业链</w:t>
      </w:r>
      <w:r>
        <w:rPr>
          <w:rFonts w:hint="eastAsia"/>
        </w:rPr>
        <w:br/>
      </w:r>
      <w:r>
        <w:rPr>
          <w:rFonts w:hint="eastAsia"/>
        </w:rPr>
        <w:t>　　图 20： 维生素K2行业采购模式分析</w:t>
      </w:r>
      <w:r>
        <w:rPr>
          <w:rFonts w:hint="eastAsia"/>
        </w:rPr>
        <w:br/>
      </w:r>
      <w:r>
        <w:rPr>
          <w:rFonts w:hint="eastAsia"/>
        </w:rPr>
        <w:t>　　图 21： 维生素K2行业生产模式分析</w:t>
      </w:r>
      <w:r>
        <w:rPr>
          <w:rFonts w:hint="eastAsia"/>
        </w:rPr>
        <w:br/>
      </w:r>
      <w:r>
        <w:rPr>
          <w:rFonts w:hint="eastAsia"/>
        </w:rPr>
        <w:t>　　图 22： 维生素K2行业销售模式分析</w:t>
      </w:r>
      <w:r>
        <w:rPr>
          <w:rFonts w:hint="eastAsia"/>
        </w:rPr>
        <w:br/>
      </w:r>
      <w:r>
        <w:rPr>
          <w:rFonts w:hint="eastAsia"/>
        </w:rPr>
        <w:t>　　图 23： 中国维生素K2产能、产量、产能利用率及发展趋势（2021-2032）&amp;（吨）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中国维生素K2产量、市场需求量及发展趋势（2021-2032）&amp;（吨）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6d04ff7854de8" w:history="1">
        <w:r>
          <w:rPr>
            <w:rStyle w:val="Hyperlink"/>
          </w:rPr>
          <w:t>2026-2032年中国维生素K2行业发展研究与前景趋势预测报告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6d04ff7854de8" w:history="1">
        <w:r>
          <w:rPr>
            <w:rStyle w:val="Hyperlink"/>
          </w:rPr>
          <w:t>https://www.20087.com/1/91/WeiShengSuK2HangYeQianJingFenXi.html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骏维生素K2价格、维生素K2含量高的食物排名、维生素K2加剧血栓、维生素K2为什么被禁止、维生素K2缺乏的表现、维生素K2食物、维生素K2会加速骨骺线闭合吗、维生素K2可以促进孩子长高吗、D3十K2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c09f1d6d44dd3" w:history="1">
      <w:r>
        <w:rPr>
          <w:rStyle w:val="Hyperlink"/>
        </w:rPr>
        <w:t>2026-2032年中国维生素K2行业发展研究与前景趋势预测报告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WeiShengSuK2HangYeQianJingFenXi.html" TargetMode="External" Id="Rc7f6d04ff785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WeiShengSuK2HangYeQianJingFenXi.html" TargetMode="External" Id="Ra62c09f1d6d4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2025-12-07T05:42:30Z</dcterms:created>
  <dcterms:modified xsi:type="dcterms:W3CDTF">2025-12-07T06:42:30Z</dcterms:modified>
  <dc:subject>2026-2032年中国维生素K2行业发展研究与前景趋势预测报告</dc:subject>
  <dc:title>2026-2032年中国维生素K2行业发展研究与前景趋势预测报告</dc:title>
  <cp:keywords>2026-2032年中国维生素K2行业发展研究与前景趋势预测报告</cp:keywords>
  <dc:description>2026-2032年中国维生素K2行业发展研究与前景趋势预测报告</dc:description>
</cp:coreProperties>
</file>