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fa87969904432" w:history="1">
              <w:r>
                <w:rPr>
                  <w:rStyle w:val="Hyperlink"/>
                </w:rPr>
                <w:t>2025-2031年中国表皮细胞生长因子行业市场调研与发展前景预测报告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fa87969904432" w:history="1">
              <w:r>
                <w:rPr>
                  <w:rStyle w:val="Hyperlink"/>
                </w:rPr>
                <w:t>2025-2031年中国表皮细胞生长因子行业市场调研与发展前景预测报告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fa87969904432" w:history="1">
                <w:r>
                  <w:rPr>
                    <w:rStyle w:val="Hyperlink"/>
                  </w:rPr>
                  <w:t>https://www.20087.com/1/91/BiaoPiXiBaoShengZhangYinZiShiChangQianJing.html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皮细胞生长因子（EGF）作为一种生物活性蛋白，对于促进皮肤细胞的分裂、增殖和修复具有重要作用。近年来，EGF在皮肤护理、伤口愈合和组织工程领域得到了广泛应用。随着生物技术的进步，EGF的生产成本降低，使其在护肤品、医疗用品和科研试剂中的使用更加普遍。</w:t>
      </w:r>
      <w:r>
        <w:rPr>
          <w:rFonts w:hint="eastAsia"/>
        </w:rPr>
        <w:br/>
      </w:r>
      <w:r>
        <w:rPr>
          <w:rFonts w:hint="eastAsia"/>
        </w:rPr>
        <w:t>　　未来，表皮细胞生长因子将更加注重精准医疗和个性化治疗。一方面，通过基因工程和合成生物学技术，开发更高效、更稳定的EGF衍生物，用于特定皮肤疾病的治疗，如烧伤、溃疡和慢性皮肤病。另一方面，随着皮肤再生医学的发展，EGF将与干细胞技术结合，用于皮肤移植和组织修复，提高治疗效果和安全性。此外，EGF在美容领域的应用将更加注重与个体皮肤状况的匹配，提供定制化皮肤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fa87969904432" w:history="1">
        <w:r>
          <w:rPr>
            <w:rStyle w:val="Hyperlink"/>
          </w:rPr>
          <w:t>2025-2031年中国表皮细胞生长因子行业市场调研与发展前景预测报告</w:t>
        </w:r>
      </w:hyperlink>
      <w:r>
        <w:rPr>
          <w:rFonts w:hint="eastAsia"/>
        </w:rPr>
        <w:t>》全面剖析了表皮细胞生长因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表皮细胞生长因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表皮细胞生长因子行业概述</w:t>
      </w:r>
      <w:r>
        <w:rPr>
          <w:rFonts w:hint="eastAsia"/>
        </w:rPr>
        <w:br/>
      </w:r>
      <w:r>
        <w:rPr>
          <w:rFonts w:hint="eastAsia"/>
        </w:rPr>
        <w:t>　　第一节 表皮细胞生长因子定义与分类</w:t>
      </w:r>
      <w:r>
        <w:rPr>
          <w:rFonts w:hint="eastAsia"/>
        </w:rPr>
        <w:br/>
      </w:r>
      <w:r>
        <w:rPr>
          <w:rFonts w:hint="eastAsia"/>
        </w:rPr>
        <w:t>　　第二节 表皮细胞生长因子应用领域</w:t>
      </w:r>
      <w:r>
        <w:rPr>
          <w:rFonts w:hint="eastAsia"/>
        </w:rPr>
        <w:br/>
      </w:r>
      <w:r>
        <w:rPr>
          <w:rFonts w:hint="eastAsia"/>
        </w:rPr>
        <w:t>　　第三节 表皮细胞生长因子行业经济指标分析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表皮细胞生长因子产业链及经营模式分析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三、表皮细胞生长因子销售模式及销售渠道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全球表皮细胞生长因子市场发展综述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2020-2024年全球表皮细胞生长因子市场规模与趋势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主要国家与地区表皮细胞生长因子市场分析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2025-2031年全球表皮细胞生长因子行业发展趋势与前景预测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中国表皮细胞生长因子行业市场分析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2023-2024年表皮细胞生长因子产能与投资动态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一、国内表皮细胞生长因子产能及利用情况</w:t>
      </w:r>
      <w:r>
        <w:rPr>
          <w:rFonts w:hint="eastAsia"/>
        </w:rPr>
        <w:br/>
      </w:r>
      <w:r>
        <w:rPr>
          <w:rFonts w:hint="eastAsia"/>
        </w:rPr>
        <w:t>　　　　二、表皮细胞生长因子产能扩张与投资动态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2025-2031年表皮细胞生长因子行业产量统计与趋势预测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一、2020-2024年表皮细胞生长因子行业产量数据统计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1、2020-2024年表皮细胞生长因子产量及增长趋势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2、2020-2024年表皮细胞生长因子细分产品产量及份额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二、影响表皮细胞生长因子产量的关键因素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三、2025-2031年表皮细胞生长因子产量预测</w:t>
      </w:r>
      <w:r>
        <w:rPr>
          <w:rFonts w:hint="eastAsia"/>
        </w:rPr>
        <w:br/>
      </w:r>
      <w:r>
        <w:rPr>
          <w:rFonts w:hint="eastAsia"/>
        </w:rPr>
        <w:t>　　第三节 2025-2031年表皮细胞生长因子市场需求与销售分析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一、2023-2024年表皮细胞生长因子行业需求现状</w:t>
      </w:r>
      <w:r>
        <w:rPr>
          <w:rFonts w:hint="eastAsia"/>
        </w:rPr>
        <w:br/>
      </w:r>
      <w:r>
        <w:rPr>
          <w:rFonts w:hint="eastAsia"/>
        </w:rPr>
        <w:t>　　　　二、表皮细胞生长因子客户群体与需求特点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三、2020-2024年表皮细胞生长因子行业销售规模分析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四、2025-2031年表皮细胞生长因子市场增长潜力与规模预测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中国表皮细胞生长因子细分市场与下游应用领域分析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表皮细胞生长因子细分市场分析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一、2023-2024年表皮细胞生长因子主要细分产品市场现状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表皮细胞生长因子下游应用与客户群体分析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一、2023-2024年表皮细胞生长因子各应用领域市场现状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2023-2024年中国表皮细胞生长因子技术发展研究</w:t>
      </w:r>
      <w:r>
        <w:rPr>
          <w:rFonts w:hint="eastAsia"/>
        </w:rPr>
        <w:br/>
      </w:r>
      <w:r>
        <w:rPr>
          <w:rFonts w:hint="eastAsia"/>
        </w:rPr>
        <w:t>　　第一节 当前表皮细胞生长因子技术发展现状</w:t>
      </w:r>
      <w:r>
        <w:rPr>
          <w:rFonts w:hint="eastAsia"/>
        </w:rPr>
        <w:br/>
      </w:r>
      <w:r>
        <w:rPr>
          <w:rFonts w:hint="eastAsia"/>
        </w:rPr>
        <w:t>　　第二节 国内外表皮细胞生长因子技术差异与原因</w:t>
      </w:r>
      <w:r>
        <w:rPr>
          <w:rFonts w:hint="eastAsia"/>
        </w:rPr>
        <w:br/>
      </w:r>
      <w:r>
        <w:rPr>
          <w:rFonts w:hint="eastAsia"/>
        </w:rPr>
        <w:t>　　第三节 表皮细胞生长因子技术创新与发展趋势预测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技术进步对表皮细胞生长因子行业的影响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表皮细胞生长因子价格机制与竞争策略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一、2020-2024年表皮细胞生长因子市场价格走势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表皮细胞生长因子定价策略与方法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2025-2031年表皮细胞生长因子价格竞争态势与趋势预测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中国表皮细胞生长因子行业重点区域市场研究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2023-2024年重点区域表皮细胞生长因子市场发展概况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二、2020-2024年表皮细胞生长因子市场需求规模情况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三、2025-2031年表皮细胞生长因子行业发展潜力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二、2020-2024年表皮细胞生长因子市场需求规模情况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三、2025-2031年表皮细胞生长因子行业发展潜力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二、2020-2024年表皮细胞生长因子市场需求规模情况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三、2025-2031年表皮细胞生长因子行业发展潜力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二、2020-2024年表皮细胞生长因子市场需求规模情况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三、2025-2031年表皮细胞生长因子行业发展潜力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二、2020-2024年表皮细胞生长因子市场需求规模情况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三、2025-2031年表皮细胞生长因子行业发展潜力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2020-2024年中国表皮细胞生长因子行业进出口情况分析</w:t>
      </w:r>
      <w:r>
        <w:rPr>
          <w:rFonts w:hint="eastAsia"/>
        </w:rPr>
        <w:br/>
      </w:r>
      <w:r>
        <w:rPr>
          <w:rFonts w:hint="eastAsia"/>
        </w:rPr>
        <w:t>　　第一节 表皮细胞生长因子行业进口情况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一、2020-2024年表皮细胞生长因子进口规模及增长情况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二、表皮细胞生长因子主要进口来源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表皮细胞生长因子行业出口情况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一、2020-2024年表皮细胞生长因子出口规模及增长情况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二、表皮细胞生长因子主要出口目的地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2020-2024年中国表皮细胞生长因子行业总体发展与财务状况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2020-2024年中国表皮细胞生长因子行业规模情况</w:t>
      </w:r>
      <w:r>
        <w:rPr>
          <w:rFonts w:hint="eastAsia"/>
        </w:rPr>
        <w:br/>
      </w:r>
      <w:r>
        <w:rPr>
          <w:rFonts w:hint="eastAsia"/>
        </w:rPr>
        <w:t>　　　　一、表皮细胞生长因子行业企业数量规模</w:t>
      </w:r>
      <w:r>
        <w:rPr>
          <w:rFonts w:hint="eastAsia"/>
        </w:rPr>
        <w:br/>
      </w:r>
      <w:r>
        <w:rPr>
          <w:rFonts w:hint="eastAsia"/>
        </w:rPr>
        <w:t>　　　　二、表皮细胞生长因子行业从业人员规模</w:t>
      </w:r>
      <w:r>
        <w:rPr>
          <w:rFonts w:hint="eastAsia"/>
        </w:rPr>
        <w:br/>
      </w:r>
      <w:r>
        <w:rPr>
          <w:rFonts w:hint="eastAsia"/>
        </w:rPr>
        <w:t>　　　　三、表皮细胞生长因子行业市场敏感性分析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2020-2024年中国表皮细胞生长因子行业财务能力分析</w:t>
      </w:r>
      <w:r>
        <w:rPr>
          <w:rFonts w:hint="eastAsia"/>
        </w:rPr>
        <w:br/>
      </w:r>
      <w:r>
        <w:rPr>
          <w:rFonts w:hint="eastAsia"/>
        </w:rPr>
        <w:t>　　　　一、表皮细胞生长因子行业盈利能力</w:t>
      </w:r>
      <w:r>
        <w:rPr>
          <w:rFonts w:hint="eastAsia"/>
        </w:rPr>
        <w:br/>
      </w:r>
      <w:r>
        <w:rPr>
          <w:rFonts w:hint="eastAsia"/>
        </w:rPr>
        <w:t>　　　　二、表皮细胞生长因子行业偿债能力</w:t>
      </w:r>
      <w:r>
        <w:rPr>
          <w:rFonts w:hint="eastAsia"/>
        </w:rPr>
        <w:br/>
      </w:r>
      <w:r>
        <w:rPr>
          <w:rFonts w:hint="eastAsia"/>
        </w:rPr>
        <w:t>　　　　三、表皮细胞生长因子行业营运能力</w:t>
      </w:r>
      <w:r>
        <w:rPr>
          <w:rFonts w:hint="eastAsia"/>
        </w:rPr>
        <w:br/>
      </w:r>
      <w:r>
        <w:rPr>
          <w:rFonts w:hint="eastAsia"/>
        </w:rPr>
        <w:t>　　　　四、表皮细胞生长因子行业发展能力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表皮细胞生长因子行业重点企业调研分析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二、企业表皮细胞生长因子业务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二、企业表皮细胞生长因子业务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二、企业表皮细胞生长因子业务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二、企业表皮细胞生长因子业务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二、企业表皮细胞生长因子业务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二、企业表皮细胞生长因子业务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中国表皮细胞生长因子行业竞争格局分析</w:t>
      </w:r>
      <w:r>
        <w:rPr>
          <w:rFonts w:hint="eastAsia"/>
        </w:rPr>
        <w:br/>
      </w:r>
      <w:r>
        <w:rPr>
          <w:rFonts w:hint="eastAsia"/>
        </w:rPr>
        <w:t>　　第一节 表皮细胞生长因子行业竞争格局总览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2023-2024年表皮细胞生长因子行业竞争力分析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2020-2024年表皮细胞生长因子行业企业并购活动分析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2023-2024年表皮细胞生长因子行业会展与招投标活动分析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一、表皮细胞生长因子行业会展活动及其市场影响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2024年中国表皮细胞生长因子企业发展企业发展策略与建议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表皮细胞生长因子销售模式与渠道策略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表皮细胞生长因子品牌与市场推广策略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表皮细胞生长因子研发投入与技术创新能力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表皮细胞生长因子合作联盟与资源整合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中国表皮细胞生长因子行业风险与对策</w:t>
      </w:r>
      <w:r>
        <w:rPr>
          <w:rFonts w:hint="eastAsia"/>
        </w:rPr>
        <w:br/>
      </w:r>
      <w:r>
        <w:rPr>
          <w:rFonts w:hint="eastAsia"/>
        </w:rPr>
        <w:t>　　第一节 表皮细胞生长因子行业SWOT分析</w:t>
      </w:r>
      <w:r>
        <w:rPr>
          <w:rFonts w:hint="eastAsia"/>
        </w:rPr>
        <w:br/>
      </w:r>
      <w:r>
        <w:rPr>
          <w:rFonts w:hint="eastAsia"/>
        </w:rPr>
        <w:t>　　　　一、表皮细胞生长因子行业优势</w:t>
      </w:r>
      <w:r>
        <w:rPr>
          <w:rFonts w:hint="eastAsia"/>
        </w:rPr>
        <w:br/>
      </w:r>
      <w:r>
        <w:rPr>
          <w:rFonts w:hint="eastAsia"/>
        </w:rPr>
        <w:t>　　　　二、表皮细胞生长因子行业劣势</w:t>
      </w:r>
      <w:r>
        <w:rPr>
          <w:rFonts w:hint="eastAsia"/>
        </w:rPr>
        <w:br/>
      </w:r>
      <w:r>
        <w:rPr>
          <w:rFonts w:hint="eastAsia"/>
        </w:rPr>
        <w:t>　　　　三、表皮细胞生长因子市场机会</w:t>
      </w:r>
      <w:r>
        <w:rPr>
          <w:rFonts w:hint="eastAsia"/>
        </w:rPr>
        <w:br/>
      </w:r>
      <w:r>
        <w:rPr>
          <w:rFonts w:hint="eastAsia"/>
        </w:rPr>
        <w:t>　　　　四、表皮细胞生长因子市场威胁</w:t>
      </w:r>
      <w:r>
        <w:rPr>
          <w:rFonts w:hint="eastAsia"/>
        </w:rPr>
        <w:br/>
      </w:r>
      <w:r>
        <w:rPr>
          <w:rFonts w:hint="eastAsia"/>
        </w:rPr>
        <w:t>　　第二节 表皮细胞生长因子行业风险及对策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2025-2031年中国表皮细胞生长因子行业前景与发展趋势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2023-2024年表皮细胞生长因子行业发展环境分析</w:t>
      </w:r>
      <w:r>
        <w:rPr>
          <w:rFonts w:hint="eastAsia"/>
        </w:rPr>
        <w:br/>
      </w:r>
      <w:r>
        <w:rPr>
          <w:rFonts w:hint="eastAsia"/>
        </w:rPr>
        <w:t>　　　　一、表皮细胞生长因子行业主管部门与监管体制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二、表皮细胞生长因子行业主要法律法规及政策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三、表皮细胞生长因子行业标准与质量监管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2025-2031年表皮细胞生长因子行业发展趋势与方向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2025-2031年表皮细胞生长因子行业发展潜力与机遇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表皮细胞生长因子行业研究结论与建议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中:智:林：表皮细胞生长因子行业发展建议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2020-2024年中国表皮细胞生长因子市场规模及增长情况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2020-2024年中国表皮细胞生长因子行业产量及增长趋势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2020-2024年中国表皮细胞生长因子行业市场需求及增长情况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**地区表皮细胞生长因子市场规模及增长情况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**地区表皮细胞生长因子行业市场需求情况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**地区表皮细胞生长因子市场规模及增长情况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**地区表皮细胞生长因子行业市场需求情况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2020-2024年中国表皮细胞生长因子行业出口情况分析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2025年表皮细胞生长因子行业壁垒</w:t>
      </w:r>
      <w:r>
        <w:rPr>
          <w:rFonts w:hint="eastAsia"/>
        </w:rPr>
        <w:br/>
      </w:r>
      <w:r>
        <w:rPr>
          <w:rFonts w:hint="eastAsia"/>
        </w:rPr>
        <w:t>　　图表 2025年表皮细胞生长因子市场前景分析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2025-2031年中国表皮细胞生长因子市场规模预测</w:t>
      </w:r>
      <w:r>
        <w:rPr>
          <w:rFonts w:hint="eastAsia"/>
        </w:rPr>
        <w:br/>
      </w:r>
      <w:r>
        <w:rPr>
          <w:rFonts w:hint="eastAsia"/>
        </w:rPr>
        <w:t>　　图表 2025年表皮细胞生长因子发展趋势预测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fa87969904432" w:history="1">
        <w:r>
          <w:rPr>
            <w:rStyle w:val="Hyperlink"/>
          </w:rPr>
          <w:t>2025-2031年中国表皮细胞生长因子行业市场调研与发展前景预测报告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fa87969904432" w:history="1">
        <w:r>
          <w:rPr>
            <w:rStyle w:val="Hyperlink"/>
          </w:rPr>
          <w:t>https://www.20087.com/1/91/BiaoPiXiBaoShengZhangYinZiShiChangQianJing.html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b193980e945bc" w:history="1">
      <w:r>
        <w:rPr>
          <w:rStyle w:val="Hyperlink"/>
        </w:rPr>
        <w:t>2025-2031年中国表皮细胞生长因子行业市场调研与发展前景预测报告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iaoPiXiBaoShengZhangYinZiShiChangQianJing.html" TargetMode="External" Id="R1d1fa8796990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iaoPiXiBaoShengZhangYinZiShiChangQianJing.html" TargetMode="External" Id="R50ab193980e9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2024-12-13T04:15:43Z</dcterms:created>
  <dcterms:modified xsi:type="dcterms:W3CDTF">2024-12-13T05:15:43Z</dcterms:modified>
  <dc:subject>2025-2031年中国表皮细胞生长因子行业市场调研与发展前景预测报告</dc:subject>
  <dc:title>2025-2031年中国表皮细胞生长因子行业市场调研与发展前景预测报告</dc:title>
  <cp:keywords>2025-2031年中国表皮细胞生长因子行业市场调研与发展前景预测报告</cp:keywords>
  <dc:description>2025-2031年中国表皮细胞生长因子行业市场调研与发展前景预测报告</dc:description>
</cp:coreProperties>
</file>