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10bc5279d488c" w:history="1">
              <w:r>
                <w:rPr>
                  <w:rStyle w:val="Hyperlink"/>
                </w:rPr>
                <w:t>2024年中国避蚊胺行业发展回顾与展望分析报告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10bc5279d488c" w:history="1">
              <w:r>
                <w:rPr>
                  <w:rStyle w:val="Hyperlink"/>
                </w:rPr>
                <w:t>2024年中国避蚊胺行业发展回顾与展望分析报告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10bc5279d488c" w:history="1">
                <w:r>
                  <w:rPr>
                    <w:rStyle w:val="Hyperlink"/>
                  </w:rPr>
                  <w:t>https://www.20087.com/1/61/BiWenAnHangYeFenXiBaoGao.html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（DEET）是全球最广泛使用的化学驱蚊剂，其有效性在多个研究中得到证实。近年来，随着全球气候变化导致蚊虫活动范围的扩大，以及登革热、寨卡病毒等蚊媒疾病的爆发，避蚊胺的需求持续增长。技术上，通过改进配方和剂型，避蚊胺产品的皮肤兼容性和长效性得到提升，满足了户外活动和旅行者的需求。</w:t>
      </w:r>
      <w:r>
        <w:rPr>
          <w:rFonts w:hint="eastAsia"/>
        </w:rPr>
        <w:br/>
      </w:r>
      <w:r>
        <w:rPr>
          <w:rFonts w:hint="eastAsia"/>
        </w:rPr>
        <w:t>　　未来，避蚊胺将更加注重安全性与环境影响。随着消费者对化学品安全性的关注，避蚊胺产品将倾向于采用更低浓度的配方，并结合天然成分，如植物精油，以减少对人体和生态系统的潜在危害。同时，通过开发可生物降解的包装和应用新技术，如微胶囊化和缓释系统，避蚊胺将减少对环境的影响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10bc5279d488c" w:history="1">
        <w:r>
          <w:rPr>
            <w:rStyle w:val="Hyperlink"/>
          </w:rPr>
          <w:t>2024年中国避蚊胺行业发展回顾与展望分析报告</w:t>
        </w:r>
      </w:hyperlink>
      <w:r>
        <w:rPr>
          <w:rFonts w:hint="eastAsia"/>
        </w:rPr>
        <w:t>》是根据公司多年来对避蚊胺产品的研究，结合避蚊胺产品历年供需关系变化规律，对我国避蚊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避蚊胺产业概述</w:t>
      </w:r>
      <w:r>
        <w:rPr>
          <w:rFonts w:hint="eastAsia"/>
        </w:rPr>
        <w:br/>
      </w:r>
      <w:r>
        <w:rPr>
          <w:rFonts w:hint="eastAsia"/>
        </w:rPr>
        <w:t>　　第一节 避蚊胺产业定义</w:t>
      </w:r>
      <w:r>
        <w:rPr>
          <w:rFonts w:hint="eastAsia"/>
        </w:rPr>
        <w:br/>
      </w:r>
      <w:r>
        <w:rPr>
          <w:rFonts w:hint="eastAsia"/>
        </w:rPr>
        <w:t>　　第二节 避蚊胺产业发展历程</w:t>
      </w:r>
      <w:r>
        <w:rPr>
          <w:rFonts w:hint="eastAsia"/>
        </w:rPr>
        <w:br/>
      </w:r>
      <w:r>
        <w:rPr>
          <w:rFonts w:hint="eastAsia"/>
        </w:rPr>
        <w:t>　　第三节 避蚊胺分类情况</w:t>
      </w:r>
      <w:r>
        <w:rPr>
          <w:rFonts w:hint="eastAsia"/>
        </w:rPr>
        <w:br/>
      </w:r>
      <w:r>
        <w:rPr>
          <w:rFonts w:hint="eastAsia"/>
        </w:rPr>
        <w:t>　　第四节 避蚊胺产业链分析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2023-2024年避蚊胺行业发展环境分析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我国避蚊胺行业政策环境分析</w:t>
      </w:r>
      <w:r>
        <w:rPr>
          <w:rFonts w:hint="eastAsia"/>
        </w:rPr>
        <w:br/>
      </w:r>
      <w:r>
        <w:rPr>
          <w:rFonts w:hint="eastAsia"/>
        </w:rPr>
        <w:t>　　　　一、避蚊胺产业政策分析</w:t>
      </w:r>
      <w:r>
        <w:rPr>
          <w:rFonts w:hint="eastAsia"/>
        </w:rPr>
        <w:br/>
      </w:r>
      <w:r>
        <w:rPr>
          <w:rFonts w:hint="eastAsia"/>
        </w:rPr>
        <w:t>　　　　二、相关避蚊胺产业政策影响分析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我国避蚊胺行业技术环境分析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一、我国避蚊胺技术发展概况</w:t>
      </w:r>
      <w:r>
        <w:rPr>
          <w:rFonts w:hint="eastAsia"/>
        </w:rPr>
        <w:br/>
      </w:r>
      <w:r>
        <w:rPr>
          <w:rFonts w:hint="eastAsia"/>
        </w:rPr>
        <w:t>　　　　二、我国避蚊胺行业技术发展趋势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中国避蚊胺市场供需分析预测</w:t>
      </w:r>
      <w:r>
        <w:rPr>
          <w:rFonts w:hint="eastAsia"/>
        </w:rPr>
        <w:br/>
      </w:r>
      <w:r>
        <w:rPr>
          <w:rFonts w:hint="eastAsia"/>
        </w:rPr>
        <w:t>　　第一节 避蚊胺市场现状分析及预测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一、2019-2024年我国避蚊胺市场规模分析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二、2024-2030年我国避蚊胺市场规模预测</w:t>
      </w:r>
      <w:r>
        <w:rPr>
          <w:rFonts w:hint="eastAsia"/>
        </w:rPr>
        <w:br/>
      </w:r>
      <w:r>
        <w:rPr>
          <w:rFonts w:hint="eastAsia"/>
        </w:rPr>
        <w:t>　　第二节 避蚊胺行业供给分析及预测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一、2019-2024年我国避蚊胺市场供给分析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二、2024年我国避蚊胺市场供给特点分析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三、2024-2030年我国避蚊胺市场供给预测</w:t>
      </w:r>
      <w:r>
        <w:rPr>
          <w:rFonts w:hint="eastAsia"/>
        </w:rPr>
        <w:br/>
      </w:r>
      <w:r>
        <w:rPr>
          <w:rFonts w:hint="eastAsia"/>
        </w:rPr>
        <w:t>　　第三节 避蚊胺市场需求分析及预测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一、2019-2024年我国避蚊胺市场需求分析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二、2024年我国避蚊胺市场需求特点分析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三、2024-2030年我国避蚊胺市场需求预测</w:t>
      </w:r>
      <w:r>
        <w:rPr>
          <w:rFonts w:hint="eastAsia"/>
        </w:rPr>
        <w:br/>
      </w:r>
      <w:r>
        <w:rPr>
          <w:rFonts w:hint="eastAsia"/>
        </w:rPr>
        <w:t>　　第四节 避蚊胺行业进出口情况分析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一、2019-2024年我国避蚊胺进出口情况分析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二、2024年我国避蚊胺行业进出口特点分析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三、2024-2030年我国避蚊胺进出口情况预测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中国避蚊胺市场价格未来趋势分析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2019-2024年我国避蚊胺市场价格回顾分析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当前国内避蚊胺产品市场价格及评述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国内避蚊胺产品价格影响因素分析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2024-2030年我国避蚊胺市场价格趋势预测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避蚊胺行业细分市场调研分析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避蚊胺行业细分（一）市场调研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避蚊胺行业细分（二）市场调研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避蚊胺行业上、下游产业分析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避蚊胺产业链分析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二、避蚊胺产业链模型分析</w:t>
      </w:r>
      <w:r>
        <w:rPr>
          <w:rFonts w:hint="eastAsia"/>
        </w:rPr>
        <w:br/>
      </w:r>
      <w:r>
        <w:rPr>
          <w:rFonts w:hint="eastAsia"/>
        </w:rPr>
        <w:t>　　第二节 避蚊胺上游行业发展状况分析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避蚊胺下游产业发展状况分析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中国避蚊胺行业重点区域发展分析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一、中国避蚊胺行业重点区域市场结构变化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二、中国避蚊胺行业重点区域（一）发展分析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三、中国避蚊胺行业重点区域（二）发展分析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四、中国避蚊胺行业重点区域（三）发展分析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五、中国避蚊胺行业重点区域（四）发展分析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六、中国避蚊胺行业重点区域（五）发展分析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近几年避蚊胺行业重点企业发展分析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避蚊胺企业（一）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二、避蚊胺企业经营情况分析</w:t>
      </w:r>
      <w:r>
        <w:rPr>
          <w:rFonts w:hint="eastAsia"/>
        </w:rPr>
        <w:br/>
      </w:r>
      <w:r>
        <w:rPr>
          <w:rFonts w:hint="eastAsia"/>
        </w:rPr>
        <w:t>　　　　三、避蚊胺企业发展规划及前景展望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避蚊胺企业（二）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二、避蚊胺企业经营情况分析</w:t>
      </w:r>
      <w:r>
        <w:rPr>
          <w:rFonts w:hint="eastAsia"/>
        </w:rPr>
        <w:br/>
      </w:r>
      <w:r>
        <w:rPr>
          <w:rFonts w:hint="eastAsia"/>
        </w:rPr>
        <w:t>　　　　三、避蚊胺企业发展规划及前景展望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避蚊胺企业（三）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二、避蚊胺企业经营情况分析</w:t>
      </w:r>
      <w:r>
        <w:rPr>
          <w:rFonts w:hint="eastAsia"/>
        </w:rPr>
        <w:br/>
      </w:r>
      <w:r>
        <w:rPr>
          <w:rFonts w:hint="eastAsia"/>
        </w:rPr>
        <w:t>　　　　三、避蚊胺企业发展规划及前景展望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避蚊胺企业（四）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二、避蚊胺企业经营情况分析</w:t>
      </w:r>
      <w:r>
        <w:rPr>
          <w:rFonts w:hint="eastAsia"/>
        </w:rPr>
        <w:br/>
      </w:r>
      <w:r>
        <w:rPr>
          <w:rFonts w:hint="eastAsia"/>
        </w:rPr>
        <w:t>　　　　三、避蚊胺企业发展规划及前景展望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避蚊胺企业（五）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二、避蚊胺企业经营情况分析</w:t>
      </w:r>
      <w:r>
        <w:rPr>
          <w:rFonts w:hint="eastAsia"/>
        </w:rPr>
        <w:br/>
      </w:r>
      <w:r>
        <w:rPr>
          <w:rFonts w:hint="eastAsia"/>
        </w:rPr>
        <w:t>　　　　三、避蚊胺企业发展规划及前景展望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2019-2024年中国避蚊胺行业总体发展状况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中国避蚊胺行业规模情况分析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中国避蚊胺行业财务能力分析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避蚊胺行业竞争格局分析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2019-2024年中国避蚊胺行业集中度分析</w:t>
      </w:r>
      <w:r>
        <w:rPr>
          <w:rFonts w:hint="eastAsia"/>
        </w:rPr>
        <w:br/>
      </w:r>
      <w:r>
        <w:rPr>
          <w:rFonts w:hint="eastAsia"/>
        </w:rPr>
        <w:t>　　第二节 避蚊胺行业SWOT分析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2024-2030年中国避蚊胺行业竞争格局预测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2024-2030年避蚊胺行业发展趋势及投资风险分析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当前避蚊胺行业存在的问题</w:t>
      </w:r>
      <w:r>
        <w:rPr>
          <w:rFonts w:hint="eastAsia"/>
        </w:rPr>
        <w:br/>
      </w:r>
      <w:r>
        <w:rPr>
          <w:rFonts w:hint="eastAsia"/>
        </w:rPr>
        <w:t>　　第二节 避蚊胺未来发展预测分析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一、中国避蚊胺发展方向分析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二、2024-2030年中国避蚊胺行业发展规模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三、2024-2030年中国避蚊胺行业发展趋势预测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2024-2030年中国避蚊胺行业投资风险分析</w:t>
      </w:r>
      <w:r>
        <w:rPr>
          <w:rFonts w:hint="eastAsia"/>
        </w:rPr>
        <w:br/>
      </w:r>
      <w:r>
        <w:rPr>
          <w:rFonts w:hint="eastAsia"/>
        </w:rPr>
        <w:t>　　　　一、避蚊胺市场竞争风险</w:t>
      </w:r>
      <w:r>
        <w:rPr>
          <w:rFonts w:hint="eastAsia"/>
        </w:rPr>
        <w:br/>
      </w:r>
      <w:r>
        <w:rPr>
          <w:rFonts w:hint="eastAsia"/>
        </w:rPr>
        <w:t>　　　　二、避蚊胺原材料压力风险分析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三、避蚊胺技术风险分析</w:t>
      </w:r>
      <w:r>
        <w:rPr>
          <w:rFonts w:hint="eastAsia"/>
        </w:rPr>
        <w:br/>
      </w:r>
      <w:r>
        <w:rPr>
          <w:rFonts w:hint="eastAsia"/>
        </w:rPr>
        <w:t>　　　　四、避蚊胺政策和体制风险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避蚊胺行业投资情况与发展前景分析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2023-2024年避蚊胺行业投资情况分析</w:t>
      </w:r>
      <w:r>
        <w:rPr>
          <w:rFonts w:hint="eastAsia"/>
        </w:rPr>
        <w:br/>
      </w:r>
      <w:r>
        <w:rPr>
          <w:rFonts w:hint="eastAsia"/>
        </w:rPr>
        <w:t>　　　　一、避蚊胺总体投资结构</w:t>
      </w:r>
      <w:r>
        <w:rPr>
          <w:rFonts w:hint="eastAsia"/>
        </w:rPr>
        <w:br/>
      </w:r>
      <w:r>
        <w:rPr>
          <w:rFonts w:hint="eastAsia"/>
        </w:rPr>
        <w:t>　　　　二、避蚊胺投资规模情况</w:t>
      </w:r>
      <w:r>
        <w:rPr>
          <w:rFonts w:hint="eastAsia"/>
        </w:rPr>
        <w:br/>
      </w:r>
      <w:r>
        <w:rPr>
          <w:rFonts w:hint="eastAsia"/>
        </w:rPr>
        <w:t>　　　　三、避蚊胺投资增速情况</w:t>
      </w:r>
      <w:r>
        <w:rPr>
          <w:rFonts w:hint="eastAsia"/>
        </w:rPr>
        <w:br/>
      </w:r>
      <w:r>
        <w:rPr>
          <w:rFonts w:hint="eastAsia"/>
        </w:rPr>
        <w:t>　　　　四、避蚊胺分地区投资分析</w:t>
      </w:r>
      <w:r>
        <w:rPr>
          <w:rFonts w:hint="eastAsia"/>
        </w:rPr>
        <w:br/>
      </w:r>
      <w:r>
        <w:rPr>
          <w:rFonts w:hint="eastAsia"/>
        </w:rPr>
        <w:t>　　第二节 避蚊胺行业投资机会分析</w:t>
      </w:r>
      <w:r>
        <w:rPr>
          <w:rFonts w:hint="eastAsia"/>
        </w:rPr>
        <w:br/>
      </w:r>
      <w:r>
        <w:rPr>
          <w:rFonts w:hint="eastAsia"/>
        </w:rPr>
        <w:t>　　　　一、避蚊胺投资项目分析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二、可以投资的避蚊胺模式</w:t>
      </w:r>
      <w:r>
        <w:rPr>
          <w:rFonts w:hint="eastAsia"/>
        </w:rPr>
        <w:br/>
      </w:r>
      <w:r>
        <w:rPr>
          <w:rFonts w:hint="eastAsia"/>
        </w:rPr>
        <w:t>　　　　三、2024年避蚊胺投资机会</w:t>
      </w:r>
      <w:r>
        <w:rPr>
          <w:rFonts w:hint="eastAsia"/>
        </w:rPr>
        <w:br/>
      </w:r>
      <w:r>
        <w:rPr>
          <w:rFonts w:hint="eastAsia"/>
        </w:rPr>
        <w:t>　　　　四、2024年避蚊胺投资新方向</w:t>
      </w:r>
      <w:r>
        <w:rPr>
          <w:rFonts w:hint="eastAsia"/>
        </w:rPr>
        <w:br/>
      </w:r>
      <w:r>
        <w:rPr>
          <w:rFonts w:hint="eastAsia"/>
        </w:rPr>
        <w:t>　　第三节 [^中智^林^]避蚊胺行业发展前景分析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一、2024年避蚊胺市场的发展前景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二、2024年避蚊胺市场面临的发展商机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避蚊胺行业研究观点及建议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避蚊胺行业历程</w:t>
      </w:r>
      <w:r>
        <w:rPr>
          <w:rFonts w:hint="eastAsia"/>
        </w:rPr>
        <w:br/>
      </w:r>
      <w:r>
        <w:rPr>
          <w:rFonts w:hint="eastAsia"/>
        </w:rPr>
        <w:t>　　图表 避蚊胺行业生命周期</w:t>
      </w:r>
      <w:r>
        <w:rPr>
          <w:rFonts w:hint="eastAsia"/>
        </w:rPr>
        <w:br/>
      </w:r>
      <w:r>
        <w:rPr>
          <w:rFonts w:hint="eastAsia"/>
        </w:rPr>
        <w:t>　　图表 避蚊胺行业产业链分析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2019-2023年中国避蚊胺行业市场规模及增长情况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2019-2023年避蚊胺行业市场容量分析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2019-2023年中国避蚊胺行业产能统计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2019-2023年中国避蚊胺行业产量及增长趋势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2019-2023年中国避蚊胺市场需求量及增速统计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2023年中国避蚊胺行业需求领域分布格局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2019-2023年中国避蚊胺行业销售收入分析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2019-2023年中国避蚊胺行业盈利情况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2019-2023年中国避蚊胺行业利润总额统计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2019-2023年中国避蚊胺进口数量分析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2019-2023年中国避蚊胺进口金额分析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2019-2023年中国避蚊胺出口数量分析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2019-2023年中国避蚊胺出口金额分析</w:t>
      </w:r>
      <w:r>
        <w:rPr>
          <w:rFonts w:hint="eastAsia"/>
        </w:rPr>
        <w:br/>
      </w:r>
      <w:r>
        <w:rPr>
          <w:rFonts w:hint="eastAsia"/>
        </w:rPr>
        <w:t>　　图表 2023年中国避蚊胺进口国家及地区分析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2023年中国避蚊胺出口国家及地区分析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2019-2023年中国避蚊胺行业企业数量情况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2019-2023年中国避蚊胺行业企业平均规模情况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**地区避蚊胺行业市场需求情况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避蚊胺重点企业（三）主要经济指标情况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2024-2030年中国避蚊胺行业产能预测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2024-2030年中国避蚊胺行业产量预测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2024-2030年中国避蚊胺市场需求量预测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2024-2030年中国避蚊胺行业供需平衡预测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2024-2030年中国避蚊胺行业市场容量预测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2024-2030年中国避蚊胺行业市场规模预测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2024年中国避蚊胺市场前景分析</w:t>
      </w:r>
      <w:r>
        <w:rPr>
          <w:rFonts w:hint="eastAsia"/>
        </w:rPr>
        <w:br/>
      </w:r>
      <w:r>
        <w:rPr>
          <w:rFonts w:hint="eastAsia"/>
        </w:rPr>
        <w:t>　　图表 2024年中国避蚊胺发展趋势预测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10bc5279d488c" w:history="1">
        <w:r>
          <w:rPr>
            <w:rStyle w:val="Hyperlink"/>
          </w:rPr>
          <w:t>2024年中国避蚊胺行业发展回顾与展望分析报告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10bc5279d488c" w:history="1">
        <w:r>
          <w:rPr>
            <w:rStyle w:val="Hyperlink"/>
          </w:rPr>
          <w:t>https://www.20087.com/1/61/BiWenAnHangYeFenXiBaoGao.html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ab1028d7d415e" w:history="1">
      <w:r>
        <w:rPr>
          <w:rStyle w:val="Hyperlink"/>
        </w:rPr>
        <w:t>2024年中国避蚊胺行业发展回顾与展望分析报告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iWenAnHangYeFenXiBaoGao.html" TargetMode="External" Id="R05210bc5279d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iWenAnHangYeFenXiBaoGao.html" TargetMode="External" Id="R8abab1028d7d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2024-02-05T02:51:00Z</dcterms:created>
  <dcterms:modified xsi:type="dcterms:W3CDTF">2024-02-05T03:51:00Z</dcterms:modified>
  <dc:subject>2024年中国避蚊胺行业发展回顾与展望分析报告</dc:subject>
  <dc:title>2024年中国避蚊胺行业发展回顾与展望分析报告</dc:title>
  <cp:keywords>2024年中国避蚊胺行业发展回顾与展望分析报告</cp:keywords>
  <dc:description>2024年中国避蚊胺行业发展回顾与展望分析报告</dc:description>
</cp:coreProperties>
</file>