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f8b9f683a4748" w:history="1">
              <w:r>
                <w:rPr>
                  <w:rStyle w:val="Hyperlink"/>
                </w:rPr>
                <w:t>中国冲击波治疗仪市场调查研究与发展趋势预测报告（2025-2031年）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f8b9f683a4748" w:history="1">
              <w:r>
                <w:rPr>
                  <w:rStyle w:val="Hyperlink"/>
                </w:rPr>
                <w:t>中国冲击波治疗仪市场调查研究与发展趋势预测报告（2025-2031年）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f8b9f683a4748" w:history="1">
                <w:r>
                  <w:rPr>
                    <w:rStyle w:val="Hyperlink"/>
                  </w:rPr>
                  <w:t>https://www.20087.com/2/91/ChongJiBoZhiLiaoYiDeFaZhanQuShi.html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波治疗仪是物理治疗领域的一项创新技术，近年来在康复医学、骨科、泌尿科等领域得到了广泛应用。它通过产生高能声波，作用于人体组织，促进血液循环，加速组织修复，有效治疗多种慢性疼痛和骨骼肌肉疾病。然而，冲击波治疗仪的高昂成本和操作技术要求限制了其在基层医疗机构的普及。</w:t>
      </w:r>
      <w:r>
        <w:rPr>
          <w:rFonts w:hint="eastAsia"/>
        </w:rPr>
        <w:br/>
      </w:r>
      <w:r>
        <w:rPr>
          <w:rFonts w:hint="eastAsia"/>
        </w:rPr>
        <w:t>　　未来，冲击波治疗仪的发展趋势将主要体现在以下几个方面：一是技术普及，降低设备成本，提高操作简便性，扩大在基层医疗单位的应用；二是适应症拓展，研究更多疾病适应症，如心血管疾病、糖尿病足溃疡等；三是个性化治疗，结合患者个体差异，实现治疗方案的个性化；四是科研深入，加强临床研究，验证长期疗效和安全性。</w:t>
      </w:r>
      <w:r>
        <w:rPr>
          <w:rFonts w:hint="eastAsia"/>
        </w:rPr>
        <w:br/>
      </w:r>
      <w:r>
        <w:rPr>
          <w:rFonts w:hint="eastAsia"/>
        </w:rPr>
        <w:t>　　《</w:t>
      </w:r>
      <w:hyperlink r:id="Rc4ff8b9f683a4748" w:history="1">
        <w:r>
          <w:rPr>
            <w:rStyle w:val="Hyperlink"/>
          </w:rPr>
          <w:t>中国冲击波治疗仪市场调查研究与发展趋势预测报告（2025-2031年）</w:t>
        </w:r>
      </w:hyperlink>
      <w:r>
        <w:rPr>
          <w:rFonts w:hint="eastAsia"/>
        </w:rPr>
        <w:t>》基于科学的市场调研与数据分析，全面解析了冲击波治疗仪行业的市场规模、市场需求及发展现状。报告深入探讨了冲击波治疗仪产业链结构、细分市场特点及技术发展方向，并结合宏观经济环境与消费者需求变化，对冲击波治疗仪行业前景与未来趋势进行了科学预测，揭示了潜在增长空间。通过对冲击波治疗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冲击波治疗仪行业相关概述</w:t>
      </w:r>
      <w:r>
        <w:rPr>
          <w:rFonts w:hint="eastAsia"/>
        </w:rPr>
        <w:br/>
      </w:r>
      <w:r>
        <w:rPr>
          <w:rFonts w:hint="eastAsia"/>
        </w:rPr>
        <w:t>　　第 一节 冲击波治疗仪行业相关概述</w:t>
      </w:r>
      <w:r>
        <w:rPr>
          <w:rFonts w:hint="eastAsia"/>
        </w:rPr>
        <w:br/>
      </w:r>
      <w:r>
        <w:rPr>
          <w:rFonts w:hint="eastAsia"/>
        </w:rPr>
        <w:t>　　　　一、产品概述</w:t>
      </w:r>
      <w:r>
        <w:rPr>
          <w:rFonts w:hint="eastAsia"/>
        </w:rPr>
        <w:br/>
      </w:r>
      <w:r>
        <w:rPr>
          <w:rFonts w:hint="eastAsia"/>
        </w:rPr>
        <w:t>　　　　二、产品用途</w:t>
      </w:r>
      <w:r>
        <w:rPr>
          <w:rFonts w:hint="eastAsia"/>
        </w:rPr>
        <w:br/>
      </w:r>
      <w:r>
        <w:rPr>
          <w:rFonts w:hint="eastAsia"/>
        </w:rPr>
        <w:t>　　第二节 冲击波治疗仪行业经营模式分析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冲击波治疗仪行业发展环境分析</w:t>
      </w:r>
      <w:r>
        <w:rPr>
          <w:rFonts w:hint="eastAsia"/>
        </w:rPr>
        <w:br/>
      </w:r>
      <w:r>
        <w:rPr>
          <w:rFonts w:hint="eastAsia"/>
        </w:rPr>
        <w:t>　　第 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中国冲击波治疗仪行业政策环境分析</w:t>
      </w:r>
      <w:r>
        <w:rPr>
          <w:rFonts w:hint="eastAsia"/>
        </w:rPr>
        <w:br/>
      </w:r>
      <w:r>
        <w:rPr>
          <w:rFonts w:hint="eastAsia"/>
        </w:rPr>
        <w:t>　　　　一、行业监管管理体制</w:t>
      </w:r>
      <w:r>
        <w:rPr>
          <w:rFonts w:hint="eastAsia"/>
        </w:rPr>
        <w:br/>
      </w:r>
      <w:r>
        <w:rPr>
          <w:rFonts w:hint="eastAsia"/>
        </w:rPr>
        <w:t>　　　　二、医疗器械监督管理条例</w:t>
      </w:r>
      <w:r>
        <w:rPr>
          <w:rFonts w:hint="eastAsia"/>
        </w:rPr>
        <w:br/>
      </w:r>
      <w:r>
        <w:rPr>
          <w:rFonts w:hint="eastAsia"/>
        </w:rPr>
        <w:t>　　　　三、医疗器械召回管理办法（试行）</w:t>
      </w:r>
      <w:r>
        <w:rPr>
          <w:rFonts w:hint="eastAsia"/>
        </w:rPr>
        <w:br/>
      </w:r>
      <w:r>
        <w:rPr>
          <w:rFonts w:hint="eastAsia"/>
        </w:rPr>
        <w:t>　　　　四、医疗器械临床试验规定</w:t>
      </w:r>
      <w:r>
        <w:rPr>
          <w:rFonts w:hint="eastAsia"/>
        </w:rPr>
        <w:br/>
      </w:r>
      <w:r>
        <w:rPr>
          <w:rFonts w:hint="eastAsia"/>
        </w:rPr>
        <w:t>　　第三节 中国冲击波治疗仪行业技术环境分析</w:t>
      </w:r>
      <w:r>
        <w:rPr>
          <w:rFonts w:hint="eastAsia"/>
        </w:rPr>
        <w:br/>
      </w:r>
      <w:r>
        <w:rPr>
          <w:rFonts w:hint="eastAsia"/>
        </w:rPr>
        <w:t>　　　　一、液电式冲击波源</w:t>
      </w:r>
      <w:r>
        <w:rPr>
          <w:rFonts w:hint="eastAsia"/>
        </w:rPr>
        <w:br/>
      </w:r>
      <w:r>
        <w:rPr>
          <w:rFonts w:hint="eastAsia"/>
        </w:rPr>
        <w:t>　　　　二、压电晶体冲击波源</w:t>
      </w:r>
      <w:r>
        <w:rPr>
          <w:rFonts w:hint="eastAsia"/>
        </w:rPr>
        <w:br/>
      </w:r>
      <w:r>
        <w:rPr>
          <w:rFonts w:hint="eastAsia"/>
        </w:rPr>
        <w:t>　　　　三、电磁式冲击波源</w:t>
      </w:r>
      <w:r>
        <w:rPr>
          <w:rFonts w:hint="eastAsia"/>
        </w:rPr>
        <w:br/>
      </w:r>
      <w:r>
        <w:rPr>
          <w:rFonts w:hint="eastAsia"/>
        </w:rPr>
        <w:t>　　　　四、气压弹道式冲击波源</w:t>
      </w:r>
      <w:r>
        <w:rPr>
          <w:rFonts w:hint="eastAsia"/>
        </w:rPr>
        <w:br/>
      </w:r>
      <w:r>
        <w:rPr>
          <w:rFonts w:hint="eastAsia"/>
        </w:rPr>
        <w:br/>
      </w:r>
      <w:r>
        <w:rPr>
          <w:rFonts w:hint="eastAsia"/>
        </w:rPr>
        <w:t>第三章 中国冲击波治疗仪市场供需分析</w:t>
      </w:r>
      <w:r>
        <w:rPr>
          <w:rFonts w:hint="eastAsia"/>
        </w:rPr>
        <w:br/>
      </w:r>
      <w:r>
        <w:rPr>
          <w:rFonts w:hint="eastAsia"/>
        </w:rPr>
        <w:t>　　第 一节 中国冲击波治疗仪市场供给状况</w:t>
      </w:r>
      <w:r>
        <w:rPr>
          <w:rFonts w:hint="eastAsia"/>
        </w:rPr>
        <w:br/>
      </w:r>
      <w:r>
        <w:rPr>
          <w:rFonts w:hint="eastAsia"/>
        </w:rPr>
        <w:t>　　　　一、中国冲击波治疗仪产量分析</w:t>
      </w:r>
      <w:r>
        <w:rPr>
          <w:rFonts w:hint="eastAsia"/>
        </w:rPr>
        <w:br/>
      </w:r>
      <w:r>
        <w:rPr>
          <w:rFonts w:hint="eastAsia"/>
        </w:rPr>
        <w:t>　　　　截止底，国内获得食品药品监督局生产批文的冲击波治疗仪生产企业数量12家，进口冲击波治疗仪生产企业数量10家左右。我国冲击波治疗仪行业产量约5.39万台，需求量约5.04万台。</w:t>
      </w:r>
      <w:r>
        <w:rPr>
          <w:rFonts w:hint="eastAsia"/>
        </w:rPr>
        <w:br/>
      </w:r>
      <w:r>
        <w:rPr>
          <w:rFonts w:hint="eastAsia"/>
        </w:rPr>
        <w:t>　　　　2025-2031年中国冲击波治疗仪行业产销情况</w:t>
      </w:r>
      <w:r>
        <w:rPr>
          <w:rFonts w:hint="eastAsia"/>
        </w:rPr>
        <w:br/>
      </w:r>
      <w:r>
        <w:rPr>
          <w:rFonts w:hint="eastAsia"/>
        </w:rPr>
        <w:t>　　　　中国冲击波治疗仪主要生产企业名单</w:t>
      </w:r>
      <w:r>
        <w:rPr>
          <w:rFonts w:hint="eastAsia"/>
        </w:rPr>
        <w:br/>
      </w:r>
      <w:r>
        <w:rPr>
          <w:rFonts w:hint="eastAsia"/>
        </w:rPr>
        <w:t>　　　　进口冲击波治疗仪主要企业名单</w:t>
      </w:r>
      <w:r>
        <w:rPr>
          <w:rFonts w:hint="eastAsia"/>
        </w:rPr>
        <w:br/>
      </w:r>
      <w:r>
        <w:rPr>
          <w:rFonts w:hint="eastAsia"/>
        </w:rPr>
        <w:t>　　　　二、中国冲击波治疗仪产量预测</w:t>
      </w:r>
      <w:r>
        <w:rPr>
          <w:rFonts w:hint="eastAsia"/>
        </w:rPr>
        <w:br/>
      </w:r>
      <w:r>
        <w:rPr>
          <w:rFonts w:hint="eastAsia"/>
        </w:rPr>
        <w:t>　　第二节 中国冲击波治疗仪市场规模状况</w:t>
      </w:r>
      <w:r>
        <w:rPr>
          <w:rFonts w:hint="eastAsia"/>
        </w:rPr>
        <w:br/>
      </w:r>
      <w:r>
        <w:rPr>
          <w:rFonts w:hint="eastAsia"/>
        </w:rPr>
        <w:t>　　　　一、中国冲击波治疗仪市场规模分析</w:t>
      </w:r>
      <w:r>
        <w:rPr>
          <w:rFonts w:hint="eastAsia"/>
        </w:rPr>
        <w:br/>
      </w:r>
      <w:r>
        <w:rPr>
          <w:rFonts w:hint="eastAsia"/>
        </w:rPr>
        <w:t>　　　　二、中国冲击波治疗仪市场规模预测</w:t>
      </w:r>
      <w:r>
        <w:rPr>
          <w:rFonts w:hint="eastAsia"/>
        </w:rPr>
        <w:br/>
      </w:r>
      <w:r>
        <w:rPr>
          <w:rFonts w:hint="eastAsia"/>
        </w:rPr>
        <w:t>　　第三节 中国冲击波治疗仪市场价格分析</w:t>
      </w:r>
      <w:r>
        <w:rPr>
          <w:rFonts w:hint="eastAsia"/>
        </w:rPr>
        <w:br/>
      </w:r>
      <w:r>
        <w:rPr>
          <w:rFonts w:hint="eastAsia"/>
        </w:rPr>
        <w:br/>
      </w:r>
      <w:r>
        <w:rPr>
          <w:rFonts w:hint="eastAsia"/>
        </w:rPr>
        <w:t>第四章 中国冲击波治疗仪行业产业链分析</w:t>
      </w:r>
      <w:r>
        <w:rPr>
          <w:rFonts w:hint="eastAsia"/>
        </w:rPr>
        <w:br/>
      </w:r>
      <w:r>
        <w:rPr>
          <w:rFonts w:hint="eastAsia"/>
        </w:rPr>
        <w:t>　　第 一节 冲击波治疗仪行业产业链概述</w:t>
      </w:r>
      <w:r>
        <w:rPr>
          <w:rFonts w:hint="eastAsia"/>
        </w:rPr>
        <w:br/>
      </w:r>
      <w:r>
        <w:rPr>
          <w:rFonts w:hint="eastAsia"/>
        </w:rPr>
        <w:t>　　冲击波治疗仪上游主要涉及各类新材料、电子、电气、机械、软件、有色金属等；下游需求方为各类医疗保健机构，患者是最终消费者。</w:t>
      </w:r>
      <w:r>
        <w:rPr>
          <w:rFonts w:hint="eastAsia"/>
        </w:rPr>
        <w:br/>
      </w:r>
      <w:r>
        <w:rPr>
          <w:rFonts w:hint="eastAsia"/>
        </w:rPr>
        <w:t>　　冲击波治疗仪行业产业链</w:t>
      </w:r>
      <w:r>
        <w:rPr>
          <w:rFonts w:hint="eastAsia"/>
        </w:rPr>
        <w:br/>
      </w:r>
      <w:r>
        <w:rPr>
          <w:rFonts w:hint="eastAsia"/>
        </w:rPr>
        <w:t>　　第二节 冲击波治疗仪上游产业发展状况分析</w:t>
      </w:r>
      <w:r>
        <w:rPr>
          <w:rFonts w:hint="eastAsia"/>
        </w:rPr>
        <w:br/>
      </w:r>
      <w:r>
        <w:rPr>
          <w:rFonts w:hint="eastAsia"/>
        </w:rPr>
        <w:t>　　　　一、上游原料市场评估</w:t>
      </w:r>
      <w:r>
        <w:rPr>
          <w:rFonts w:hint="eastAsia"/>
        </w:rPr>
        <w:br/>
      </w:r>
      <w:r>
        <w:rPr>
          <w:rFonts w:hint="eastAsia"/>
        </w:rPr>
        <w:t>　　　　二、电子元件</w:t>
      </w:r>
      <w:r>
        <w:rPr>
          <w:rFonts w:hint="eastAsia"/>
        </w:rPr>
        <w:br/>
      </w:r>
      <w:r>
        <w:rPr>
          <w:rFonts w:hint="eastAsia"/>
        </w:rPr>
        <w:t>　　　　三、钢材</w:t>
      </w:r>
      <w:r>
        <w:rPr>
          <w:rFonts w:hint="eastAsia"/>
        </w:rPr>
        <w:br/>
      </w:r>
      <w:r>
        <w:rPr>
          <w:rFonts w:hint="eastAsia"/>
        </w:rPr>
        <w:t>　　第三节 冲击波治疗仪下游应用需求市场评估</w:t>
      </w:r>
      <w:r>
        <w:rPr>
          <w:rFonts w:hint="eastAsia"/>
        </w:rPr>
        <w:br/>
      </w:r>
      <w:r>
        <w:rPr>
          <w:rFonts w:hint="eastAsia"/>
        </w:rPr>
        <w:t>　　　　一、下游需求情况分析</w:t>
      </w:r>
      <w:r>
        <w:rPr>
          <w:rFonts w:hint="eastAsia"/>
        </w:rPr>
        <w:br/>
      </w:r>
      <w:r>
        <w:rPr>
          <w:rFonts w:hint="eastAsia"/>
        </w:rPr>
        <w:t>　　　　二、骨科疾病病患情况</w:t>
      </w:r>
      <w:r>
        <w:rPr>
          <w:rFonts w:hint="eastAsia"/>
        </w:rPr>
        <w:br/>
      </w:r>
      <w:r>
        <w:rPr>
          <w:rFonts w:hint="eastAsia"/>
        </w:rPr>
        <w:t>　　　　三、医院诊疗人数情况</w:t>
      </w:r>
      <w:r>
        <w:rPr>
          <w:rFonts w:hint="eastAsia"/>
        </w:rPr>
        <w:br/>
      </w:r>
      <w:r>
        <w:rPr>
          <w:rFonts w:hint="eastAsia"/>
        </w:rPr>
        <w:t>　　　　四、医疗保险参保分析</w:t>
      </w:r>
      <w:r>
        <w:rPr>
          <w:rFonts w:hint="eastAsia"/>
        </w:rPr>
        <w:br/>
      </w:r>
      <w:r>
        <w:rPr>
          <w:rFonts w:hint="eastAsia"/>
        </w:rPr>
        <w:t>　　　　五、医院数目情况分析</w:t>
      </w:r>
      <w:r>
        <w:rPr>
          <w:rFonts w:hint="eastAsia"/>
        </w:rPr>
        <w:br/>
      </w:r>
      <w:r>
        <w:rPr>
          <w:rFonts w:hint="eastAsia"/>
        </w:rPr>
        <w:br/>
      </w:r>
      <w:r>
        <w:rPr>
          <w:rFonts w:hint="eastAsia"/>
        </w:rPr>
        <w:t>第五章 中国冲击波治疗仪进出口数据监测分析</w:t>
      </w:r>
      <w:r>
        <w:rPr>
          <w:rFonts w:hint="eastAsia"/>
        </w:rPr>
        <w:br/>
      </w:r>
      <w:r>
        <w:rPr>
          <w:rFonts w:hint="eastAsia"/>
        </w:rPr>
        <w:t>　　第 一节 冲击波治疗仪进口情况分析</w:t>
      </w:r>
      <w:r>
        <w:rPr>
          <w:rFonts w:hint="eastAsia"/>
        </w:rPr>
        <w:br/>
      </w:r>
      <w:r>
        <w:rPr>
          <w:rFonts w:hint="eastAsia"/>
        </w:rPr>
        <w:t>　　　　一、冲击波治疗仪进口数量情况</w:t>
      </w:r>
      <w:r>
        <w:rPr>
          <w:rFonts w:hint="eastAsia"/>
        </w:rPr>
        <w:br/>
      </w:r>
      <w:r>
        <w:rPr>
          <w:rFonts w:hint="eastAsia"/>
        </w:rPr>
        <w:t>　　　　二、冲击波治疗仪进口金额分析</w:t>
      </w:r>
      <w:r>
        <w:rPr>
          <w:rFonts w:hint="eastAsia"/>
        </w:rPr>
        <w:br/>
      </w:r>
      <w:r>
        <w:rPr>
          <w:rFonts w:hint="eastAsia"/>
        </w:rPr>
        <w:t>　　　　三、冲击波治疗仪进口来源分析</w:t>
      </w:r>
      <w:r>
        <w:rPr>
          <w:rFonts w:hint="eastAsia"/>
        </w:rPr>
        <w:br/>
      </w:r>
      <w:r>
        <w:rPr>
          <w:rFonts w:hint="eastAsia"/>
        </w:rPr>
        <w:t>　　　　四、冲击波治疗仪进口价格分析</w:t>
      </w:r>
      <w:r>
        <w:rPr>
          <w:rFonts w:hint="eastAsia"/>
        </w:rPr>
        <w:br/>
      </w:r>
      <w:r>
        <w:rPr>
          <w:rFonts w:hint="eastAsia"/>
        </w:rPr>
        <w:t>　　第二节 中国冲击波治疗仪出口情况分析</w:t>
      </w:r>
      <w:r>
        <w:rPr>
          <w:rFonts w:hint="eastAsia"/>
        </w:rPr>
        <w:br/>
      </w:r>
      <w:r>
        <w:rPr>
          <w:rFonts w:hint="eastAsia"/>
        </w:rPr>
        <w:t>　　　　一、冲击波治疗仪出口数量情况</w:t>
      </w:r>
      <w:r>
        <w:rPr>
          <w:rFonts w:hint="eastAsia"/>
        </w:rPr>
        <w:br/>
      </w:r>
      <w:r>
        <w:rPr>
          <w:rFonts w:hint="eastAsia"/>
        </w:rPr>
        <w:t>　　　　二、冲击波治疗仪出口金额分析</w:t>
      </w:r>
      <w:r>
        <w:rPr>
          <w:rFonts w:hint="eastAsia"/>
        </w:rPr>
        <w:br/>
      </w:r>
      <w:r>
        <w:rPr>
          <w:rFonts w:hint="eastAsia"/>
        </w:rPr>
        <w:t>　　　　三、冲击波治疗仪出口流向分析</w:t>
      </w:r>
      <w:r>
        <w:rPr>
          <w:rFonts w:hint="eastAsia"/>
        </w:rPr>
        <w:br/>
      </w:r>
      <w:r>
        <w:rPr>
          <w:rFonts w:hint="eastAsia"/>
        </w:rPr>
        <w:t>　　　　四、冲击波治疗仪出口价格分析</w:t>
      </w:r>
      <w:r>
        <w:rPr>
          <w:rFonts w:hint="eastAsia"/>
        </w:rPr>
        <w:br/>
      </w:r>
      <w:r>
        <w:rPr>
          <w:rFonts w:hint="eastAsia"/>
        </w:rPr>
        <w:br/>
      </w:r>
      <w:r>
        <w:rPr>
          <w:rFonts w:hint="eastAsia"/>
        </w:rPr>
        <w:t>第六章 国内冲击波治疗仪重点生产厂商竞争力分析</w:t>
      </w:r>
      <w:r>
        <w:rPr>
          <w:rFonts w:hint="eastAsia"/>
        </w:rPr>
        <w:br/>
      </w:r>
      <w:r>
        <w:rPr>
          <w:rFonts w:hint="eastAsia"/>
        </w:rPr>
        <w:t>　　第 一节 北京国瑞辉煌医疗器械有限责任公司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安阳市翔宇医疗设备有限责任公司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深圳市慧康医疗器械有限公司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苏州市锡鑫医疗器械有限公司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广州龙之杰科技有限公司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深圳市新元素医疗技术开发有限公司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湛江经济技术开发区海滨医疗器械有限公司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北京蝶和医疗科技有限公司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中国香港迪杰欧亚太有限公司上海代表处</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第七章 中国冲击波治疗仪行业发展趋势与前景分析</w:t>
      </w:r>
      <w:r>
        <w:rPr>
          <w:rFonts w:hint="eastAsia"/>
        </w:rPr>
        <w:br/>
      </w:r>
      <w:r>
        <w:rPr>
          <w:rFonts w:hint="eastAsia"/>
        </w:rPr>
        <w:t>　　第 一节 中国冲击波治疗仪行业前景调研分析</w:t>
      </w:r>
      <w:r>
        <w:rPr>
          <w:rFonts w:hint="eastAsia"/>
        </w:rPr>
        <w:br/>
      </w:r>
      <w:r>
        <w:rPr>
          <w:rFonts w:hint="eastAsia"/>
        </w:rPr>
        <w:t>　　　　一、冲击波治疗仪行业趋势预测</w:t>
      </w:r>
      <w:r>
        <w:rPr>
          <w:rFonts w:hint="eastAsia"/>
        </w:rPr>
        <w:br/>
      </w:r>
      <w:r>
        <w:rPr>
          <w:rFonts w:hint="eastAsia"/>
        </w:rPr>
        <w:t>　　　　二、冲击波治疗仪发展趋势分析</w:t>
      </w:r>
      <w:r>
        <w:rPr>
          <w:rFonts w:hint="eastAsia"/>
        </w:rPr>
        <w:br/>
      </w:r>
      <w:r>
        <w:rPr>
          <w:rFonts w:hint="eastAsia"/>
        </w:rPr>
        <w:t>　　第二节 中国冲击波治疗仪行业前景调研分析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第三节 冲击波治疗仪行业投资建议</w:t>
      </w:r>
      <w:r>
        <w:rPr>
          <w:rFonts w:hint="eastAsia"/>
        </w:rPr>
        <w:br/>
      </w:r>
      <w:r>
        <w:rPr>
          <w:rFonts w:hint="eastAsia"/>
        </w:rPr>
        <w:br/>
      </w:r>
      <w:r>
        <w:rPr>
          <w:rFonts w:hint="eastAsia"/>
        </w:rPr>
        <w:t>第八章 冲击波治疗仪企业投资规划建议与客户策略分析</w:t>
      </w:r>
      <w:r>
        <w:rPr>
          <w:rFonts w:hint="eastAsia"/>
        </w:rPr>
        <w:br/>
      </w:r>
      <w:r>
        <w:rPr>
          <w:rFonts w:hint="eastAsia"/>
        </w:rPr>
        <w:t>　　第 一节 冲击波治疗仪企业前景调研规划背景意义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冲击波治疗仪企业战略规划制定依据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冲击波治疗仪企业战略规划策略分析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中⋅智⋅林⋅：冲击波治疗仪企业重点客户战略实施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f8b9f683a4748" w:history="1">
        <w:r>
          <w:rPr>
            <w:rStyle w:val="Hyperlink"/>
          </w:rPr>
          <w:t>中国冲击波治疗仪市场调查研究与发展趋势预测报告（2025-2031年）</w:t>
        </w:r>
      </w:hyperlink>
      <w:r>
        <w:rPr>
          <w:color w:val="C00000"/>
        </w:rPr>
        <w:t>》，报告编号：</w:t>
      </w:r>
      <w:r>
        <w:rPr>
          <w:rFonts w:hint="eastAsia"/>
          <w:color w:val="C00000"/>
        </w:rPr>
        <w:t>2211912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f8b9f683a4748" w:history="1">
        <w:r>
          <w:rPr>
            <w:rStyle w:val="Hyperlink"/>
          </w:rPr>
          <w:t>https://www.20087.com/2/91/ChongJiBoZhiLiaoYiDeFaZhanQuShi.html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击波的作用与效果、冲击波治疗仪的作用与效果、冲击波和筋膜枪的区别、冲击波治疗仪的作用原理、冲击波一般打几分钟、冲击波治疗仪的适应症和禁忌症、腱鞘炎做了3次冲击波没效果、冲击波治疗仪禁忌症、冲击波治腰突每天一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1ec74054a4d90" w:history="1">
      <w:r>
        <w:rPr>
          <w:rStyle w:val="Hyperlink"/>
        </w:rPr>
        <w:t>中国冲击波治疗仪市场调查研究与发展趋势预测报告（2025-2031年）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ChongJiBoZhiLiaoYiDeFaZhanQuShi.html" TargetMode="External" Id="Rc4ff8b9f683a4748" /></Relationships>
</file>

<file path=word/_rels/header2.xml.rels>&#65279;<?xml version="1.0" encoding="utf-8"?><Relationships xmlns="http://schemas.openxmlformats.org/package/2006/relationships"><Relationship Type="http://schemas.openxmlformats.org/officeDocument/2006/relationships/hyperlink" Target="https://www.20087.com/2/91/ChongJiBoZhiLiaoYiDeFaZhanQuShi.html" TargetMode="External" Id="R4a41ec74054a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2025-01-24T01:31:00Z</dcterms:created>
  <dcterms:modified xsi:type="dcterms:W3CDTF">2025-01-24T02:31:00Z</dcterms:modified>
  <dc:subject>中国冲击波治疗仪市场调查研究与发展趋势预测报告（2025-2031年）</dc:subject>
  <dc:title>中国冲击波治疗仪市场调查研究与发展趋势预测报告（2025-2031年）</dc:title>
  <cp:keywords>中国冲击波治疗仪市场调查研究与发展趋势预测报告（2025-2031年）</cp:keywords>
  <dc:description>中国冲击波治疗仪市场调查研究与发展趋势预测报告（2025-2031年）</dc:description>
</cp:coreProperties>
</file>