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2cdd0eac446a5" w:history="1">
              <w:r>
                <w:rPr>
                  <w:rStyle w:val="Hyperlink"/>
                </w:rPr>
                <w:t>中国多波长牙科激光机发展现状与前景分析报告（2025-2031年）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2cdd0eac446a5" w:history="1">
              <w:r>
                <w:rPr>
                  <w:rStyle w:val="Hyperlink"/>
                </w:rPr>
                <w:t>中国多波长牙科激光机发展现状与前景分析报告（2025-2031年）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2cdd0eac446a5" w:history="1">
                <w:r>
                  <w:rPr>
                    <w:rStyle w:val="Hyperlink"/>
                  </w:rPr>
                  <w:t>https://www.20087.com/2/91/DuoBoZhangYaKeJiGuangJiQianJing.html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波长牙科激光机是现代口腔诊疗的重要辅助设备，已在软组织手术、龋齿治疗、牙周病管理及牙齿美白等临床场景中实现广泛应用。目前，多波长牙科激光机主流设备集成多种激光波长，如铒:YAG（2940nm）、铒,铬:YSGG（2780nm）、半导体二极管（810nm、980nm）及CO2（10600nm），不同波长对应水、羟基磷灰石或血红蛋白的吸收峰，从而实现对硬组织与软组织的精准作用。铒族激光凭借高水吸收特性，可用于去腐、备洞及骨切割，减少机械钻削带来的振动与疼痛；二极管激光则适用于软组织修整、止血及光生物调节疗法。设备普遍配备可调脉冲模式、冷却系统与光纤传输装置，确保操作安全与患者舒适度。临床研究证实，多波长平台能显著降低麻醉依赖、缩短术后恢复时间，并提升微创治疗的可行性。医疗机构对激光诊疗的认知度与接受度持续提高，推动设备采购从大型口腔医院向民营诊所渗透。</w:t>
      </w:r>
      <w:r>
        <w:rPr>
          <w:rFonts w:hint="eastAsia"/>
        </w:rPr>
        <w:br/>
      </w:r>
      <w:r>
        <w:rPr>
          <w:rFonts w:hint="eastAsia"/>
        </w:rPr>
        <w:t>　　未来，多波长牙科激光机将向智能化集成与治疗个性化方向深化发展。设备将融合光学成像与光谱分析技术，实现病变组织的实时识别与边界界定，指导激光参数自动匹配，提升治疗精准度。闭环反馈系统可通过监测组织响应信号动态调节输出能量，避免过度消融或热损伤，保障操作安全性。人机交互界面将更加直观，集成三维导航与增强现实技术，辅助医师进行复杂解剖区域的操作。在应用拓展方面，激光辅助再生疗法，如低强度激光促进牙周组织修复或神经再生，将成为研究热点。设备形态将趋于紧凑化与模块化，支持多科室共享使用，并降低采购与维护成本。同时，临床数据库与循证医学研究的积累将推动标准化治疗协议的建立，提升不同医疗机构间的疗效一致性。随着精准医疗理念的深入，多波长牙科激光机有望从单一治疗工具演变为集诊断、干预与监测于一体的综合诊疗平台，重塑现代口腔医学的临床工作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2cdd0eac446a5" w:history="1">
        <w:r>
          <w:rPr>
            <w:rStyle w:val="Hyperlink"/>
          </w:rPr>
          <w:t>中国多波长牙科激光机发展现状与前景分析报告（2025-2031年）</w:t>
        </w:r>
      </w:hyperlink>
      <w:r>
        <w:rPr>
          <w:rFonts w:hint="eastAsia"/>
        </w:rPr>
        <w:t>》依托国家统计局、相关行业协会的详实数据资料，系统解析了多波长牙科激光机行业的产业链结构、市场规模及需求现状，并对价格动态进行了解读。报告客观呈现了多波长牙科激光机行业发展状况，科学预测了市场前景与未来趋势，同时聚焦多波长牙科激光机重点企业，分析了市场竞争格局、集中度及品牌影响力。此外，报告通过细分市场领域，挖掘了多波长牙科激光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多波长牙科激光机行业概述</w:t>
      </w:r>
      <w:r>
        <w:rPr>
          <w:rFonts w:hint="eastAsia"/>
        </w:rPr>
        <w:br/>
      </w:r>
      <w:r>
        <w:rPr>
          <w:rFonts w:hint="eastAsia"/>
        </w:rPr>
        <w:t>　　第一节 多波长牙科激光机定义与分类</w:t>
      </w:r>
      <w:r>
        <w:rPr>
          <w:rFonts w:hint="eastAsia"/>
        </w:rPr>
        <w:br/>
      </w:r>
      <w:r>
        <w:rPr>
          <w:rFonts w:hint="eastAsia"/>
        </w:rPr>
        <w:t>　　第二节 多波长牙科激光机应用领域</w:t>
      </w:r>
      <w:r>
        <w:rPr>
          <w:rFonts w:hint="eastAsia"/>
        </w:rPr>
        <w:br/>
      </w:r>
      <w:r>
        <w:rPr>
          <w:rFonts w:hint="eastAsia"/>
        </w:rPr>
        <w:t>　　第三节 多波长牙科激光机行业经济指标分析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多波长牙科激光机产业链及经营模式分析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三、多波长牙科激光机销售模式及销售渠道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全球多波长牙科激光机市场发展综述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2019-2024年全球多波长牙科激光机市场规模与趋势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主要国家与地区多波长牙科激光机市场分析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2025-2031年全球多波长牙科激光机行业发展趋势与前景预测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中国多波长牙科激光机行业市场分析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2024-2025年多波长牙科激光机产能与投资动态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一、国内多波长牙科激光机产能及利用情况</w:t>
      </w:r>
      <w:r>
        <w:rPr>
          <w:rFonts w:hint="eastAsia"/>
        </w:rPr>
        <w:br/>
      </w:r>
      <w:r>
        <w:rPr>
          <w:rFonts w:hint="eastAsia"/>
        </w:rPr>
        <w:t>　　　　二、多波长牙科激光机产能扩张与投资动态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2025-2031年多波长牙科激光机行业产量统计与趋势预测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一、2019-2024年多波长牙科激光机行业产量数据统计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1、2019-2024年多波长牙科激光机产量及增长趋势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2、2019-2024年多波长牙科激光机细分产品产量及份额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二、影响多波长牙科激光机产量的关键因素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三、2025-2031年多波长牙科激光机产量预测</w:t>
      </w:r>
      <w:r>
        <w:rPr>
          <w:rFonts w:hint="eastAsia"/>
        </w:rPr>
        <w:br/>
      </w:r>
      <w:r>
        <w:rPr>
          <w:rFonts w:hint="eastAsia"/>
        </w:rPr>
        <w:t>　　第三节 2025-2031年多波长牙科激光机市场需求与销售分析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一、2024-2025年多波长牙科激光机行业需求现状</w:t>
      </w:r>
      <w:r>
        <w:rPr>
          <w:rFonts w:hint="eastAsia"/>
        </w:rPr>
        <w:br/>
      </w:r>
      <w:r>
        <w:rPr>
          <w:rFonts w:hint="eastAsia"/>
        </w:rPr>
        <w:t>　　　　二、多波长牙科激光机客户群体与需求特点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三、2019-2024年多波长牙科激光机行业销售规模分析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四、2025-2031年多波长牙科激光机市场增长潜力与规模预测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中国多波长牙科激光机细分市场与下游应用领域分析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多波长牙科激光机细分市场分析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一、2024-2025年多波长牙科激光机主要细分产品市场现状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多波长牙科激光机下游应用与客户群体分析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一、2024-2025年多波长牙科激光机各应用领域市场现状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2024-2025年多波长牙科激光机行业技术发展现状及趋势分析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多波长牙科激光机行业技术发展现状分析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国内外多波长牙科激光机行业技术差异与原因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多波长牙科激光机行业技术发展方向、趋势预测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提升多波长牙科激光机行业技术能力策略建议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多波长牙科激光机价格机制与竞争策略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一、2019-2024年多波长牙科激光机市场价格走势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多波长牙科激光机定价策略与方法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2025-2031年多波长牙科激光机价格竞争态势与趋势预测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中国多波长牙科激光机行业重点区域市场研究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2024-2025年重点区域多波长牙科激光机市场发展概况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二、2019-2024年多波长牙科激光机市场需求规模情况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三、2025-2031年多波长牙科激光机行业发展潜力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二、2019-2024年多波长牙科激光机市场需求规模情况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三、2025-2031年多波长牙科激光机行业发展潜力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二、2019-2024年多波长牙科激光机市场需求规模情况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三、2025-2031年多波长牙科激光机行业发展潜力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二、2019-2024年多波长牙科激光机市场需求规模情况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三、2025-2031年多波长牙科激光机行业发展潜力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二、2019-2024年多波长牙科激光机市场需求规模情况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三、2025-2031年多波长牙科激光机行业发展潜力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2019-2024年中国多波长牙科激光机行业进出口情况分析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多波长牙科激光机行业进口情况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一、2019-2024年多波长牙科激光机进口规模及增长情况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二、多波长牙科激光机主要进口来源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多波长牙科激光机行业出口情况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一、2019-2024年多波长牙科激光机出口规模及增长情况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二、多波长牙科激光机主要出口目的地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2019-2024年中国多波长牙科激光机行业总体发展与财务状况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2019-2024年中国多波长牙科激光机行业规模情况</w:t>
      </w:r>
      <w:r>
        <w:rPr>
          <w:rFonts w:hint="eastAsia"/>
        </w:rPr>
        <w:br/>
      </w:r>
      <w:r>
        <w:rPr>
          <w:rFonts w:hint="eastAsia"/>
        </w:rPr>
        <w:t>　　　　一、多波长牙科激光机行业企业数量规模</w:t>
      </w:r>
      <w:r>
        <w:rPr>
          <w:rFonts w:hint="eastAsia"/>
        </w:rPr>
        <w:br/>
      </w:r>
      <w:r>
        <w:rPr>
          <w:rFonts w:hint="eastAsia"/>
        </w:rPr>
        <w:t>　　　　二、多波长牙科激光机行业从业人员规模</w:t>
      </w:r>
      <w:r>
        <w:rPr>
          <w:rFonts w:hint="eastAsia"/>
        </w:rPr>
        <w:br/>
      </w:r>
      <w:r>
        <w:rPr>
          <w:rFonts w:hint="eastAsia"/>
        </w:rPr>
        <w:t>　　　　三、多波长牙科激光机行业市场敏感性分析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2019-2024年中国多波长牙科激光机行业财务能力分析</w:t>
      </w:r>
      <w:r>
        <w:rPr>
          <w:rFonts w:hint="eastAsia"/>
        </w:rPr>
        <w:br/>
      </w:r>
      <w:r>
        <w:rPr>
          <w:rFonts w:hint="eastAsia"/>
        </w:rPr>
        <w:t>　　　　一、多波长牙科激光机行业盈利能力</w:t>
      </w:r>
      <w:r>
        <w:rPr>
          <w:rFonts w:hint="eastAsia"/>
        </w:rPr>
        <w:br/>
      </w:r>
      <w:r>
        <w:rPr>
          <w:rFonts w:hint="eastAsia"/>
        </w:rPr>
        <w:t>　　　　二、多波长牙科激光机行业偿债能力</w:t>
      </w:r>
      <w:r>
        <w:rPr>
          <w:rFonts w:hint="eastAsia"/>
        </w:rPr>
        <w:br/>
      </w:r>
      <w:r>
        <w:rPr>
          <w:rFonts w:hint="eastAsia"/>
        </w:rPr>
        <w:t>　　　　三、多波长牙科激光机行业营运能力</w:t>
      </w:r>
      <w:r>
        <w:rPr>
          <w:rFonts w:hint="eastAsia"/>
        </w:rPr>
        <w:br/>
      </w:r>
      <w:r>
        <w:rPr>
          <w:rFonts w:hint="eastAsia"/>
        </w:rPr>
        <w:t>　　　　四、多波长牙科激光机行业发展能力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多波长牙科激光机行业重点企业调研分析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二、企业多波长牙科激光机业务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二、企业多波长牙科激光机业务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二、企业多波长牙科激光机业务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二、企业多波长牙科激光机业务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二、企业多波长牙科激光机业务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二、企业多波长牙科激光机业务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中国多波长牙科激光机行业竞争格局分析</w:t>
      </w:r>
      <w:r>
        <w:rPr>
          <w:rFonts w:hint="eastAsia"/>
        </w:rPr>
        <w:br/>
      </w:r>
      <w:r>
        <w:rPr>
          <w:rFonts w:hint="eastAsia"/>
        </w:rPr>
        <w:t>　　第一节 多波长牙科激光机行业竞争格局总览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2024-2025年多波长牙科激光机行业竞争力分析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2019-2024年多波长牙科激光机行业企业并购活动分析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2024-2025年多波长牙科激光机行业会展与招投标活动分析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一、多波长牙科激光机行业会展活动及其市场影响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2025年中国多波长牙科激光机企业发展企业发展策略与建议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多波长牙科激光机销售模式与渠道策略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多波长牙科激光机品牌与市场推广策略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多波长牙科激光机研发投入与技术创新能力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多波长牙科激光机合作联盟与资源整合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中国多波长牙科激光机行业风险与对策</w:t>
      </w:r>
      <w:r>
        <w:rPr>
          <w:rFonts w:hint="eastAsia"/>
        </w:rPr>
        <w:br/>
      </w:r>
      <w:r>
        <w:rPr>
          <w:rFonts w:hint="eastAsia"/>
        </w:rPr>
        <w:t>　　第一节 多波长牙科激光机行业SWOT分析</w:t>
      </w:r>
      <w:r>
        <w:rPr>
          <w:rFonts w:hint="eastAsia"/>
        </w:rPr>
        <w:br/>
      </w:r>
      <w:r>
        <w:rPr>
          <w:rFonts w:hint="eastAsia"/>
        </w:rPr>
        <w:t>　　　　一、多波长牙科激光机行业优势</w:t>
      </w:r>
      <w:r>
        <w:rPr>
          <w:rFonts w:hint="eastAsia"/>
        </w:rPr>
        <w:br/>
      </w:r>
      <w:r>
        <w:rPr>
          <w:rFonts w:hint="eastAsia"/>
        </w:rPr>
        <w:t>　　　　二、多波长牙科激光机行业劣势</w:t>
      </w:r>
      <w:r>
        <w:rPr>
          <w:rFonts w:hint="eastAsia"/>
        </w:rPr>
        <w:br/>
      </w:r>
      <w:r>
        <w:rPr>
          <w:rFonts w:hint="eastAsia"/>
        </w:rPr>
        <w:t>　　　　三、多波长牙科激光机市场机会</w:t>
      </w:r>
      <w:r>
        <w:rPr>
          <w:rFonts w:hint="eastAsia"/>
        </w:rPr>
        <w:br/>
      </w:r>
      <w:r>
        <w:rPr>
          <w:rFonts w:hint="eastAsia"/>
        </w:rPr>
        <w:t>　　　　四、多波长牙科激光机市场威胁</w:t>
      </w:r>
      <w:r>
        <w:rPr>
          <w:rFonts w:hint="eastAsia"/>
        </w:rPr>
        <w:br/>
      </w:r>
      <w:r>
        <w:rPr>
          <w:rFonts w:hint="eastAsia"/>
        </w:rPr>
        <w:t>　　第二节 多波长牙科激光机行业风险及对策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2025-2031年中国多波长牙科激光机行业前景与发展趋势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2024-2025年多波长牙科激光机行业发展环境分析</w:t>
      </w:r>
      <w:r>
        <w:rPr>
          <w:rFonts w:hint="eastAsia"/>
        </w:rPr>
        <w:br/>
      </w:r>
      <w:r>
        <w:rPr>
          <w:rFonts w:hint="eastAsia"/>
        </w:rPr>
        <w:t>　　　　一、多波长牙科激光机行业主管部门与监管体制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二、多波长牙科激光机行业主要法律法规及政策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三、多波长牙科激光机行业标准与质量监管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2025-2031年多波长牙科激光机行业发展趋势与方向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2025-2031年多波长牙科激光机行业发展潜力与机遇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多波长牙科激光机行业研究结论与建议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中~智~林~：多波长牙科激光机行业发展建议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多波长牙科激光机行业历程</w:t>
      </w:r>
      <w:r>
        <w:rPr>
          <w:rFonts w:hint="eastAsia"/>
        </w:rPr>
        <w:br/>
      </w:r>
      <w:r>
        <w:rPr>
          <w:rFonts w:hint="eastAsia"/>
        </w:rPr>
        <w:t>　　图表 多波长牙科激光机行业生命周期</w:t>
      </w:r>
      <w:r>
        <w:rPr>
          <w:rFonts w:hint="eastAsia"/>
        </w:rPr>
        <w:br/>
      </w:r>
      <w:r>
        <w:rPr>
          <w:rFonts w:hint="eastAsia"/>
        </w:rPr>
        <w:t>　　图表 多波长牙科激光机行业产业链分析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2019-2024年中国多波长牙科激光机行业市场规模及增长情况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2019-2024年多波长牙科激光机行业市场容量分析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2019-2024年中国多波长牙科激光机行业产能统计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2019-2024年中国多波长牙科激光机行业产量及增长趋势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2019-2024年中国多波长牙科激光机市场需求量及增速统计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2024年中国多波长牙科激光机行业需求领域分布格局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2019-2024年中国多波长牙科激光机行业销售收入分析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2019-2024年中国多波长牙科激光机行业盈利情况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2019-2024年中国多波长牙科激光机行业利润总额统计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2019-2024年中国多波长牙科激光机进口数量分析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2019-2024年中国多波长牙科激光机进口金额分析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2019-2024年中国多波长牙科激光机出口数量分析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2019-2024年中国多波长牙科激光机出口金额分析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2024年中国多波长牙科激光机进口国家及地区分析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2024年中国多波长牙科激光机出口国家及地区分析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2019-2024年中国多波长牙科激光机行业企业数量情况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2019-2024年中国多波长牙科激光机行业企业平均规模情况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**地区多波长牙科激光机市场规模及增长情况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**地区多波长牙科激光机行业市场需求情况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**地区多波长牙科激光机市场规模及增长情况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**地区多波长牙科激光机行业市场需求情况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**地区多波长牙科激光机市场规模及增长情况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**地区多波长牙科激光机行业市场需求情况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**地区多波长牙科激光机市场规模及增长情况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**地区多波长牙科激光机行业市场需求情况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多波长牙科激光机重点企业（一）基本信息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多波长牙科激光机重点企业（一）经营情况分析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多波长牙科激光机重点企业（一）主要经济指标情况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多波长牙科激光机重点企业（一）盈利能力情况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多波长牙科激光机重点企业（一）偿债能力情况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多波长牙科激光机重点企业（一）运营能力情况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多波长牙科激光机重点企业（一）成长能力情况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多波长牙科激光机重点企业（二）基本信息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多波长牙科激光机重点企业（二）经营情况分析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多波长牙科激光机重点企业（二）主要经济指标情况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多波长牙科激光机重点企业（二）盈利能力情况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多波长牙科激光机重点企业（二）偿债能力情况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多波长牙科激光机重点企业（二）运营能力情况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多波长牙科激光机重点企业（二）成长能力情况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多波长牙科激光机企业信息</w:t>
      </w:r>
      <w:r>
        <w:rPr>
          <w:rFonts w:hint="eastAsia"/>
        </w:rPr>
        <w:br/>
      </w:r>
      <w:r>
        <w:rPr>
          <w:rFonts w:hint="eastAsia"/>
        </w:rPr>
        <w:t>　　图表 多波长牙科激光机企业经营情况分析</w:t>
      </w:r>
      <w:r>
        <w:rPr>
          <w:rFonts w:hint="eastAsia"/>
        </w:rPr>
        <w:br/>
      </w:r>
      <w:r>
        <w:rPr>
          <w:rFonts w:hint="eastAsia"/>
        </w:rPr>
        <w:t>　　图表 多波长牙科激光机重点企业（三）主要经济指标情况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多波长牙科激光机重点企业（三）盈利能力情况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多波长牙科激光机重点企业（三）偿债能力情况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多波长牙科激光机重点企业（三）运营能力情况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多波长牙科激光机重点企业（三）成长能力情况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2025-2031年中国多波长牙科激光机行业产能预测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2025-2031年中国多波长牙科激光机行业产量预测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2025-2031年中国多波长牙科激光机市场需求量预测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2025-2031年中国多波长牙科激光机行业供需平衡预测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2025-2031年中国多波长牙科激光机行业市场容量预测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2025-2031年中国多波长牙科激光机行业市场规模预测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2025-2031年中国多波长牙科激光机市场前景分析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2025-2031年中国多波长牙科激光机发展趋势预测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2cdd0eac446a5" w:history="1">
        <w:r>
          <w:rPr>
            <w:rStyle w:val="Hyperlink"/>
          </w:rPr>
          <w:t>中国多波长牙科激光机发展现状与前景分析报告（2025-2031年）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2cdd0eac446a5" w:history="1">
        <w:r>
          <w:rPr>
            <w:rStyle w:val="Hyperlink"/>
          </w:rPr>
          <w:t>https://www.20087.com/2/91/DuoBoZhangYaKeJiGuangJiQianJing.html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热点：激光在口腔科的应用、多波长牙科激光机多少钱、口腔激光一般治疗费用、牙科激光设备、牙科激光、牙科激光治疗仪介绍、牙科激光治疗仪、多波长激光治疗仪、国产口腔激光治疗仪十大品牌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a1cc83c5b4784" w:history="1">
      <w:r>
        <w:rPr>
          <w:rStyle w:val="Hyperlink"/>
        </w:rPr>
        <w:t>中国多波长牙科激光机发展现状与前景分析报告（2025-2031年）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DuoBoZhangYaKeJiGuangJiQianJing.html" TargetMode="External" Id="Rdcd2cdd0eac4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DuoBoZhangYaKeJiGuangJiQianJing.html" TargetMode="External" Id="Ra8da1cc83c5b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2025-10-12T00:20:12Z</dcterms:created>
  <dcterms:modified xsi:type="dcterms:W3CDTF">2025-10-12T01:20:12Z</dcterms:modified>
  <dc:subject>中国多波长牙科激光机发展现状与前景分析报告（2025-2031年）</dc:subject>
  <dc:title>中国多波长牙科激光机发展现状与前景分析报告（2025-2031年）</dc:title>
  <cp:keywords>中国多波长牙科激光机发展现状与前景分析报告（2025-2031年）</cp:keywords>
  <dc:description>中国多波长牙科激光机发展现状与前景分析报告（2025-2031年）</dc:description>
</cp:coreProperties>
</file>