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838a793554747" w:history="1">
              <w:r>
                <w:rPr>
                  <w:rStyle w:val="Hyperlink"/>
                </w:rPr>
                <w:t>2025-2031年中国生脉胶囊行业现状分析与发展前景研究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838a793554747" w:history="1">
              <w:r>
                <w:rPr>
                  <w:rStyle w:val="Hyperlink"/>
                </w:rPr>
                <w:t>2025-2031年中国生脉胶囊行业现状分析与发展前景研究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838a793554747" w:history="1">
                <w:r>
                  <w:rPr>
                    <w:rStyle w:val="Hyperlink"/>
                  </w:rPr>
                  <w:t>https://www.20087.com/2/61/ShengMaiJiaoNangDeXianZhuangYuQianJing.html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胶囊是一种源自中医经典方剂“生脉散”的现代中成药制剂，主要成分包括人参、麦冬、五味子，具有益气养阴、生津止渴、强心护肺的功效，主要用于治疗气阴两虚型疾病，如冠心病、慢性阻塞性肺病、疲劳综合征等。目前，该药品已在医院、药店、线上医疗平台广泛销售，并被纳入部分医保目录，适用于老年慢性病患者、术后康复人群及亚健康状态者。近年来，随着中医药现代化进程加快，生脉胶囊在生产工艺、质量控制、临床研究等方面取得一定进展，部分企业推出缓释剂型或联合配方以提升疗效。然而，在实际使用中仍面临消费者认知偏差、疗效评估体系不健全、品牌竞争激烈、价格波动较大等问题，影响其科学用药与市场健康发展。</w:t>
      </w:r>
      <w:r>
        <w:rPr>
          <w:rFonts w:hint="eastAsia"/>
        </w:rPr>
        <w:br/>
      </w:r>
      <w:r>
        <w:rPr>
          <w:rFonts w:hint="eastAsia"/>
        </w:rPr>
        <w:t>　　未来，生脉胶囊将朝着标准化、功能细分化、循证医学支撑方向不断优化。随着中药指纹图谱、含量测定、药效评价等技术的深入应用，产品质量一致性与可控性将进一步提升，推动其进入更广泛的临床应用领域。同时，基于循证医学的研究成果将明确其在特定疾病（如心律失常、心力衰竭、糖尿病并发症）中的辅助治疗价值，增强医生与患者的信任度。在政策引导下，经典名方的二次开发与新适应症申报将成为发展方向，拓展其在慢病管理、康复调理、健康管理等领域的应用空间。此外，随着互联网医疗与个性化健康管理的发展，生脉胶囊或将结合体检报告、体质辨识、营养指导等方式，形成精准化的养生保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838a793554747" w:history="1">
        <w:r>
          <w:rPr>
            <w:rStyle w:val="Hyperlink"/>
          </w:rPr>
          <w:t>2025-2031年中国生脉胶囊行业现状分析与发展前景研究</w:t>
        </w:r>
      </w:hyperlink>
      <w:r>
        <w:rPr>
          <w:rFonts w:hint="eastAsia"/>
        </w:rPr>
        <w:t>》主要基于统计局、相关协会等机构的详实数据，全面分析生脉胶囊市场规模、价格走势及需求特征，梳理生脉胶囊产业链各环节发展现状。报告客观评估生脉胶囊行业技术演进方向与市场格局变化，对生脉胶囊未来发展趋势作出合理预测，并分析生脉胶囊不同细分领域的成长空间与潜在风险。通过对生脉胶囊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生脉胶囊行业概述</w:t>
      </w:r>
      <w:r>
        <w:rPr>
          <w:rFonts w:hint="eastAsia"/>
        </w:rPr>
        <w:br/>
      </w:r>
      <w:r>
        <w:rPr>
          <w:rFonts w:hint="eastAsia"/>
        </w:rPr>
        <w:t>　　第一节 生脉胶囊定义与分类</w:t>
      </w:r>
      <w:r>
        <w:rPr>
          <w:rFonts w:hint="eastAsia"/>
        </w:rPr>
        <w:br/>
      </w:r>
      <w:r>
        <w:rPr>
          <w:rFonts w:hint="eastAsia"/>
        </w:rPr>
        <w:t>　　第二节 生脉胶囊应用领域</w:t>
      </w:r>
      <w:r>
        <w:rPr>
          <w:rFonts w:hint="eastAsia"/>
        </w:rPr>
        <w:br/>
      </w:r>
      <w:r>
        <w:rPr>
          <w:rFonts w:hint="eastAsia"/>
        </w:rPr>
        <w:t>　　第三节 生脉胶囊行业经济指标分析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生脉胶囊产业链及经营模式分析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三、生脉胶囊销售模式及销售渠道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全球生脉胶囊市场发展综述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2019-2024年全球生脉胶囊市场规模与趋势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主要国家与地区生脉胶囊市场分析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2025-2031年全球生脉胶囊行业发展趋势与前景预测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中国生脉胶囊行业市场分析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2024-2025年生脉胶囊产能与投资动态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一、国内生脉胶囊产能及利用情况</w:t>
      </w:r>
      <w:r>
        <w:rPr>
          <w:rFonts w:hint="eastAsia"/>
        </w:rPr>
        <w:br/>
      </w:r>
      <w:r>
        <w:rPr>
          <w:rFonts w:hint="eastAsia"/>
        </w:rPr>
        <w:t>　　　　二、生脉胶囊产能扩张与投资动态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2025-2031年生脉胶囊行业产量统计与趋势预测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一、2019-2024年生脉胶囊行业产量数据统计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1、2019-2024年生脉胶囊产量及增长趋势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2、2019-2024年生脉胶囊细分产品产量及份额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二、影响生脉胶囊产量的关键因素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三、2025-2031年生脉胶囊产量预测</w:t>
      </w:r>
      <w:r>
        <w:rPr>
          <w:rFonts w:hint="eastAsia"/>
        </w:rPr>
        <w:br/>
      </w:r>
      <w:r>
        <w:rPr>
          <w:rFonts w:hint="eastAsia"/>
        </w:rPr>
        <w:t>　　第三节 2025-2031年生脉胶囊市场需求与销售分析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一、2024-2025年生脉胶囊行业需求现状</w:t>
      </w:r>
      <w:r>
        <w:rPr>
          <w:rFonts w:hint="eastAsia"/>
        </w:rPr>
        <w:br/>
      </w:r>
      <w:r>
        <w:rPr>
          <w:rFonts w:hint="eastAsia"/>
        </w:rPr>
        <w:t>　　　　二、生脉胶囊客户群体与需求特点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三、2019-2024年生脉胶囊行业销售规模分析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四、2025-2031年生脉胶囊市场增长潜力与规模预测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中国生脉胶囊细分市场与下游应用领域分析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生脉胶囊细分市场分析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一、2024-2025年生脉胶囊主要细分产品市场现状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生脉胶囊下游应用与客户群体分析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一、2024-2025年生脉胶囊各应用领域市场现状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2024-2025年生脉胶囊行业技术发展现状及趋势分析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生脉胶囊行业技术发展现状分析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国内外生脉胶囊行业技术差异与原因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生脉胶囊行业技术发展方向、趋势预测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提升生脉胶囊行业技术能力策略建议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生脉胶囊价格机制与竞争策略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一、2019-2024年生脉胶囊市场价格走势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生脉胶囊定价策略与方法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2025-2031年生脉胶囊价格竞争态势与趋势预测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中国生脉胶囊行业重点区域市场研究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2024-2025年重点区域生脉胶囊市场发展概况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三、2025-2031年生脉胶囊行业发展潜力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三、2025-2031年生脉胶囊行业发展潜力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三、2025-2031年生脉胶囊行业发展潜力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三、2025-2031年生脉胶囊行业发展潜力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三、2025-2031年生脉胶囊行业发展潜力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2019-2024年中国生脉胶囊行业进出口情况分析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生脉胶囊行业进口情况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一、2019-2024年生脉胶囊进口规模及增长情况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二、生脉胶囊主要进口来源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生脉胶囊行业出口情况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一、2019-2024年生脉胶囊出口规模及增长情况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二、生脉胶囊主要出口目的地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2019-2024年中国生脉胶囊行业总体发展与财务状况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2019-2024年中国生脉胶囊行业规模情况</w:t>
      </w:r>
      <w:r>
        <w:rPr>
          <w:rFonts w:hint="eastAsia"/>
        </w:rPr>
        <w:br/>
      </w:r>
      <w:r>
        <w:rPr>
          <w:rFonts w:hint="eastAsia"/>
        </w:rPr>
        <w:t>　　　　一、生脉胶囊行业企业数量规模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二、生脉胶囊行业从业人员规模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三、生脉胶囊行业市场敏感性分析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2019-2024年中国生脉胶囊行业财务能力分析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一、生脉胶囊行业盈利能力</w:t>
      </w:r>
      <w:r>
        <w:rPr>
          <w:rFonts w:hint="eastAsia"/>
        </w:rPr>
        <w:br/>
      </w:r>
      <w:r>
        <w:rPr>
          <w:rFonts w:hint="eastAsia"/>
        </w:rPr>
        <w:t>　　　　二、生脉胶囊行业偿债能力</w:t>
      </w:r>
      <w:r>
        <w:rPr>
          <w:rFonts w:hint="eastAsia"/>
        </w:rPr>
        <w:br/>
      </w:r>
      <w:r>
        <w:rPr>
          <w:rFonts w:hint="eastAsia"/>
        </w:rPr>
        <w:t>　　　　三、生脉胶囊行业营运能力</w:t>
      </w:r>
      <w:r>
        <w:rPr>
          <w:rFonts w:hint="eastAsia"/>
        </w:rPr>
        <w:br/>
      </w:r>
      <w:r>
        <w:rPr>
          <w:rFonts w:hint="eastAsia"/>
        </w:rPr>
        <w:t>　　　　四、生脉胶囊行业发展能力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生脉胶囊行业重点企业调研分析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中国生脉胶囊行业竞争格局分析</w:t>
      </w:r>
      <w:r>
        <w:rPr>
          <w:rFonts w:hint="eastAsia"/>
        </w:rPr>
        <w:br/>
      </w:r>
      <w:r>
        <w:rPr>
          <w:rFonts w:hint="eastAsia"/>
        </w:rPr>
        <w:t>　　第一节 生脉胶囊行业竞争格局总览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2024-2025年生脉胶囊行业竞争力分析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2019-2024年生脉胶囊行业企业并购活动分析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2024-2025年生脉胶囊行业会展与招投标活动分析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一、生脉胶囊行业会展活动及其市场影响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2025年中国生脉胶囊企业发展企业发展策略与建议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生脉胶囊销售模式与渠道策略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生脉胶囊品牌与市场推广策略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生脉胶囊研发投入与技术创新能力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生脉胶囊合作联盟与资源整合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中国生脉胶囊行业风险与对策</w:t>
      </w:r>
      <w:r>
        <w:rPr>
          <w:rFonts w:hint="eastAsia"/>
        </w:rPr>
        <w:br/>
      </w:r>
      <w:r>
        <w:rPr>
          <w:rFonts w:hint="eastAsia"/>
        </w:rPr>
        <w:t>　　第一节 生脉胶囊行业SWOT分析</w:t>
      </w:r>
      <w:r>
        <w:rPr>
          <w:rFonts w:hint="eastAsia"/>
        </w:rPr>
        <w:br/>
      </w:r>
      <w:r>
        <w:rPr>
          <w:rFonts w:hint="eastAsia"/>
        </w:rPr>
        <w:t>　　　　一、生脉胶囊行业优势</w:t>
      </w:r>
      <w:r>
        <w:rPr>
          <w:rFonts w:hint="eastAsia"/>
        </w:rPr>
        <w:br/>
      </w:r>
      <w:r>
        <w:rPr>
          <w:rFonts w:hint="eastAsia"/>
        </w:rPr>
        <w:t>　　　　二、生脉胶囊行业劣势</w:t>
      </w:r>
      <w:r>
        <w:rPr>
          <w:rFonts w:hint="eastAsia"/>
        </w:rPr>
        <w:br/>
      </w:r>
      <w:r>
        <w:rPr>
          <w:rFonts w:hint="eastAsia"/>
        </w:rPr>
        <w:t>　　　　三、生脉胶囊市场机会</w:t>
      </w:r>
      <w:r>
        <w:rPr>
          <w:rFonts w:hint="eastAsia"/>
        </w:rPr>
        <w:br/>
      </w:r>
      <w:r>
        <w:rPr>
          <w:rFonts w:hint="eastAsia"/>
        </w:rPr>
        <w:t>　　　　四、生脉胶囊市场威胁</w:t>
      </w:r>
      <w:r>
        <w:rPr>
          <w:rFonts w:hint="eastAsia"/>
        </w:rPr>
        <w:br/>
      </w:r>
      <w:r>
        <w:rPr>
          <w:rFonts w:hint="eastAsia"/>
        </w:rPr>
        <w:t>　　第二节 生脉胶囊行业风险及对策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2025-2031年中国生脉胶囊行业前景与发展趋势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2024-2025年生脉胶囊行业发展环境分析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一、生脉胶囊行业主管部门与监管体制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二、生脉胶囊行业主要法律法规及政策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三、生脉胶囊行业标准与质量监管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2025-2031年生脉胶囊行业发展趋势与方向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2025-2031年生脉胶囊行业发展潜力与机遇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生脉胶囊行业研究结论与建议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[-中智林-]生脉胶囊行业发展建议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2019-2024年中国生脉胶囊市场规模及增长情况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2019-2024年中国生脉胶囊行业产量及增长趋势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2025-2031年中国生脉胶囊行业产量预测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2019-2024年中国生脉胶囊行业市场需求及增长情况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2025-2031年中国生脉胶囊行业市场需求预测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**地区生脉胶囊行业市场需求情况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**地区生脉胶囊行业市场需求情况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2019-2024年中国生脉胶囊行业出口情况分析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生脉胶囊重点企业经营情况分析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2025年生脉胶囊行业壁垒</w:t>
      </w:r>
      <w:r>
        <w:rPr>
          <w:rFonts w:hint="eastAsia"/>
        </w:rPr>
        <w:br/>
      </w:r>
      <w:r>
        <w:rPr>
          <w:rFonts w:hint="eastAsia"/>
        </w:rPr>
        <w:t>　　图表 2025年生脉胶囊市场前景分析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2025-2031年中国生脉胶囊市场规模预测</w:t>
      </w:r>
      <w:r>
        <w:rPr>
          <w:rFonts w:hint="eastAsia"/>
        </w:rPr>
        <w:br/>
      </w:r>
      <w:r>
        <w:rPr>
          <w:rFonts w:hint="eastAsia"/>
        </w:rPr>
        <w:t>　　图表 2025年生脉胶囊发展趋势预测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838a793554747" w:history="1">
        <w:r>
          <w:rPr>
            <w:rStyle w:val="Hyperlink"/>
          </w:rPr>
          <w:t>2025-2031年中国生脉胶囊行业现状分析与发展前景研究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838a793554747" w:history="1">
        <w:r>
          <w:rPr>
            <w:rStyle w:val="Hyperlink"/>
          </w:rPr>
          <w:t>https://www.20087.com/2/61/ShengMaiJiaoNangDeXianZhuangYuQianJing.html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脉饮的功效与主治作用、生脉胶囊适合什么人服用、生脉胶囊吃了半年血压正常、生脉胶囊的成分、生脉胶囊为啥买不到了、生脉胶囊和生脉饮一样吗、生脉胶囊吃了10天就停了、生脉胶囊正确服用方法、生脉胶囊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89f4282b64e4a" w:history="1">
      <w:r>
        <w:rPr>
          <w:rStyle w:val="Hyperlink"/>
        </w:rPr>
        <w:t>2025-2031年中国生脉胶囊行业现状分析与发展前景研究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engMaiJiaoNangDeXianZhuangYuQianJing.html" TargetMode="External" Id="Re94838a79355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engMaiJiaoNangDeXianZhuangYuQianJing.html" TargetMode="External" Id="R72a89f4282b6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2025-06-25T23:42:53Z</dcterms:created>
  <dcterms:modified xsi:type="dcterms:W3CDTF">2025-06-26T00:42:53Z</dcterms:modified>
  <dc:subject>2025-2031年中国生脉胶囊行业现状分析与发展前景研究</dc:subject>
  <dc:title>2025-2031年中国生脉胶囊行业现状分析与发展前景研究</dc:title>
  <cp:keywords>2025-2031年中国生脉胶囊行业现状分析与发展前景研究</cp:keywords>
  <dc:description>2025-2031年中国生脉胶囊行业现状分析与发展前景研究</dc:description>
</cp:coreProperties>
</file>