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66c6681214558" w:history="1">
              <w:r>
                <w:rPr>
                  <w:rStyle w:val="Hyperlink"/>
                </w:rPr>
                <w:t>2026-2032年中国亮氨酸氨基肽酶市场现状调研及前景趋势分析报告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66c6681214558" w:history="1">
              <w:r>
                <w:rPr>
                  <w:rStyle w:val="Hyperlink"/>
                </w:rPr>
                <w:t>2026-2032年中国亮氨酸氨基肽酶市场现状调研及前景趋势分析报告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66c6681214558" w:history="1">
                <w:r>
                  <w:rPr>
                    <w:rStyle w:val="Hyperlink"/>
                  </w:rPr>
                  <w:t>https://www.20087.com/2/11/LiangAnSuanAnJiTaiMeiFaZhanQianJingFenXi.html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氨酸氨基肽酶是一种锌依赖性外切蛋白酶，主要应用于临床体外诊断、生物制药纯化及基础生命科学研究。在医学检验领域，该酶活性检测是评估肝胆疾病（如胆汁淤积、肝癌）的重要生化指标；在生物制药中，用于去除重组蛋白N端甲硫氨酸以提升药效与稳定性；在科研中，则作为蛋白质组学工具酶参与肽段分析。商业化产品以高纯度冻干粉或液体试剂形式供应，对酶特异性、比活及批次一致性要求极高。然而，该酶来源有限（多从猪肾或微生物发酵提取），成本高昂，且在复杂样本中易受内源性抑制剂干扰，影响检测准确性。</w:t>
      </w:r>
      <w:r>
        <w:rPr>
          <w:rFonts w:hint="eastAsia"/>
        </w:rPr>
        <w:br/>
      </w:r>
      <w:r>
        <w:rPr>
          <w:rFonts w:hint="eastAsia"/>
        </w:rPr>
        <w:t>　　未来，亮氨酸氨基肽酶将通过基因工程改造、固定化技术与多酶协同体系实现性能突破。市场调研网认为，利用定向进化或理性设计可提升酶对特定底物的选择性及在宽pH/温度范围内的稳定性；固定化于磁珠或微流控芯片可实现重复使用与自动化检测。在伴随诊断与精准医疗推动下，该酶或用于开发新型肿瘤标志物检测试剂盒。合成生物学手段亦可构建高效表达菌株，降低生产成本并规避动物源风险。长远而言，随着蛋白质药物与个体化诊疗快速发展，亮氨酸氨基肽酶将从辅助工具升级为关键生物催化元件，在高端诊断与生物制造价值链中占据核心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066c6681214558" w:history="1">
        <w:r>
          <w:rPr>
            <w:rStyle w:val="Hyperlink"/>
          </w:rPr>
          <w:t>2026-2032年中国亮氨酸氨基肽酶市场现状调研及前景趋势分析报告</w:t>
        </w:r>
      </w:hyperlink>
      <w:r>
        <w:rPr>
          <w:rFonts w:hint="eastAsia"/>
        </w:rPr>
        <w:t>》，2025年亮氨酸氨基肽酶行业市场规模达 亿元，预计2032年市场规模将达 亿元，期间年均复合增长率（CAGR）达 %。报告系统研究了亮氨酸氨基肽酶行业的市场运行态势，并对未来发展趋势进行了科学预测。报告包括行业基础知识、国内外环境分析、运行数据解读及产业链梳理，同时探讨了亮氨酸氨基肽酶市场竞争格局与重点企业的表现。基于对亮氨酸氨基肽酶行业的全面分析，报告展望了亮氨酸氨基肽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亮氨酸氨基肽酶市场概述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按照不同产品类型，亮氨酸氨基肽酶主要可以分为如下几个类别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中国不同产品类型亮氨酸氨基肽酶增长趋势2021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动物来源</w:t>
      </w:r>
      <w:r>
        <w:rPr>
          <w:rFonts w:hint="eastAsia"/>
        </w:rPr>
        <w:br/>
      </w:r>
      <w:r>
        <w:rPr>
          <w:rFonts w:hint="eastAsia"/>
        </w:rPr>
        <w:t>　　　　1.2.3 植物来源</w:t>
      </w:r>
      <w:r>
        <w:rPr>
          <w:rFonts w:hint="eastAsia"/>
        </w:rPr>
        <w:br/>
      </w:r>
      <w:r>
        <w:rPr>
          <w:rFonts w:hint="eastAsia"/>
        </w:rPr>
        <w:t>　　1.3 从不同应用，亮氨酸氨基肽酶主要包括如下几个方面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中国不同应用亮氨酸氨基肽酶增长趋势2021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基因组学</w:t>
      </w:r>
      <w:r>
        <w:rPr>
          <w:rFonts w:hint="eastAsia"/>
        </w:rPr>
        <w:br/>
      </w:r>
      <w:r>
        <w:rPr>
          <w:rFonts w:hint="eastAsia"/>
        </w:rPr>
        <w:t>　　　　1.3.3 分子生物学</w:t>
      </w:r>
      <w:r>
        <w:rPr>
          <w:rFonts w:hint="eastAsia"/>
        </w:rPr>
        <w:br/>
      </w:r>
      <w:r>
        <w:rPr>
          <w:rFonts w:hint="eastAsia"/>
        </w:rPr>
        <w:t>　　1.4 中国亮氨酸氨基肽酶发展现状及未来趋势（2021-2032）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中国市场亮氨酸氨基肽酶收入及增长率（2021-2032）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中国市场亮氨酸氨基肽酶销量及增长率（2021-2032）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中国市场主要亮氨酸氨基肽酶厂商分析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中国市场主要厂商亮氨酸氨基肽酶销量及市场占有率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中国市场主要厂商亮氨酸氨基肽酶销量（2021-2026）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中国市场主要厂商亮氨酸氨基肽酶销量市场份额（2021-2026）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中国市场主要厂商亮氨酸氨基肽酶收入及市场占有率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中国市场主要厂商亮氨酸氨基肽酶收入（2021-2026）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中国市场主要厂商亮氨酸氨基肽酶收入市场份额（2021-2026）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2025年中国市场主要厂商亮氨酸氨基肽酶收入排名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中国市场主要厂商亮氨酸氨基肽酶价格（2021-2026）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中国市场主要厂商亮氨酸氨基肽酶总部及产地分布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中国市场主要厂商成立时间及亮氨酸氨基肽酶商业化日期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中国市场主要厂商亮氨酸氨基肽酶产品类型及应用</w:t>
      </w:r>
      <w:r>
        <w:rPr>
          <w:rFonts w:hint="eastAsia"/>
        </w:rPr>
        <w:br/>
      </w:r>
      <w:r>
        <w:rPr>
          <w:rFonts w:hint="eastAsia"/>
        </w:rPr>
        <w:t>　　2.7 亮氨酸氨基肽酶行业集中度、竞争程度分析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亮氨酸氨基肽酶行业集中度分析：2025年中国Top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中国市场亮氨酸氨基肽酶第一梯队、第二梯队和第三梯队厂商（品牌）及2025年市场份额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重点企业（11）在中国市场亮氨酸氨基肽酶销量、收入、价格及毛利率（2021-2026）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不同产品类型亮氨酸氨基肽酶分析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中国市场不同产品类型亮氨酸氨基肽酶销量（2021-2032）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中国市场不同产品类型亮氨酸氨基肽酶销量及市场份额（2021-2026）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中国市场不同产品类型亮氨酸氨基肽酶销量预测（2027-2032）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中国市场不同产品类型亮氨酸氨基肽酶规模（2021-2032）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中国市场不同产品类型亮氨酸氨基肽酶规模及市场份额（2021-2026）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中国市场不同产品类型亮氨酸氨基肽酶规模预测（2027-2032）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中国市场不同产品类型亮氨酸氨基肽酶价格走势（2021-2032）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不同应用亮氨酸氨基肽酶分析</w:t>
      </w:r>
      <w:r>
        <w:rPr>
          <w:rFonts w:hint="eastAsia"/>
        </w:rPr>
        <w:br/>
      </w:r>
      <w:r>
        <w:rPr>
          <w:rFonts w:hint="eastAsia"/>
        </w:rPr>
        <w:t>　　5.1 中国市场不同应用亮氨酸氨基肽酶销量（2021-2032）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中国市场不同应用亮氨酸氨基肽酶销量及市场份额（2021-2026）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中国市场不同应用亮氨酸氨基肽酶销量预测（2027-2032）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中国市场不同应用亮氨酸氨基肽酶规模（2021-2032）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中国市场不同应用亮氨酸氨基肽酶规模及市场份额（2021-2026）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中国市场不同应用亮氨酸氨基肽酶规模预测（2027-2032）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中国市场不同应用亮氨酸氨基肽酶价格走势（2021-2032）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亮氨酸氨基肽酶行业发展分析---发展趋势</w:t>
      </w:r>
      <w:r>
        <w:rPr>
          <w:rFonts w:hint="eastAsia"/>
        </w:rPr>
        <w:br/>
      </w:r>
      <w:r>
        <w:rPr>
          <w:rFonts w:hint="eastAsia"/>
        </w:rPr>
        <w:t>　　6.2 亮氨酸氨基肽酶行业发展分析---厂商壁垒</w:t>
      </w:r>
      <w:r>
        <w:rPr>
          <w:rFonts w:hint="eastAsia"/>
        </w:rPr>
        <w:br/>
      </w:r>
      <w:r>
        <w:rPr>
          <w:rFonts w:hint="eastAsia"/>
        </w:rPr>
        <w:t>　　6.3 亮氨酸氨基肽酶行业发展分析---驱动因素</w:t>
      </w:r>
      <w:r>
        <w:rPr>
          <w:rFonts w:hint="eastAsia"/>
        </w:rPr>
        <w:br/>
      </w:r>
      <w:r>
        <w:rPr>
          <w:rFonts w:hint="eastAsia"/>
        </w:rPr>
        <w:t>　　6.4 亮氨酸氨基肽酶行业发展分析---制约因素</w:t>
      </w:r>
      <w:r>
        <w:rPr>
          <w:rFonts w:hint="eastAsia"/>
        </w:rPr>
        <w:br/>
      </w:r>
      <w:r>
        <w:rPr>
          <w:rFonts w:hint="eastAsia"/>
        </w:rPr>
        <w:t>　　6.5 亮氨酸氨基肽酶中国企业SWOT分析</w:t>
      </w:r>
      <w:r>
        <w:rPr>
          <w:rFonts w:hint="eastAsia"/>
        </w:rPr>
        <w:br/>
      </w:r>
      <w:r>
        <w:rPr>
          <w:rFonts w:hint="eastAsia"/>
        </w:rPr>
        <w:t>　　6.6 亮氨酸氨基肽酶行业发展分析---行业政策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亮氨酸氨基肽酶行业产业链简介</w:t>
      </w:r>
      <w:r>
        <w:rPr>
          <w:rFonts w:hint="eastAsia"/>
        </w:rPr>
        <w:br/>
      </w:r>
      <w:r>
        <w:rPr>
          <w:rFonts w:hint="eastAsia"/>
        </w:rPr>
        <w:t>　　7.2 亮氨酸氨基肽酶产业链分析-上游</w:t>
      </w:r>
      <w:r>
        <w:rPr>
          <w:rFonts w:hint="eastAsia"/>
        </w:rPr>
        <w:br/>
      </w:r>
      <w:r>
        <w:rPr>
          <w:rFonts w:hint="eastAsia"/>
        </w:rPr>
        <w:t>　　7.3 亮氨酸氨基肽酶产业链分析-中游</w:t>
      </w:r>
      <w:r>
        <w:rPr>
          <w:rFonts w:hint="eastAsia"/>
        </w:rPr>
        <w:br/>
      </w:r>
      <w:r>
        <w:rPr>
          <w:rFonts w:hint="eastAsia"/>
        </w:rPr>
        <w:t>　　7.4 亮氨酸氨基肽酶产业链分析-下游</w:t>
      </w:r>
      <w:r>
        <w:rPr>
          <w:rFonts w:hint="eastAsia"/>
        </w:rPr>
        <w:br/>
      </w:r>
      <w:r>
        <w:rPr>
          <w:rFonts w:hint="eastAsia"/>
        </w:rPr>
        <w:t>　　7.5 亮氨酸氨基肽酶行业采购模式</w:t>
      </w:r>
      <w:r>
        <w:rPr>
          <w:rFonts w:hint="eastAsia"/>
        </w:rPr>
        <w:br/>
      </w:r>
      <w:r>
        <w:rPr>
          <w:rFonts w:hint="eastAsia"/>
        </w:rPr>
        <w:t>　　7.6 亮氨酸氨基肽酶行业生产模式</w:t>
      </w:r>
      <w:r>
        <w:rPr>
          <w:rFonts w:hint="eastAsia"/>
        </w:rPr>
        <w:br/>
      </w:r>
      <w:r>
        <w:rPr>
          <w:rFonts w:hint="eastAsia"/>
        </w:rPr>
        <w:t>　　7.7 亮氨酸氨基肽酶行业销售模式及销售渠道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中国本土亮氨酸氨基肽酶产能、产量分析</w:t>
      </w:r>
      <w:r>
        <w:rPr>
          <w:rFonts w:hint="eastAsia"/>
        </w:rPr>
        <w:br/>
      </w:r>
      <w:r>
        <w:rPr>
          <w:rFonts w:hint="eastAsia"/>
        </w:rPr>
        <w:t>　　8.1 中国亮氨酸氨基肽酶供需现状及预测（2021-2032）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中国亮氨酸氨基肽酶产能、产量、产能利用率及发展趋势（2021-2032）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中国亮氨酸氨基肽酶产量、市场需求量及发展趋势（2021-2032）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中国亮氨酸氨基肽酶进出口分析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中国市场亮氨酸氨基肽酶主要进口来源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中国市场亮氨酸氨基肽酶主要出口目的地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不同产品类型亮氨酸氨基肽酶市场规模2021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不同应用亮氨酸氨基肽酶市场规模2021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中国市场主要厂商亮氨酸氨基肽酶销量（2021-2026）&amp;（克）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中国市场主要厂商亮氨酸氨基肽酶销量市场份额（2021-2026）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中国市场主要厂商亮氨酸氨基肽酶收入（2021-2026）&amp;（万元）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中国市场主要厂商亮氨酸氨基肽酶收入份额（2021-2026）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2025年中国主要生产商亮氨酸氨基肽酶收入排名（万元）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中国市场主要厂商亮氨酸氨基肽酶价格（2021-2026）&amp;（元/克）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中国市场主要厂商亮氨酸氨基肽酶总部及产地分布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中国市场主要厂商成立时间及亮氨酸氨基肽酶商业化日期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中国市场主要厂商亮氨酸氨基肽酶产品类型及应用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2025年中国市场亮氨酸氨基肽酶主要厂商市场地位（第一梯队、第二梯队和第三梯队）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亮氨酸氨基肽酶市场投资、并购等现状分析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亮氨酸氨基肽酶生产基地、总部、竞争对手及市场地位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亮氨酸氨基肽酶产品规格、参数及市场应用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亮氨酸氨基肽酶销量（克）、收入（万元）、价格（元/克）及毛利率（2021-2026）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中国市场不同产品类型亮氨酸氨基肽酶销量（2021-2026）&amp;（克）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中国市场不同产品类型亮氨酸氨基肽酶销量市场份额（2021-2026）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中国市场不同产品类型亮氨酸氨基肽酶销量预测（2027-2032）&amp;（克）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中国市场不同产品类型亮氨酸氨基肽酶销量市场份额预测（2027-2032）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中国市场不同产品类型亮氨酸氨基肽酶规模（2021-2026）&amp;（万元）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中国市场不同产品类型亮氨酸氨基肽酶规模市场份额（2021-2026）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中国市场不同产品类型亮氨酸氨基肽酶规模预测（2027-2032）&amp;（万元）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中国市场不同产品类型亮氨酸氨基肽酶规模市场份额预测（2027-2032）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中国市场不同应用亮氨酸氨基肽酶销量（2021-2026）&amp;（克）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78： 中国市场不同应用亮氨酸氨基肽酶销量市场份额（2021-2026）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中国市场不同应用亮氨酸氨基肽酶销量预测（2027-2032）&amp;（克）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80： 中国市场不同应用亮氨酸氨基肽酶销量市场份额预测（2027-2032）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中国市场不同应用亮氨酸氨基肽酶规模（2021-2026）&amp;（万元）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中国市场不同应用亮氨酸氨基肽酶规模市场份额（2021-2026）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中国市场不同应用亮氨酸氨基肽酶规模预测（2027-2032）&amp;（万元）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中国市场不同应用亮氨酸氨基肽酶规模市场份额预测（2027-2032）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亮氨酸氨基肽酶行业发展分析---发展趋势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亮氨酸氨基肽酶行业发展分析---厂商壁垒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亮氨酸氨基肽酶行业发展分析---驱动因素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亮氨酸氨基肽酶行业发展分析---制约因素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亮氨酸氨基肽酶行业相关重点政策一览</w:t>
      </w:r>
      <w:r>
        <w:rPr>
          <w:rFonts w:hint="eastAsia"/>
        </w:rPr>
        <w:br/>
      </w:r>
      <w:r>
        <w:rPr>
          <w:rFonts w:hint="eastAsia"/>
        </w:rPr>
        <w:t>　　表 90： 亮氨酸氨基肽酶行业供应链分析</w:t>
      </w:r>
      <w:r>
        <w:rPr>
          <w:rFonts w:hint="eastAsia"/>
        </w:rPr>
        <w:br/>
      </w:r>
      <w:r>
        <w:rPr>
          <w:rFonts w:hint="eastAsia"/>
        </w:rPr>
        <w:t>　　表 91： 亮氨酸氨基肽酶上游原料供应商</w:t>
      </w:r>
      <w:r>
        <w:rPr>
          <w:rFonts w:hint="eastAsia"/>
        </w:rPr>
        <w:br/>
      </w:r>
      <w:r>
        <w:rPr>
          <w:rFonts w:hint="eastAsia"/>
        </w:rPr>
        <w:t>　　表 92： 亮氨酸氨基肽酶行业主要下游客户</w:t>
      </w:r>
      <w:r>
        <w:rPr>
          <w:rFonts w:hint="eastAsia"/>
        </w:rPr>
        <w:br/>
      </w:r>
      <w:r>
        <w:rPr>
          <w:rFonts w:hint="eastAsia"/>
        </w:rPr>
        <w:t>　　表 93： 亮氨酸氨基肽酶典型经销商</w:t>
      </w:r>
      <w:r>
        <w:rPr>
          <w:rFonts w:hint="eastAsia"/>
        </w:rPr>
        <w:br/>
      </w:r>
      <w:r>
        <w:rPr>
          <w:rFonts w:hint="eastAsia"/>
        </w:rPr>
        <w:t>　　表 94： 中国亮氨酸氨基肽酶产量、销量、进口量及出口量（2021-2026）&amp;（克）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95： 中国亮氨酸氨基肽酶产量、销量、进口量及出口量预测（2027-2032）&amp;（克）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96： 中国市场亮氨酸氨基肽酶主要进口来源</w:t>
      </w:r>
      <w:r>
        <w:rPr>
          <w:rFonts w:hint="eastAsia"/>
        </w:rPr>
        <w:br/>
      </w:r>
      <w:r>
        <w:rPr>
          <w:rFonts w:hint="eastAsia"/>
        </w:rPr>
        <w:t>　　表 97： 中国市场亮氨酸氨基肽酶主要出口目的地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亮氨酸氨基肽酶产品图片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中国不同产品类型亮氨酸氨基肽酶市场规模市场份额2025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动物来源产品图片</w:t>
      </w:r>
      <w:r>
        <w:rPr>
          <w:rFonts w:hint="eastAsia"/>
        </w:rPr>
        <w:br/>
      </w:r>
      <w:r>
        <w:rPr>
          <w:rFonts w:hint="eastAsia"/>
        </w:rPr>
        <w:t>　　图 4： 植物来源产品图片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中国不同应用亮氨酸氨基肽酶市场份额2025 &amp; 2032</w:t>
      </w:r>
      <w:r>
        <w:rPr>
          <w:rFonts w:hint="eastAsia"/>
        </w:rPr>
        <w:br/>
      </w:r>
      <w:r>
        <w:rPr>
          <w:rFonts w:hint="eastAsia"/>
        </w:rPr>
        <w:t>　　图 6： 基因组学</w:t>
      </w:r>
      <w:r>
        <w:rPr>
          <w:rFonts w:hint="eastAsia"/>
        </w:rPr>
        <w:br/>
      </w:r>
      <w:r>
        <w:rPr>
          <w:rFonts w:hint="eastAsia"/>
        </w:rPr>
        <w:t>　　图 7： 分子生物学</w:t>
      </w:r>
      <w:r>
        <w:rPr>
          <w:rFonts w:hint="eastAsia"/>
        </w:rPr>
        <w:br/>
      </w:r>
      <w:r>
        <w:rPr>
          <w:rFonts w:hint="eastAsia"/>
        </w:rPr>
        <w:t>　　图 8： 中国市场亮氨酸氨基肽酶市场规模，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中国市场亮氨酸氨基肽酶收入及增长率（2021-2032）&amp;（万元）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中国市场亮氨酸氨基肽酶销量及增长率（2021-2032）&amp;（克）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2025年中国市场主要厂商亮氨酸氨基肽酶销量市场份额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2025年中国市场主要厂商亮氨酸氨基肽酶收入市场份额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2025年中国市场前五大厂商亮氨酸氨基肽酶市场份额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2025年中国市场亮氨酸氨基肽酶第一梯队、第二梯队和第三梯队厂商（品牌）及市场份额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中国市场不同产品类型亮氨酸氨基肽酶价格走势（2021-2032）&amp;（元/克）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16： 中国市场不同应用亮氨酸氨基肽酶价格走势（2021-2032）&amp;（元/克）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亮氨酸氨基肽酶中国企业SWOT分析</w:t>
      </w:r>
      <w:r>
        <w:rPr>
          <w:rFonts w:hint="eastAsia"/>
        </w:rPr>
        <w:br/>
      </w:r>
      <w:r>
        <w:rPr>
          <w:rFonts w:hint="eastAsia"/>
        </w:rPr>
        <w:t>　　图 18： 亮氨酸氨基肽酶产业链</w:t>
      </w:r>
      <w:r>
        <w:rPr>
          <w:rFonts w:hint="eastAsia"/>
        </w:rPr>
        <w:br/>
      </w:r>
      <w:r>
        <w:rPr>
          <w:rFonts w:hint="eastAsia"/>
        </w:rPr>
        <w:t>　　图 19： 亮氨酸氨基肽酶行业采购模式分析</w:t>
      </w:r>
      <w:r>
        <w:rPr>
          <w:rFonts w:hint="eastAsia"/>
        </w:rPr>
        <w:br/>
      </w:r>
      <w:r>
        <w:rPr>
          <w:rFonts w:hint="eastAsia"/>
        </w:rPr>
        <w:t>　　图 20： 亮氨酸氨基肽酶行业生产模式分析</w:t>
      </w:r>
      <w:r>
        <w:rPr>
          <w:rFonts w:hint="eastAsia"/>
        </w:rPr>
        <w:br/>
      </w:r>
      <w:r>
        <w:rPr>
          <w:rFonts w:hint="eastAsia"/>
        </w:rPr>
        <w:t>　　图 21： 亮氨酸氨基肽酶行业销售模式分析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中国亮氨酸氨基肽酶产能、产量、产能利用率及发展趋势（2021-2032）&amp;（克）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23： 中国亮氨酸氨基肽酶产量、市场需求量及发展趋势（2021-2032）&amp;（克）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66c6681214558" w:history="1">
        <w:r>
          <w:rPr>
            <w:rStyle w:val="Hyperlink"/>
          </w:rPr>
          <w:t>2026-2032年中国亮氨酸氨基肽酶市场现状调研及前景趋势分析报告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66c6681214558" w:history="1">
        <w:r>
          <w:rPr>
            <w:rStyle w:val="Hyperlink"/>
          </w:rPr>
          <w:t>https://www.20087.com/2/11/LiangAnSuanAnJiTaiMeiFaZhanQianJingFenXi.html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孕妇亮氨酸转肽酶会高、亮氨酸氨基肽酶偏低是什么原因、亮氨酸氨肽酶偏低吃啥、亮氨酸氨基肽酶高孕妇、亮氨酸高多少算严重的、亮氨酸氨基肽酶是什么指标、肿瘤病人能用氨基酸吗、亮氨酸氨基肽酶高说明什么问题、氨基酶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75f85de7742e3" w:history="1">
      <w:r>
        <w:rPr>
          <w:rStyle w:val="Hyperlink"/>
        </w:rPr>
        <w:t>2026-2032年中国亮氨酸氨基肽酶市场现状调研及前景趋势分析报告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angAnSuanAnJiTaiMeiFaZhanQianJingFenXi.html" TargetMode="External" Id="Re3066c668121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angAnSuanAnJiTaiMeiFaZhanQianJingFenXi.html" TargetMode="External" Id="R57575f85de77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2026-03-04T23:47:54Z</dcterms:created>
  <dcterms:modified xsi:type="dcterms:W3CDTF">2026-03-05T00:47:54Z</dcterms:modified>
  <dc:subject>2026-2032年中国亮氨酸氨基肽酶市场现状调研及前景趋势分析报告</dc:subject>
  <dc:title>2026-2032年中国亮氨酸氨基肽酶市场现状调研及前景趋势分析报告</dc:title>
  <cp:keywords>2026-2032年中国亮氨酸氨基肽酶市场现状调研及前景趋势分析报告</cp:keywords>
  <dc:description>2026-2032年中国亮氨酸氨基肽酶市场现状调研及前景趋势分析报告</dc:description>
</cp:coreProperties>
</file>