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dd88e19646bf" w:history="1">
              <w:r>
                <w:rPr>
                  <w:rStyle w:val="Hyperlink"/>
                </w:rPr>
                <w:t>2024-2030年中国人参提取物行业研究分析及发展趋势预测报告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dd88e19646bf" w:history="1">
              <w:r>
                <w:rPr>
                  <w:rStyle w:val="Hyperlink"/>
                </w:rPr>
                <w:t>2024-2030年中国人参提取物行业研究分析及发展趋势预测报告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8dd88e19646bf" w:history="1">
                <w:r>
                  <w:rPr>
                    <w:rStyle w:val="Hyperlink"/>
                  </w:rPr>
                  <w:t>https://www.20087.com/2/11/RenCanTiQuWuWeiLaiFaZhanQuShiYuC.html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是一种传统中药成分，近年来在保健品、化妆品和功能性食品中获得了广泛应用。科研机构和企业正不断探索人参提取物的药理活性，发现其在抗疲劳、免疫调节、抗氧化等方面的作用。然而，人参提取物的标准化生产、有效成分的稳定性和市场监管的完善仍是行业面临的挑战。</w:t>
      </w:r>
      <w:r>
        <w:rPr>
          <w:rFonts w:hint="eastAsia"/>
        </w:rPr>
        <w:br/>
      </w:r>
      <w:r>
        <w:rPr>
          <w:rFonts w:hint="eastAsia"/>
        </w:rPr>
        <w:t>　　未来，人参提取物将更加注重高纯度和功能性开发。一方面，通过生物技术，如发酵工程和基因编辑，将实现人参提取物的高纯度和高产量，提高其市场竞争力。另一方面，基于人参提取物的创新产品将涌现，如针对特定健康问题的功能性食品和个性化保健品，满足消费者对健康管理和疾病预防的需求。此外，随着国际认可度的提升，人参提取物的出口市场将扩大，促进全球健康产业的发展。</w:t>
      </w:r>
      <w:r>
        <w:rPr>
          <w:rFonts w:hint="eastAsia"/>
        </w:rPr>
        <w:br/>
      </w:r>
      <w:r>
        <w:rPr>
          <w:rFonts w:hint="eastAsia"/>
        </w:rPr>
        <w:t>　　《</w:t>
      </w:r>
      <w:hyperlink r:id="R1bd8dd88e19646bf" w:history="1">
        <w:r>
          <w:rPr>
            <w:rStyle w:val="Hyperlink"/>
          </w:rPr>
          <w:t>2024-2030年中国人参提取物行业研究分析及发展趋势预测报告</w:t>
        </w:r>
      </w:hyperlink>
      <w:r>
        <w:rPr>
          <w:rFonts w:hint="eastAsia"/>
        </w:rPr>
        <w:t>》对人参提取物行业相关因素进行具体调查、研究、分析，洞察人参提取物行业今后的发展方向、人参提取物行业竞争格局的演变趋势以及人参提取物技术标准、人参提取物市场规模、人参提取物行业潜在问题与人参提取物行业发展的症结所在，评估人参提取物行业投资价值、人参提取物效果效益程度，提出建设性意见建议，为人参提取物行业投资决策者和人参提取物企业经营者提供参考依据。</w:t>
      </w:r>
      <w:r>
        <w:rPr>
          <w:rFonts w:hint="eastAsia"/>
        </w:rPr>
        <w:br/>
      </w:r>
      <w:r>
        <w:rPr>
          <w:rFonts w:hint="eastAsia"/>
        </w:rPr>
        <w:br/>
      </w:r>
      <w:r>
        <w:rPr>
          <w:rFonts w:hint="eastAsia"/>
        </w:rPr>
        <w:t>第一章 2024年全球人参提取物行业发展现状分析</w:t>
      </w:r>
      <w:r>
        <w:rPr>
          <w:rFonts w:hint="eastAsia"/>
        </w:rPr>
        <w:br/>
      </w:r>
      <w:r>
        <w:rPr>
          <w:rFonts w:hint="eastAsia"/>
        </w:rPr>
        <w:t>　　第一节 2024年国际人参提取物行业发展概述</w:t>
      </w:r>
      <w:r>
        <w:rPr>
          <w:rFonts w:hint="eastAsia"/>
        </w:rPr>
        <w:br/>
      </w:r>
      <w:r>
        <w:rPr>
          <w:rFonts w:hint="eastAsia"/>
        </w:rPr>
        <w:t>　　　　一、国际人参提取物行业发展历程</w:t>
      </w:r>
      <w:r>
        <w:rPr>
          <w:rFonts w:hint="eastAsia"/>
        </w:rPr>
        <w:br/>
      </w:r>
      <w:r>
        <w:rPr>
          <w:rFonts w:hint="eastAsia"/>
        </w:rPr>
        <w:t>　　　　二、国际人参提取物行业技术分析</w:t>
      </w:r>
      <w:r>
        <w:rPr>
          <w:rFonts w:hint="eastAsia"/>
        </w:rPr>
        <w:br/>
      </w:r>
      <w:r>
        <w:rPr>
          <w:rFonts w:hint="eastAsia"/>
        </w:rPr>
        <w:t>　　　　三、国际人参提取物行业研发动态</w:t>
      </w:r>
      <w:r>
        <w:rPr>
          <w:rFonts w:hint="eastAsia"/>
        </w:rPr>
        <w:br/>
      </w:r>
      <w:r>
        <w:rPr>
          <w:rFonts w:hint="eastAsia"/>
        </w:rPr>
        <w:t>　　第二节 2024年部分国家地区人参提取物行业发展状况分析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2024-2030年中国人参提取物行业发展趋势分析</w:t>
      </w:r>
      <w:r>
        <w:rPr>
          <w:rFonts w:hint="eastAsia"/>
        </w:rPr>
        <w:br/>
      </w:r>
      <w:r>
        <w:rPr>
          <w:rFonts w:hint="eastAsia"/>
        </w:rPr>
        <w:br/>
      </w:r>
      <w:r>
        <w:rPr>
          <w:rFonts w:hint="eastAsia"/>
        </w:rPr>
        <w:t>第二章 2024年中国人参提取物产业运行环境分析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2024年中国人参提取物产业政策环境分析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2024年中国人参提取物产业社会环境分析</w:t>
      </w:r>
      <w:r>
        <w:rPr>
          <w:rFonts w:hint="eastAsia"/>
        </w:rPr>
        <w:br/>
      </w:r>
      <w:r>
        <w:rPr>
          <w:rFonts w:hint="eastAsia"/>
        </w:rPr>
        <w:br/>
      </w:r>
      <w:r>
        <w:rPr>
          <w:rFonts w:hint="eastAsia"/>
        </w:rPr>
        <w:t>第三章 2024年中国人参提取物行业发展状况分析</w:t>
      </w:r>
      <w:r>
        <w:rPr>
          <w:rFonts w:hint="eastAsia"/>
        </w:rPr>
        <w:br/>
      </w:r>
      <w:r>
        <w:rPr>
          <w:rFonts w:hint="eastAsia"/>
        </w:rPr>
        <w:t>　　第一节 2024年中国人参提取物行业发展综述</w:t>
      </w:r>
      <w:r>
        <w:rPr>
          <w:rFonts w:hint="eastAsia"/>
        </w:rPr>
        <w:br/>
      </w:r>
      <w:r>
        <w:rPr>
          <w:rFonts w:hint="eastAsia"/>
        </w:rPr>
        <w:t>　　　　一、中国人参提取物行业发展历程</w:t>
      </w:r>
      <w:r>
        <w:rPr>
          <w:rFonts w:hint="eastAsia"/>
        </w:rPr>
        <w:br/>
      </w:r>
      <w:r>
        <w:rPr>
          <w:rFonts w:hint="eastAsia"/>
        </w:rPr>
        <w:t>　　　　二、中国人参提取物行业发展面临问题</w:t>
      </w:r>
      <w:r>
        <w:rPr>
          <w:rFonts w:hint="eastAsia"/>
        </w:rPr>
        <w:br/>
      </w:r>
      <w:r>
        <w:rPr>
          <w:rFonts w:hint="eastAsia"/>
        </w:rPr>
        <w:t>　　　　三、中国人参提取物行业技术发展现状及趋势</w:t>
      </w:r>
      <w:r>
        <w:rPr>
          <w:rFonts w:hint="eastAsia"/>
        </w:rPr>
        <w:br/>
      </w:r>
      <w:r>
        <w:rPr>
          <w:rFonts w:hint="eastAsia"/>
        </w:rPr>
        <w:t>　　第二节 2024年中国人参提取物行业发展状况分析</w:t>
      </w:r>
      <w:r>
        <w:rPr>
          <w:rFonts w:hint="eastAsia"/>
        </w:rPr>
        <w:br/>
      </w:r>
      <w:r>
        <w:rPr>
          <w:rFonts w:hint="eastAsia"/>
        </w:rPr>
        <w:t>　　　　一、人参提取物市场供给分析</w:t>
      </w:r>
      <w:r>
        <w:rPr>
          <w:rFonts w:hint="eastAsia"/>
        </w:rPr>
        <w:br/>
      </w:r>
      <w:r>
        <w:rPr>
          <w:rFonts w:hint="eastAsia"/>
        </w:rPr>
        <w:t>　　　　二、人参提取物市场需求分析</w:t>
      </w:r>
      <w:r>
        <w:rPr>
          <w:rFonts w:hint="eastAsia"/>
        </w:rPr>
        <w:br/>
      </w:r>
      <w:r>
        <w:rPr>
          <w:rFonts w:hint="eastAsia"/>
        </w:rPr>
        <w:t>　　　　三、影响人参提取物市场供需的因素分析</w:t>
      </w:r>
      <w:r>
        <w:rPr>
          <w:rFonts w:hint="eastAsia"/>
        </w:rPr>
        <w:br/>
      </w:r>
      <w:r>
        <w:rPr>
          <w:rFonts w:hint="eastAsia"/>
        </w:rPr>
        <w:t>　　第三节 2024年中国人参提取物行业发展存在问题分析</w:t>
      </w:r>
      <w:r>
        <w:rPr>
          <w:rFonts w:hint="eastAsia"/>
        </w:rPr>
        <w:br/>
      </w:r>
      <w:r>
        <w:rPr>
          <w:rFonts w:hint="eastAsia"/>
        </w:rPr>
        <w:br/>
      </w:r>
      <w:r>
        <w:rPr>
          <w:rFonts w:hint="eastAsia"/>
        </w:rPr>
        <w:t>第四章 2019-2024年中国鲜或干的西洋参进出口数据监测分析</w:t>
      </w:r>
      <w:r>
        <w:rPr>
          <w:rFonts w:hint="eastAsia"/>
        </w:rPr>
        <w:br/>
      </w:r>
      <w:r>
        <w:rPr>
          <w:rFonts w:hint="eastAsia"/>
        </w:rPr>
        <w:t>　　第一节 2019-2024年中国鲜或干的西洋参进口数据分析</w:t>
      </w:r>
      <w:r>
        <w:rPr>
          <w:rFonts w:hint="eastAsia"/>
        </w:rPr>
        <w:br/>
      </w:r>
      <w:r>
        <w:rPr>
          <w:rFonts w:hint="eastAsia"/>
        </w:rPr>
        <w:t>　　　　一、进口数量分析（12112010）</w:t>
      </w:r>
      <w:r>
        <w:rPr>
          <w:rFonts w:hint="eastAsia"/>
        </w:rPr>
        <w:br/>
      </w:r>
      <w:r>
        <w:rPr>
          <w:rFonts w:hint="eastAsia"/>
        </w:rPr>
        <w:t>　　　　二、进口金额分析</w:t>
      </w:r>
      <w:r>
        <w:rPr>
          <w:rFonts w:hint="eastAsia"/>
        </w:rPr>
        <w:br/>
      </w:r>
      <w:r>
        <w:rPr>
          <w:rFonts w:hint="eastAsia"/>
        </w:rPr>
        <w:t>　　第二节 2019-2024年中国鲜或干的西洋参出口数据分析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2019-2024年中国鲜或干的西洋参进出口平均单价分析</w:t>
      </w:r>
      <w:r>
        <w:rPr>
          <w:rFonts w:hint="eastAsia"/>
        </w:rPr>
        <w:br/>
      </w:r>
      <w:r>
        <w:rPr>
          <w:rFonts w:hint="eastAsia"/>
        </w:rPr>
        <w:t>　　第四节 2019-2024年中国鲜或干的西洋参进出口国家及地区分析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2019-2024年中国鲜或干的野山参进出口数据监测分析</w:t>
      </w:r>
      <w:r>
        <w:rPr>
          <w:rFonts w:hint="eastAsia"/>
        </w:rPr>
        <w:br/>
      </w:r>
      <w:r>
        <w:rPr>
          <w:rFonts w:hint="eastAsia"/>
        </w:rPr>
        <w:t>　　第一节 2019-2024年中国鲜或干的野山参进口数据分析</w:t>
      </w:r>
      <w:r>
        <w:rPr>
          <w:rFonts w:hint="eastAsia"/>
        </w:rPr>
        <w:br/>
      </w:r>
      <w:r>
        <w:rPr>
          <w:rFonts w:hint="eastAsia"/>
        </w:rPr>
        <w:t>　　　　一、进口数量分析（12112020）</w:t>
      </w:r>
      <w:r>
        <w:rPr>
          <w:rFonts w:hint="eastAsia"/>
        </w:rPr>
        <w:br/>
      </w:r>
      <w:r>
        <w:rPr>
          <w:rFonts w:hint="eastAsia"/>
        </w:rPr>
        <w:t>　　　　二、进口金额分析</w:t>
      </w:r>
      <w:r>
        <w:rPr>
          <w:rFonts w:hint="eastAsia"/>
        </w:rPr>
        <w:br/>
      </w:r>
      <w:r>
        <w:rPr>
          <w:rFonts w:hint="eastAsia"/>
        </w:rPr>
        <w:t>　　第二节 2019-2024年中国鲜或干的野山参出口数据分析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2019-2024年中国鲜或干的野山参进出口平均单价分析</w:t>
      </w:r>
      <w:r>
        <w:rPr>
          <w:rFonts w:hint="eastAsia"/>
        </w:rPr>
        <w:br/>
      </w:r>
      <w:r>
        <w:rPr>
          <w:rFonts w:hint="eastAsia"/>
        </w:rPr>
        <w:t>　　第四节 2019-2024年中国鲜或干的野山参进出口国家及地区分析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2019-2024年中国其他人参市场进出口数据统计分析</w:t>
      </w:r>
      <w:r>
        <w:rPr>
          <w:rFonts w:hint="eastAsia"/>
        </w:rPr>
        <w:br/>
      </w:r>
      <w:r>
        <w:rPr>
          <w:rFonts w:hint="eastAsia"/>
        </w:rPr>
        <w:t>　　第一节 2019-2024年中国其他鲜人参进出口数据监测分析</w:t>
      </w:r>
      <w:r>
        <w:rPr>
          <w:rFonts w:hint="eastAsia"/>
        </w:rPr>
        <w:br/>
      </w:r>
      <w:r>
        <w:rPr>
          <w:rFonts w:hint="eastAsia"/>
        </w:rPr>
        <w:t>　　　　一、其他鲜人参进出口数量分析（12112091）</w:t>
      </w:r>
      <w:r>
        <w:rPr>
          <w:rFonts w:hint="eastAsia"/>
        </w:rPr>
        <w:br/>
      </w:r>
      <w:r>
        <w:rPr>
          <w:rFonts w:hint="eastAsia"/>
        </w:rPr>
        <w:t>　　　　二、其他鲜人参进出口金额分析</w:t>
      </w:r>
      <w:r>
        <w:rPr>
          <w:rFonts w:hint="eastAsia"/>
        </w:rPr>
        <w:br/>
      </w:r>
      <w:r>
        <w:rPr>
          <w:rFonts w:hint="eastAsia"/>
        </w:rPr>
        <w:t>　　　　三、其他鲜人参进出口国家及地区分析</w:t>
      </w:r>
      <w:r>
        <w:rPr>
          <w:rFonts w:hint="eastAsia"/>
        </w:rPr>
        <w:br/>
      </w:r>
      <w:r>
        <w:rPr>
          <w:rFonts w:hint="eastAsia"/>
        </w:rPr>
        <w:t>　　第二节 2019-2024年中国其他干人参进出口数据监测分析</w:t>
      </w:r>
      <w:r>
        <w:rPr>
          <w:rFonts w:hint="eastAsia"/>
        </w:rPr>
        <w:br/>
      </w:r>
      <w:r>
        <w:rPr>
          <w:rFonts w:hint="eastAsia"/>
        </w:rPr>
        <w:t>　　　　一、其他干人参进出口数量分析（12112099）</w:t>
      </w:r>
      <w:r>
        <w:rPr>
          <w:rFonts w:hint="eastAsia"/>
        </w:rPr>
        <w:br/>
      </w:r>
      <w:r>
        <w:rPr>
          <w:rFonts w:hint="eastAsia"/>
        </w:rPr>
        <w:t>　　　　二、其他干人参进出口金额分析</w:t>
      </w:r>
      <w:r>
        <w:rPr>
          <w:rFonts w:hint="eastAsia"/>
        </w:rPr>
        <w:br/>
      </w:r>
      <w:r>
        <w:rPr>
          <w:rFonts w:hint="eastAsia"/>
        </w:rPr>
        <w:t>　　　　三、其他干人参进出口国家及地区分析</w:t>
      </w:r>
      <w:r>
        <w:rPr>
          <w:rFonts w:hint="eastAsia"/>
        </w:rPr>
        <w:br/>
      </w:r>
      <w:r>
        <w:rPr>
          <w:rFonts w:hint="eastAsia"/>
        </w:rPr>
        <w:br/>
      </w:r>
      <w:r>
        <w:rPr>
          <w:rFonts w:hint="eastAsia"/>
        </w:rPr>
        <w:t>第七章 2019-2024年中国医药制造行业数据监测分析</w:t>
      </w:r>
      <w:r>
        <w:rPr>
          <w:rFonts w:hint="eastAsia"/>
        </w:rPr>
        <w:br/>
      </w:r>
      <w:r>
        <w:rPr>
          <w:rFonts w:hint="eastAsia"/>
        </w:rPr>
        <w:t>　　第一节 2019-2024年中国医药制造行业规模分析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2024年中国中药材行业发展态势分析</w:t>
      </w:r>
      <w:r>
        <w:rPr>
          <w:rFonts w:hint="eastAsia"/>
        </w:rPr>
        <w:br/>
      </w:r>
      <w:r>
        <w:rPr>
          <w:rFonts w:hint="eastAsia"/>
        </w:rPr>
        <w:t>　　第一节 2024年中国中药材行业发展总况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2024年中国中药材市场需求分析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2024年对中国中药材市场的分析及思考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第九章 2024年中国人参提取物市场行业竞争格局分析</w:t>
      </w:r>
      <w:r>
        <w:rPr>
          <w:rFonts w:hint="eastAsia"/>
        </w:rPr>
        <w:br/>
      </w:r>
      <w:r>
        <w:rPr>
          <w:rFonts w:hint="eastAsia"/>
        </w:rPr>
        <w:t>　　第一节 2024年中国人参提取物行业集中度分析</w:t>
      </w:r>
      <w:r>
        <w:rPr>
          <w:rFonts w:hint="eastAsia"/>
        </w:rPr>
        <w:br/>
      </w:r>
      <w:r>
        <w:rPr>
          <w:rFonts w:hint="eastAsia"/>
        </w:rPr>
        <w:t>　　　　一、人参提取物市场集中度分析</w:t>
      </w:r>
      <w:r>
        <w:rPr>
          <w:rFonts w:hint="eastAsia"/>
        </w:rPr>
        <w:br/>
      </w:r>
      <w:r>
        <w:rPr>
          <w:rFonts w:hint="eastAsia"/>
        </w:rPr>
        <w:t>　　　　二、人参提取物区域集中度分析</w:t>
      </w:r>
      <w:r>
        <w:rPr>
          <w:rFonts w:hint="eastAsia"/>
        </w:rPr>
        <w:br/>
      </w:r>
      <w:r>
        <w:rPr>
          <w:rFonts w:hint="eastAsia"/>
        </w:rPr>
        <w:t>　　第二节 2024年中国人参提取物行业主要企业竞争力分析</w:t>
      </w:r>
      <w:r>
        <w:rPr>
          <w:rFonts w:hint="eastAsia"/>
        </w:rPr>
        <w:br/>
      </w:r>
      <w:r>
        <w:rPr>
          <w:rFonts w:hint="eastAsia"/>
        </w:rPr>
        <w:t>　　　　一、国产与进口竞争格局</w:t>
      </w:r>
      <w:r>
        <w:rPr>
          <w:rFonts w:hint="eastAsia"/>
        </w:rPr>
        <w:br/>
      </w:r>
      <w:r>
        <w:rPr>
          <w:rFonts w:hint="eastAsia"/>
        </w:rPr>
        <w:t>　　　　二、人参提取物企业竞争格局分析</w:t>
      </w:r>
      <w:r>
        <w:rPr>
          <w:rFonts w:hint="eastAsia"/>
        </w:rPr>
        <w:br/>
      </w:r>
      <w:r>
        <w:rPr>
          <w:rFonts w:hint="eastAsia"/>
        </w:rPr>
        <w:t>　　　　三、人参提取物产品竞争格局分析</w:t>
      </w:r>
      <w:r>
        <w:rPr>
          <w:rFonts w:hint="eastAsia"/>
        </w:rPr>
        <w:br/>
      </w:r>
      <w:r>
        <w:rPr>
          <w:rFonts w:hint="eastAsia"/>
        </w:rPr>
        <w:t>　　第三节 2024年中国人参提取物企业提升竞争力策略分析</w:t>
      </w:r>
      <w:r>
        <w:rPr>
          <w:rFonts w:hint="eastAsia"/>
        </w:rPr>
        <w:br/>
      </w:r>
      <w:r>
        <w:rPr>
          <w:rFonts w:hint="eastAsia"/>
        </w:rPr>
        <w:br/>
      </w:r>
      <w:r>
        <w:rPr>
          <w:rFonts w:hint="eastAsia"/>
        </w:rPr>
        <w:t>第十章 2024年中国人参提取物重点企业运行竞争力分析</w:t>
      </w:r>
      <w:r>
        <w:rPr>
          <w:rFonts w:hint="eastAsia"/>
        </w:rPr>
        <w:br/>
      </w:r>
      <w:r>
        <w:rPr>
          <w:rFonts w:hint="eastAsia"/>
        </w:rPr>
        <w:t>　　第一节 天津天士力制药股份有限公司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吉林省宏久生物科技股份有限公司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抚松县大自然生物工程有限公司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本溪阳光保健品有限公司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集安市万泰参业生物有限公司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白山创萌参业有限公司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白山市吉苑参茸有限公司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本溪龙宝集团参茸有限公司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通化乐陶陶人参特产有限公司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抚松天赐参业有限公司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2024-2030年中国人参提取物行业发展趋势分析</w:t>
      </w:r>
      <w:r>
        <w:rPr>
          <w:rFonts w:hint="eastAsia"/>
        </w:rPr>
        <w:br/>
      </w:r>
      <w:r>
        <w:rPr>
          <w:rFonts w:hint="eastAsia"/>
        </w:rPr>
        <w:t>　　第一节 2024-2030年中国人参提取物发展前景分析</w:t>
      </w:r>
      <w:r>
        <w:rPr>
          <w:rFonts w:hint="eastAsia"/>
        </w:rPr>
        <w:br/>
      </w:r>
      <w:r>
        <w:rPr>
          <w:rFonts w:hint="eastAsia"/>
        </w:rPr>
        <w:t>　　　　一、人参提取物产业前景展望分析</w:t>
      </w:r>
      <w:r>
        <w:rPr>
          <w:rFonts w:hint="eastAsia"/>
        </w:rPr>
        <w:br/>
      </w:r>
      <w:r>
        <w:rPr>
          <w:rFonts w:hint="eastAsia"/>
        </w:rPr>
        <w:t>　　　　二、人参提取物技术方向分析</w:t>
      </w:r>
      <w:r>
        <w:rPr>
          <w:rFonts w:hint="eastAsia"/>
        </w:rPr>
        <w:br/>
      </w:r>
      <w:r>
        <w:rPr>
          <w:rFonts w:hint="eastAsia"/>
        </w:rPr>
        <w:t>　　　　三、医药制造行业预测分析</w:t>
      </w:r>
      <w:r>
        <w:rPr>
          <w:rFonts w:hint="eastAsia"/>
        </w:rPr>
        <w:br/>
      </w:r>
      <w:r>
        <w:rPr>
          <w:rFonts w:hint="eastAsia"/>
        </w:rPr>
        <w:t>　　第二节 2024-2030年中国人参提取物市场预测分析</w:t>
      </w:r>
      <w:r>
        <w:rPr>
          <w:rFonts w:hint="eastAsia"/>
        </w:rPr>
        <w:br/>
      </w:r>
      <w:r>
        <w:rPr>
          <w:rFonts w:hint="eastAsia"/>
        </w:rPr>
        <w:t>　　　　一、人参提取物供给预测分析</w:t>
      </w:r>
      <w:r>
        <w:rPr>
          <w:rFonts w:hint="eastAsia"/>
        </w:rPr>
        <w:br/>
      </w:r>
      <w:r>
        <w:rPr>
          <w:rFonts w:hint="eastAsia"/>
        </w:rPr>
        <w:t>　　　　二、人参提取物市场需求预测分析</w:t>
      </w:r>
      <w:r>
        <w:rPr>
          <w:rFonts w:hint="eastAsia"/>
        </w:rPr>
        <w:br/>
      </w:r>
      <w:r>
        <w:rPr>
          <w:rFonts w:hint="eastAsia"/>
        </w:rPr>
        <w:t>　　　　三、人参提取物产业竞争格局预测分析</w:t>
      </w:r>
      <w:r>
        <w:rPr>
          <w:rFonts w:hint="eastAsia"/>
        </w:rPr>
        <w:br/>
      </w:r>
      <w:r>
        <w:rPr>
          <w:rFonts w:hint="eastAsia"/>
        </w:rPr>
        <w:t>　　第三节 2024-2030年中国人参提取物市场盈利预测分析</w:t>
      </w:r>
      <w:r>
        <w:rPr>
          <w:rFonts w:hint="eastAsia"/>
        </w:rPr>
        <w:br/>
      </w:r>
      <w:r>
        <w:rPr>
          <w:rFonts w:hint="eastAsia"/>
        </w:rPr>
        <w:br/>
      </w:r>
      <w:r>
        <w:rPr>
          <w:rFonts w:hint="eastAsia"/>
        </w:rPr>
        <w:t>第十二章 2024-2030年中国人参提取物投资机会与风险分析</w:t>
      </w:r>
      <w:r>
        <w:rPr>
          <w:rFonts w:hint="eastAsia"/>
        </w:rPr>
        <w:br/>
      </w:r>
      <w:r>
        <w:rPr>
          <w:rFonts w:hint="eastAsia"/>
        </w:rPr>
        <w:t>　　第一节 2024-2030年中国人参提取物投资环境预测分析</w:t>
      </w:r>
      <w:r>
        <w:rPr>
          <w:rFonts w:hint="eastAsia"/>
        </w:rPr>
        <w:br/>
      </w:r>
      <w:r>
        <w:rPr>
          <w:rFonts w:hint="eastAsia"/>
        </w:rPr>
        <w:t>　　第二节 2024-2030年中国人参提取物投资机会分析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2024-2030年中国人参提取物投资风险分析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人参提取物产业链分析</w:t>
      </w:r>
      <w:r>
        <w:rPr>
          <w:rFonts w:hint="eastAsia"/>
        </w:rPr>
        <w:br/>
      </w:r>
      <w:r>
        <w:rPr>
          <w:rFonts w:hint="eastAsia"/>
        </w:rPr>
        <w:t>　　图表 人参提取物行业生命周期</w:t>
      </w:r>
      <w:r>
        <w:rPr>
          <w:rFonts w:hint="eastAsia"/>
        </w:rPr>
        <w:br/>
      </w:r>
      <w:r>
        <w:rPr>
          <w:rFonts w:hint="eastAsia"/>
        </w:rPr>
        <w:t>　　图表 2019-2024年中国人参提取物行业市场规模</w:t>
      </w:r>
      <w:r>
        <w:rPr>
          <w:rFonts w:hint="eastAsia"/>
        </w:rPr>
        <w:br/>
      </w:r>
      <w:r>
        <w:rPr>
          <w:rFonts w:hint="eastAsia"/>
        </w:rPr>
        <w:t>　　图表 2019-2024年全球人参提取物产业市场规模</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dd88e19646bf" w:history="1">
        <w:r>
          <w:rPr>
            <w:rStyle w:val="Hyperlink"/>
          </w:rPr>
          <w:t>2024-2030年中国人参提取物行业研究分析及发展趋势预测报告</w:t>
        </w:r>
      </w:hyperlink>
      <w:r>
        <w:rPr>
          <w:color w:val="C00000"/>
        </w:rPr>
        <w:t>》，报告编号：</w:t>
      </w:r>
      <w:r>
        <w:rPr>
          <w:rFonts w:hint="eastAsia"/>
          <w:color w:val="C00000"/>
        </w:rPr>
        <w:t>2320112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8dd88e19646bf" w:history="1">
        <w:r>
          <w:rPr>
            <w:rStyle w:val="Hyperlink"/>
          </w:rPr>
          <w:t>https://www.20087.com/2/11/RenCanTiQuWuWeiLaiFaZhanQuShiYuC.html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843fc81294f99" w:history="1">
      <w:r>
        <w:rPr>
          <w:rStyle w:val="Hyperlink"/>
        </w:rPr>
        <w:t>2024-2030年中国人参提取物行业研究分析及发展趋势预测报告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RenCanTiQuWuWeiLaiFaZhanQuShiYuC.html" TargetMode="External" Id="R1bd8dd88e19646bf" /></Relationships>
</file>

<file path=word/_rels/header2.xml.rels>&#65279;<?xml version="1.0" encoding="utf-8"?><Relationships xmlns="http://schemas.openxmlformats.org/package/2006/relationships"><Relationship Type="http://schemas.openxmlformats.org/officeDocument/2006/relationships/hyperlink" Target="https://www.20087.com/2/11/RenCanTiQuWuWeiLaiFaZhanQuShiYuC.html" TargetMode="External" Id="Rf84843fc8129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2024-03-16T02:11:00Z</dcterms:created>
  <dcterms:modified xsi:type="dcterms:W3CDTF">2024-03-16T03:11:00Z</dcterms:modified>
  <dc:subject>2024-2030年中国人参提取物行业研究分析及发展趋势预测报告</dc:subject>
  <dc:title>2024-2030年中国人参提取物行业研究分析及发展趋势预测报告</dc:title>
  <cp:keywords>2024-2030年中国人参提取物行业研究分析及发展趋势预测报告</cp:keywords>
  <dc:description>2024-2030年中国人参提取物行业研究分析及发展趋势预测报告</dc:description>
</cp:coreProperties>
</file>