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a8af4eb5f4f8b" w:history="1">
              <w:r>
                <w:rPr>
                  <w:rStyle w:val="Hyperlink"/>
                </w:rPr>
                <w:t>2026-2032年中国医院行业市场调研与趋势预测报告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a8af4eb5f4f8b" w:history="1">
              <w:r>
                <w:rPr>
                  <w:rStyle w:val="Hyperlink"/>
                </w:rPr>
                <w:t>2026-2032年中国医院行业市场调研与趋势预测报告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a8af4eb5f4f8b" w:history="1">
                <w:r>
                  <w:rPr>
                    <w:rStyle w:val="Hyperlink"/>
                  </w:rPr>
                  <w:t>https://www.20087.com/2/61/YiYuanHangYeQuShi.html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服务的重要机构，近年来在全球范围内经历了从传统医院向智慧医院、绿色医院、专科医院方向的发展。目前，医院正从单一的诊疗功能向预防、治疗、康复、教育等多功能方向发展，通过采用新技术、新设备、新管理模式，提高医院的服务质量和效率。</w:t>
      </w:r>
      <w:r>
        <w:rPr>
          <w:rFonts w:hint="eastAsia"/>
        </w:rPr>
        <w:br/>
      </w:r>
      <w:r>
        <w:rPr>
          <w:rFonts w:hint="eastAsia"/>
        </w:rPr>
        <w:t>　　未来，医院的发展将更加注重技术创新和可持续发展。技术创新方面，将引入更多前沿技术，如远程医疗、人工智能、大数据、云计算等，实现医院的智能化、精准化、个性化服务；可持续发展方面，将推广使用绿色建筑、节能减排、循环利用等，减少医院对环境的影响，推动医院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a8af4eb5f4f8b" w:history="1">
        <w:r>
          <w:rPr>
            <w:rStyle w:val="Hyperlink"/>
          </w:rPr>
          <w:t>2026-2032年中国医院行业市场调研与趋势预测报告</w:t>
        </w:r>
      </w:hyperlink>
      <w:r>
        <w:rPr>
          <w:rFonts w:hint="eastAsia"/>
        </w:rPr>
        <w:t>》通过详实的数据分析，全面解析了医院行业的市场规模、需求动态及价格趋势，深入探讨了医院产业链上下游的协同关系与竞争格局变化。报告对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医院行业的未来发展方向，并针对潜在风险提出了切实可行的应对策略。报告为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医院产业概述</w:t>
      </w:r>
      <w:r>
        <w:rPr>
          <w:rFonts w:hint="eastAsia"/>
        </w:rPr>
        <w:br/>
      </w:r>
      <w:r>
        <w:rPr>
          <w:rFonts w:hint="eastAsia"/>
        </w:rPr>
        <w:t>　　第一节 医院定义</w:t>
      </w:r>
      <w:r>
        <w:rPr>
          <w:rFonts w:hint="eastAsia"/>
        </w:rPr>
        <w:br/>
      </w:r>
      <w:r>
        <w:rPr>
          <w:rFonts w:hint="eastAsia"/>
        </w:rPr>
        <w:t>　　第二节 医院行业特点</w:t>
      </w:r>
      <w:r>
        <w:rPr>
          <w:rFonts w:hint="eastAsia"/>
        </w:rPr>
        <w:br/>
      </w:r>
      <w:r>
        <w:rPr>
          <w:rFonts w:hint="eastAsia"/>
        </w:rPr>
        <w:t>　　第三节 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2025-2026年中国医院行业运行环境分析</w:t>
      </w:r>
      <w:r>
        <w:rPr>
          <w:rFonts w:hint="eastAsia"/>
        </w:rPr>
        <w:br/>
      </w:r>
      <w:r>
        <w:rPr>
          <w:rFonts w:hint="eastAsia"/>
        </w:rPr>
        <w:t>　　第一节 医院行业经济环境分析</w:t>
      </w:r>
      <w:r>
        <w:rPr>
          <w:rFonts w:hint="eastAsia"/>
        </w:rPr>
        <w:br/>
      </w:r>
      <w:r>
        <w:rPr>
          <w:rFonts w:hint="eastAsia"/>
        </w:rPr>
        <w:t>　　第二节 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一、医院行业监管体制</w:t>
      </w:r>
      <w:r>
        <w:rPr>
          <w:rFonts w:hint="eastAsia"/>
        </w:rPr>
        <w:br/>
      </w:r>
      <w:r>
        <w:rPr>
          <w:rFonts w:hint="eastAsia"/>
        </w:rPr>
        <w:t>　　　　二、医院行业主要法规政策</w:t>
      </w:r>
      <w:r>
        <w:rPr>
          <w:rFonts w:hint="eastAsia"/>
        </w:rPr>
        <w:br/>
      </w:r>
      <w:r>
        <w:rPr>
          <w:rFonts w:hint="eastAsia"/>
        </w:rPr>
        <w:t>　　第三节 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全球主要国家、地区医院市场现状</w:t>
      </w:r>
      <w:r>
        <w:rPr>
          <w:rFonts w:hint="eastAsia"/>
        </w:rPr>
        <w:br/>
      </w:r>
      <w:r>
        <w:rPr>
          <w:rFonts w:hint="eastAsia"/>
        </w:rPr>
        <w:t>　　第三节 全球医院行业发展趋势预测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2020-2025年中国医院行业规模情况</w:t>
      </w:r>
      <w:r>
        <w:rPr>
          <w:rFonts w:hint="eastAsia"/>
        </w:rPr>
        <w:br/>
      </w:r>
      <w:r>
        <w:rPr>
          <w:rFonts w:hint="eastAsia"/>
        </w:rPr>
        <w:t>　　　　一、医院行业市场规模状况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国内医院行业价格回顾</w:t>
      </w:r>
      <w:r>
        <w:rPr>
          <w:rFonts w:hint="eastAsia"/>
        </w:rPr>
        <w:br/>
      </w:r>
      <w:r>
        <w:rPr>
          <w:rFonts w:hint="eastAsia"/>
        </w:rPr>
        <w:t>　　第二节 国内医院行业价格走势预测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中国医院行业客户调研</w:t>
      </w:r>
      <w:r>
        <w:rPr>
          <w:rFonts w:hint="eastAsia"/>
        </w:rPr>
        <w:br/>
      </w:r>
      <w:r>
        <w:rPr>
          <w:rFonts w:hint="eastAsia"/>
        </w:rPr>
        <w:t>　　　　一、医院行业客户偏好调查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三、医院品牌忠诚度调查</w:t>
      </w:r>
      <w:r>
        <w:rPr>
          <w:rFonts w:hint="eastAsia"/>
        </w:rPr>
        <w:br/>
      </w:r>
      <w:r>
        <w:rPr>
          <w:rFonts w:hint="eastAsia"/>
        </w:rPr>
        <w:t>　　　　四、医院行业客户消费理念调研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2026年医院行业集中度分析</w:t>
      </w:r>
      <w:r>
        <w:rPr>
          <w:rFonts w:hint="eastAsia"/>
        </w:rPr>
        <w:br/>
      </w:r>
      <w:r>
        <w:rPr>
          <w:rFonts w:hint="eastAsia"/>
        </w:rPr>
        <w:t>　　　　一、医院市场集中度分析</w:t>
      </w:r>
      <w:r>
        <w:rPr>
          <w:rFonts w:hint="eastAsia"/>
        </w:rPr>
        <w:br/>
      </w:r>
      <w:r>
        <w:rPr>
          <w:rFonts w:hint="eastAsia"/>
        </w:rPr>
        <w:t>　　　　二、医院企业集中度分析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三、我国医院市场竞争趋势</w:t>
      </w:r>
      <w:r>
        <w:rPr>
          <w:rFonts w:hint="eastAsia"/>
        </w:rPr>
        <w:br/>
      </w:r>
      <w:r>
        <w:rPr>
          <w:rFonts w:hint="eastAsia"/>
        </w:rPr>
        <w:t>　　第三节 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医院行业SWOT模型分析</w:t>
      </w:r>
      <w:r>
        <w:rPr>
          <w:rFonts w:hint="eastAsia"/>
        </w:rPr>
        <w:br/>
      </w:r>
      <w:r>
        <w:rPr>
          <w:rFonts w:hint="eastAsia"/>
        </w:rPr>
        <w:t>　　　　一、医院行业优势分析</w:t>
      </w:r>
      <w:r>
        <w:rPr>
          <w:rFonts w:hint="eastAsia"/>
        </w:rPr>
        <w:br/>
      </w:r>
      <w:r>
        <w:rPr>
          <w:rFonts w:hint="eastAsia"/>
        </w:rPr>
        <w:t>　　　　二、医院行业劣势分析</w:t>
      </w:r>
      <w:r>
        <w:rPr>
          <w:rFonts w:hint="eastAsia"/>
        </w:rPr>
        <w:br/>
      </w:r>
      <w:r>
        <w:rPr>
          <w:rFonts w:hint="eastAsia"/>
        </w:rPr>
        <w:t>　　　　三、医院行业机会分析</w:t>
      </w:r>
      <w:r>
        <w:rPr>
          <w:rFonts w:hint="eastAsia"/>
        </w:rPr>
        <w:br/>
      </w:r>
      <w:r>
        <w:rPr>
          <w:rFonts w:hint="eastAsia"/>
        </w:rPr>
        <w:t>　　　　四、医院行业风险分析</w:t>
      </w:r>
      <w:r>
        <w:rPr>
          <w:rFonts w:hint="eastAsia"/>
        </w:rPr>
        <w:br/>
      </w:r>
      <w:r>
        <w:rPr>
          <w:rFonts w:hint="eastAsia"/>
        </w:rPr>
        <w:t>　　第二节 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一、医院企业融资策略</w:t>
      </w:r>
      <w:r>
        <w:rPr>
          <w:rFonts w:hint="eastAsia"/>
        </w:rPr>
        <w:br/>
      </w:r>
      <w:r>
        <w:rPr>
          <w:rFonts w:hint="eastAsia"/>
        </w:rPr>
        <w:t>　　　　二、医院企业人才策略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一、医院企业定位策略</w:t>
      </w:r>
      <w:r>
        <w:rPr>
          <w:rFonts w:hint="eastAsia"/>
        </w:rPr>
        <w:br/>
      </w:r>
      <w:r>
        <w:rPr>
          <w:rFonts w:hint="eastAsia"/>
        </w:rPr>
        <w:t>　　　　二、医院企业价格策略</w:t>
      </w:r>
      <w:r>
        <w:rPr>
          <w:rFonts w:hint="eastAsia"/>
        </w:rPr>
        <w:br/>
      </w:r>
      <w:r>
        <w:rPr>
          <w:rFonts w:hint="eastAsia"/>
        </w:rPr>
        <w:t>　　　　三、医院企业促销策略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医院行业历程</w:t>
      </w:r>
      <w:r>
        <w:rPr>
          <w:rFonts w:hint="eastAsia"/>
        </w:rPr>
        <w:br/>
      </w:r>
      <w:r>
        <w:rPr>
          <w:rFonts w:hint="eastAsia"/>
        </w:rPr>
        <w:t>　　图表 医院行业生命周期</w:t>
      </w:r>
      <w:r>
        <w:rPr>
          <w:rFonts w:hint="eastAsia"/>
        </w:rPr>
        <w:br/>
      </w:r>
      <w:r>
        <w:rPr>
          <w:rFonts w:hint="eastAsia"/>
        </w:rPr>
        <w:t>　　图表 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a8af4eb5f4f8b" w:history="1">
        <w:r>
          <w:rPr>
            <w:rStyle w:val="Hyperlink"/>
          </w:rPr>
          <w:t>2026-2032年中国医院行业市场调研与趋势预测报告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a8af4eb5f4f8b" w:history="1">
        <w:r>
          <w:rPr>
            <w:rStyle w:val="Hyperlink"/>
          </w:rPr>
          <w:t>https://www.20087.com/2/61/YiYuanHangYeQuShi.html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17538a4074abe" w:history="1">
      <w:r>
        <w:rPr>
          <w:rStyle w:val="Hyperlink"/>
        </w:rPr>
        <w:t>2026-2032年中国医院行业市场调研与趋势预测报告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YuanHangYeQuShi.html" TargetMode="External" Id="R6ada8af4eb5f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YuanHangYeQuShi.html" TargetMode="External" Id="Re9517538a40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2025-08-31T06:23:00Z</dcterms:created>
  <dcterms:modified xsi:type="dcterms:W3CDTF">2025-08-31T07:23:00Z</dcterms:modified>
  <dc:subject>2026-2032年中国医院行业市场调研与趋势预测报告</dc:subject>
  <dc:title>2026-2032年中国医院行业市场调研与趋势预测报告</dc:title>
  <cp:keywords>2026-2032年中国医院行业市场调研与趋势预测报告</cp:keywords>
  <dc:description>2026-2032年中国医院行业市场调研与趋势预测报告</dc:description>
</cp:coreProperties>
</file>