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04ec2dc148ca" w:history="1">
              <w:r>
                <w:rPr>
                  <w:rStyle w:val="Hyperlink"/>
                </w:rPr>
                <w:t>2024-2030年中国无纺布口罩行业发展深度调研与未来趋势分析报告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04ec2dc148ca" w:history="1">
              <w:r>
                <w:rPr>
                  <w:rStyle w:val="Hyperlink"/>
                </w:rPr>
                <w:t>2024-2030年中国无纺布口罩行业发展深度调研与未来趋势分析报告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f04ec2dc148ca" w:history="1">
                <w:r>
                  <w:rPr>
                    <w:rStyle w:val="Hyperlink"/>
                  </w:rPr>
                  <w:t>https://www.20087.com/2/91/WuFangBuKouZhaoFaZhanQuShi.html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口罩自新冠疫情以来，成为全球范围内需求激增的产品，其以过滤效率高、轻便舒适、成本低廉等特性，广泛应用于医疗、日常防护等领域。目前，无纺布口罩生产技术趋于成熟，从原材料的选择到口罩的成型、消毒、包装，形成了完整的产业链。同时，随着消费者对口罩舒适度和时尚性的追求，口罩样式和图案设计多样化，市场细分明显。</w:t>
      </w:r>
      <w:r>
        <w:rPr>
          <w:rFonts w:hint="eastAsia"/>
        </w:rPr>
        <w:br/>
      </w:r>
      <w:r>
        <w:rPr>
          <w:rFonts w:hint="eastAsia"/>
        </w:rPr>
        <w:t>　　未来，无纺布口罩的发展将更加注重技术创新与功能拓展。抗菌、抗病毒材料的应用将提升口罩的防护性能，同时，可降解材料的研发将响应环保需求。个性化定制服务和品牌化趋势也会进一步加强，满足不同场景和个人偏好的需求。此外，智能口罩的概念或将兴起，集成温度监测、健康数据追踪等功能，为用户提供更加智能的健康防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f04ec2dc148ca" w:history="1">
        <w:r>
          <w:rPr>
            <w:rStyle w:val="Hyperlink"/>
          </w:rPr>
          <w:t>2024-2030年中国无纺布口罩行业发展深度调研与未来趋势分析报告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无纺布口罩行业的市场规模、需求变化、价格波动以及产业链构成。无纺布口罩报告深入剖析了当前市场现状，科学预测了未来无纺布口罩市场前景与发展趋势，特别关注了无纺布口罩细分市场的机会与挑战。同时，对无纺布口罩重点企业的竞争地位、品牌影响力和市场集中度进行了全面评估。无纺布口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无纺布口罩行业相关概述</w:t>
      </w:r>
      <w:r>
        <w:rPr>
          <w:rFonts w:hint="eastAsia"/>
        </w:rPr>
        <w:br/>
      </w:r>
      <w:r>
        <w:rPr>
          <w:rFonts w:hint="eastAsia"/>
        </w:rPr>
        <w:t>　　　　一、无纺布口罩行业定义及特点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1、无纺布口罩行业定义</w:t>
      </w:r>
      <w:r>
        <w:rPr>
          <w:rFonts w:hint="eastAsia"/>
        </w:rPr>
        <w:br/>
      </w:r>
      <w:r>
        <w:rPr>
          <w:rFonts w:hint="eastAsia"/>
        </w:rPr>
        <w:t>　　　　　　2、无纺布口罩行业特点</w:t>
      </w:r>
      <w:r>
        <w:rPr>
          <w:rFonts w:hint="eastAsia"/>
        </w:rPr>
        <w:br/>
      </w:r>
      <w:r>
        <w:rPr>
          <w:rFonts w:hint="eastAsia"/>
        </w:rPr>
        <w:t>　　　　二、无纺布口罩行业经营模式分析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1、无纺布口罩生产模式</w:t>
      </w:r>
      <w:r>
        <w:rPr>
          <w:rFonts w:hint="eastAsia"/>
        </w:rPr>
        <w:br/>
      </w:r>
      <w:r>
        <w:rPr>
          <w:rFonts w:hint="eastAsia"/>
        </w:rPr>
        <w:t>　　　　　　2、无纺布口罩采购模式</w:t>
      </w:r>
      <w:r>
        <w:rPr>
          <w:rFonts w:hint="eastAsia"/>
        </w:rPr>
        <w:br/>
      </w:r>
      <w:r>
        <w:rPr>
          <w:rFonts w:hint="eastAsia"/>
        </w:rPr>
        <w:t>　　　　　　3、无纺布口罩销售模式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2024年世界无纺布口罩行业市场运行形势分析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2024年全球无纺布口罩行业发展概况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一、全球无纺布口罩行业市场分布情况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二、全球无纺布口罩行业发展趋势分析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2024年中国无纺布口罩行业发展环境分析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无纺布口罩政策环境分析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无纺布口罩技术环境分析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2024年无纺布口罩行业技术发展现状及趋势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当前我国无纺布口罩技术发展现状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提高我国无纺布口罩技术的对策</w:t>
      </w:r>
      <w:r>
        <w:rPr>
          <w:rFonts w:hint="eastAsia"/>
        </w:rPr>
        <w:br/>
      </w:r>
      <w:r>
        <w:rPr>
          <w:rFonts w:hint="eastAsia"/>
        </w:rPr>
        <w:t>　　第四节 我国无纺布口罩研发、设计发展趋势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三、2024-2030年无纺布口罩行业市场供给预测</w:t>
      </w:r>
      <w:r>
        <w:rPr>
          <w:rFonts w:hint="eastAsia"/>
        </w:rPr>
        <w:br/>
      </w:r>
      <w:r>
        <w:rPr>
          <w:rFonts w:hint="eastAsia"/>
        </w:rPr>
        <w:t>　　第五节 无纺布口罩行业市场供需平衡状况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二、2019-2024年中国无纺布口罩行业出口分析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2024-2030年中国无纺布口罩市场价格趋向预测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无纺布口罩行业竞争格局分析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无纺布口罩行业集中度分析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一、无纺布口罩市场集中度分析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二、无纺布口罩企业集中度分析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三、无纺布口罩区域集中度分析</w:t>
      </w:r>
      <w:r>
        <w:rPr>
          <w:rFonts w:hint="eastAsia"/>
        </w:rPr>
        <w:br/>
      </w:r>
      <w:r>
        <w:rPr>
          <w:rFonts w:hint="eastAsia"/>
        </w:rPr>
        <w:t>　　第二节 无纺布口罩行业竞争格局分析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一、2024年无纺布口罩行业竞争分析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二、2024年中外无纺布口罩产品竞争分析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三、2019-2024年中国无纺布口罩市场竞争分析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四、2024-2030年国内主要无纺布口罩企业动向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无纺布口罩企业发展策略分析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无纺布口罩市场策略分析</w:t>
      </w:r>
      <w:r>
        <w:rPr>
          <w:rFonts w:hint="eastAsia"/>
        </w:rPr>
        <w:br/>
      </w:r>
      <w:r>
        <w:rPr>
          <w:rFonts w:hint="eastAsia"/>
        </w:rPr>
        <w:t>　　　　一、无纺布口罩价格策略分析</w:t>
      </w:r>
      <w:r>
        <w:rPr>
          <w:rFonts w:hint="eastAsia"/>
        </w:rPr>
        <w:br/>
      </w:r>
      <w:r>
        <w:rPr>
          <w:rFonts w:hint="eastAsia"/>
        </w:rPr>
        <w:t>　　　　二、无纺布口罩渠道策略分析</w:t>
      </w:r>
      <w:r>
        <w:rPr>
          <w:rFonts w:hint="eastAsia"/>
        </w:rPr>
        <w:br/>
      </w:r>
      <w:r>
        <w:rPr>
          <w:rFonts w:hint="eastAsia"/>
        </w:rPr>
        <w:t>　　第二节 无纺布口罩销售策略分析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对我国无纺布口罩品牌的战略思考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三、我国无纺布口罩企业的品牌战略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中国无纺布口罩行业营销策略分析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一、做好无纺布口罩产品导入</w:t>
      </w:r>
      <w:r>
        <w:rPr>
          <w:rFonts w:hint="eastAsia"/>
        </w:rPr>
        <w:br/>
      </w:r>
      <w:r>
        <w:rPr>
          <w:rFonts w:hint="eastAsia"/>
        </w:rPr>
        <w:t>　　　　二、做好无纺布口罩产品组合和产品线决策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2024-2030年中国无纺布口罩行业投资前景与风险预测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2024-2030年中国无纺布口罩行业投资前景分析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一、2024-2030年中国无纺布口罩行业进入壁垒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二、2024-2030年中国无纺布口罩行业盈利模式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三、2024-2030年中国无纺布口罩行业盈利因素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2024-2030年中国无纺布口罩行业投资机会分析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二、2024-2030年中国无纺布口罩行业区域市场投资潜力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2024-2030年中国无纺布口罩行业投资风险分析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二、2024-2030年中国无纺布口罩行业技术风险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三、2024-2030年中国无纺布口罩行业政策风险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四、2024-2030年中国无纺布口罩行业进入退出风险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2024-2030年中国无纺布口罩行业盈利模式与投资策略分析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国外无纺布口罩行业投资现状及经营模式分析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中国无纺布口罩行业商业模式探讨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中国无纺布口罩行业投资国际化发展战略分析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中国无纺布口罩行业投资策略分析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中国无纺布口罩行业资本运作战略选择方案研究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中-智-林－中国无纺布口罩行业多元化经营战略的可行性分析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无纺布口罩行业历程</w:t>
      </w:r>
      <w:r>
        <w:rPr>
          <w:rFonts w:hint="eastAsia"/>
        </w:rPr>
        <w:br/>
      </w:r>
      <w:r>
        <w:rPr>
          <w:rFonts w:hint="eastAsia"/>
        </w:rPr>
        <w:t>　　图表 无纺布口罩行业生命周期</w:t>
      </w:r>
      <w:r>
        <w:rPr>
          <w:rFonts w:hint="eastAsia"/>
        </w:rPr>
        <w:br/>
      </w:r>
      <w:r>
        <w:rPr>
          <w:rFonts w:hint="eastAsia"/>
        </w:rPr>
        <w:t>　　图表 无纺布口罩行业产业链分析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04ec2dc148ca" w:history="1">
        <w:r>
          <w:rPr>
            <w:rStyle w:val="Hyperlink"/>
          </w:rPr>
          <w:t>2024-2030年中国无纺布口罩行业发展深度调研与未来趋势分析报告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f04ec2dc148ca" w:history="1">
        <w:r>
          <w:rPr>
            <w:rStyle w:val="Hyperlink"/>
          </w:rPr>
          <w:t>https://www.20087.com/2/91/WuFangBuKouZhaoFaZhanQuShi.html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8655b37024240" w:history="1">
      <w:r>
        <w:rPr>
          <w:rStyle w:val="Hyperlink"/>
        </w:rPr>
        <w:t>2024-2030年中国无纺布口罩行业发展深度调研与未来趋势分析报告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FangBuKouZhaoFaZhanQuShi.html" TargetMode="External" Id="R6fdf04ec2dc1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FangBuKouZhaoFaZhanQuShi.html" TargetMode="External" Id="R6bd8655b3702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2024-02-04T02:48:00Z</dcterms:created>
  <dcterms:modified xsi:type="dcterms:W3CDTF">2024-02-04T03:48:00Z</dcterms:modified>
  <dc:subject>2024-2030年中国无纺布口罩行业发展深度调研与未来趋势分析报告</dc:subject>
  <dc:title>2024-2030年中国无纺布口罩行业发展深度调研与未来趋势分析报告</dc:title>
  <cp:keywords>2024-2030年中国无纺布口罩行业发展深度调研与未来趋势分析报告</cp:keywords>
  <dc:description>2024-2030年中国无纺布口罩行业发展深度调研与未来趋势分析报告</dc:description>
</cp:coreProperties>
</file>