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8c60441e340bf" w:history="1">
              <w:r>
                <w:rPr>
                  <w:rStyle w:val="Hyperlink"/>
                </w:rPr>
                <w:t>2026-2032年中国气腹机市场调研及行业前景分析报告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8c60441e340bf" w:history="1">
              <w:r>
                <w:rPr>
                  <w:rStyle w:val="Hyperlink"/>
                </w:rPr>
                <w:t>2026-2032年中国气腹机市场调研及行业前景分析报告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8c60441e340bf" w:history="1">
                <w:r>
                  <w:rPr>
                    <w:rStyle w:val="Hyperlink"/>
                  </w:rPr>
                  <w:t>https://www.20087.com/2/91/QiFuJiHangYeQianJingFenXi.html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腹机是腹腔镜手术中的关键设备，主要用于向患者腹腔内持续注入并维持稳定二氧化碳压力，为微创手术提供清晰操作视野与充足操作空间。现代气腹机普遍集成高精度压力传感器、流量控制系统及多重安全保护机制（如压力骤降报警、气体过滤），确保术中压力波动控制在±1 mmHg以内。设备设计强调快速充气、低噪音运行及人机交互友好性，部分高端型号支持智能压力调节模式，根据手术阶段自动优化参数。在感染控制要求下，一次性管路与HEPA过滤器成为标准配置，有效防止交叉污染。随着日间手术与基层医院微创化推进，紧凑型、便携式气腹机需求显著增长。</w:t>
      </w:r>
      <w:r>
        <w:rPr>
          <w:rFonts w:hint="eastAsia"/>
        </w:rPr>
        <w:br/>
      </w:r>
      <w:r>
        <w:rPr>
          <w:rFonts w:hint="eastAsia"/>
        </w:rPr>
        <w:t>　　未来，气腹机将深度融合智能感知、多气体兼容与远程医疗能力。市场调研网认为，AI算法将结合患者生理参数（如BMI、腹壁张力）预设个性化压力曲线，减少术后肩痛等并发症；而支持医用空气、氮气等替代气体的多模气腹系统将拓展至特殊禁忌症患者。在互联互通方面，设备将接入手术室物联网平台，实现压力数据实时共享与手术录像同步标注。此外，氢燃料电池或超静音压缩技术将提升野外或移动手术单元适用性。长远看，气腹机将从单一供气装置进化为智能手术环境调控中枢，在精准微创外科与机器人辅助手术生态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88c60441e340bf" w:history="1">
        <w:r>
          <w:rPr>
            <w:rStyle w:val="Hyperlink"/>
          </w:rPr>
          <w:t>2026-2032年中国气腹机市场调研及行业前景分析报告</w:t>
        </w:r>
      </w:hyperlink>
      <w:r>
        <w:rPr>
          <w:rFonts w:hint="eastAsia"/>
        </w:rPr>
        <w:t>》，2025年气腹机行业市场规模达 亿元，预计2032年市场规模将达 亿元，期间年均复合增长率（CAGR）达 %。报告依据国家统计局、相关行业协会及科研机构的详实资料数据，客观呈现了气腹机行业的市场规模、技术发展水平和竞争格局。报告分析了气腹机行业重点企业的市场表现，评估了当前技术路线的发展方向，并对气腹机市场趋势做出合理预测。通过梳理气腹机行业面临的机遇与风险，为企业和投资者了解市场动态、把握发展机会提供了数据支持和参考建议，有助于相关决策者更准确地判断气腹机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高流量气腹机</w:t>
      </w:r>
      <w:r>
        <w:rPr>
          <w:rFonts w:hint="eastAsia"/>
        </w:rPr>
        <w:br/>
      </w:r>
      <w:r>
        <w:rPr>
          <w:rFonts w:hint="eastAsia"/>
        </w:rPr>
        <w:t>　　　　1.2.3 中流量气腹机</w:t>
      </w:r>
      <w:r>
        <w:rPr>
          <w:rFonts w:hint="eastAsia"/>
        </w:rPr>
        <w:br/>
      </w:r>
      <w:r>
        <w:rPr>
          <w:rFonts w:hint="eastAsia"/>
        </w:rPr>
        <w:t>　　　　1.2.4 低流量气腹机</w:t>
      </w:r>
      <w:r>
        <w:rPr>
          <w:rFonts w:hint="eastAsia"/>
        </w:rPr>
        <w:br/>
      </w:r>
      <w:r>
        <w:rPr>
          <w:rFonts w:hint="eastAsia"/>
        </w:rPr>
        <w:t>　　1.3 按照不同控制方式，气腹机主要可以分为如下几个类别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中国不同控制方式气腹机增长趋势2021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手动调节型</w:t>
      </w:r>
      <w:r>
        <w:rPr>
          <w:rFonts w:hint="eastAsia"/>
        </w:rPr>
        <w:br/>
      </w:r>
      <w:r>
        <w:rPr>
          <w:rFonts w:hint="eastAsia"/>
        </w:rPr>
        <w:t>　　　　1.3.3 自动恒压型</w:t>
      </w:r>
      <w:r>
        <w:rPr>
          <w:rFonts w:hint="eastAsia"/>
        </w:rPr>
        <w:br/>
      </w:r>
      <w:r>
        <w:rPr>
          <w:rFonts w:hint="eastAsia"/>
        </w:rPr>
        <w:t>　　　　1.3.4 智能反馈型</w:t>
      </w:r>
      <w:r>
        <w:rPr>
          <w:rFonts w:hint="eastAsia"/>
        </w:rPr>
        <w:br/>
      </w:r>
      <w:r>
        <w:rPr>
          <w:rFonts w:hint="eastAsia"/>
        </w:rPr>
        <w:t>　　1.4 按照不同设备结构，气腹机主要可以分为如下几个类别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中国不同设备结构气腹机增长趋势2021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台式气腹机系统</w:t>
      </w:r>
      <w:r>
        <w:rPr>
          <w:rFonts w:hint="eastAsia"/>
        </w:rPr>
        <w:br/>
      </w:r>
      <w:r>
        <w:rPr>
          <w:rFonts w:hint="eastAsia"/>
        </w:rPr>
        <w:t>　　　　1.4.3 推车式气腹系统</w:t>
      </w:r>
      <w:r>
        <w:rPr>
          <w:rFonts w:hint="eastAsia"/>
        </w:rPr>
        <w:br/>
      </w:r>
      <w:r>
        <w:rPr>
          <w:rFonts w:hint="eastAsia"/>
        </w:rPr>
        <w:t>　　　　1.4.4 模块化气腹系统</w:t>
      </w:r>
      <w:r>
        <w:rPr>
          <w:rFonts w:hint="eastAsia"/>
        </w:rPr>
        <w:br/>
      </w:r>
      <w:r>
        <w:rPr>
          <w:rFonts w:hint="eastAsia"/>
        </w:rPr>
        <w:t>　　1.5 从不同应用，气腹机主要包括如下几个方面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腹腔镜检查与手术</w:t>
      </w:r>
      <w:r>
        <w:rPr>
          <w:rFonts w:hint="eastAsia"/>
        </w:rPr>
        <w:br/>
      </w:r>
      <w:r>
        <w:rPr>
          <w:rFonts w:hint="eastAsia"/>
        </w:rPr>
        <w:t>　　　　1.5.3 减肥手术</w:t>
      </w:r>
      <w:r>
        <w:rPr>
          <w:rFonts w:hint="eastAsia"/>
        </w:rPr>
        <w:br/>
      </w:r>
      <w:r>
        <w:rPr>
          <w:rFonts w:hint="eastAsia"/>
        </w:rPr>
        <w:t>　　　　1.5.4 心脏手术</w:t>
      </w:r>
      <w:r>
        <w:rPr>
          <w:rFonts w:hint="eastAsia"/>
        </w:rPr>
        <w:br/>
      </w:r>
      <w:r>
        <w:rPr>
          <w:rFonts w:hint="eastAsia"/>
        </w:rPr>
        <w:t>　　　　1.5.5 其他手术</w:t>
      </w:r>
      <w:r>
        <w:rPr>
          <w:rFonts w:hint="eastAsia"/>
        </w:rPr>
        <w:br/>
      </w:r>
      <w:r>
        <w:rPr>
          <w:rFonts w:hint="eastAsia"/>
        </w:rPr>
        <w:t>　　1.6 中国气腹机发展现状及未来趋势（2021-2032）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中国市场主要厂商气腹机产品类型及应用</w:t>
      </w:r>
      <w:r>
        <w:rPr>
          <w:rFonts w:hint="eastAsia"/>
        </w:rPr>
        <w:br/>
      </w:r>
      <w:r>
        <w:rPr>
          <w:rFonts w:hint="eastAsia"/>
        </w:rPr>
        <w:t>　　2.7 气腹机行业集中度、竞争程度分析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重点企业（18）在中国市场气腹机销量、收入、价格及毛利率（2021-2026）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不同应用气腹机分析</w:t>
      </w:r>
      <w:r>
        <w:rPr>
          <w:rFonts w:hint="eastAsia"/>
        </w:rPr>
        <w:br/>
      </w:r>
      <w:r>
        <w:rPr>
          <w:rFonts w:hint="eastAsia"/>
        </w:rPr>
        <w:t>　　5.1 中国市场不同应用气腹机销量（2021-2032）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气腹机行业发展分析---发展趋势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气腹机行业发展分析---厂商壁垒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气腹机行业发展分析---驱动因素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气腹机行业发展分析---制约因素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气腹机中国企业SWOT分析</w:t>
      </w:r>
      <w:r>
        <w:rPr>
          <w:rFonts w:hint="eastAsia"/>
        </w:rPr>
        <w:br/>
      </w:r>
      <w:r>
        <w:rPr>
          <w:rFonts w:hint="eastAsia"/>
        </w:rPr>
        <w:t>　　6.6 气腹机行业发展分析---行业政策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气腹机行业产业链简介</w:t>
      </w:r>
      <w:r>
        <w:rPr>
          <w:rFonts w:hint="eastAsia"/>
        </w:rPr>
        <w:br/>
      </w:r>
      <w:r>
        <w:rPr>
          <w:rFonts w:hint="eastAsia"/>
        </w:rPr>
        <w:t>　　7.2 气腹机产业链分析-上游</w:t>
      </w:r>
      <w:r>
        <w:rPr>
          <w:rFonts w:hint="eastAsia"/>
        </w:rPr>
        <w:br/>
      </w:r>
      <w:r>
        <w:rPr>
          <w:rFonts w:hint="eastAsia"/>
        </w:rPr>
        <w:t>　　7.3 气腹机产业链分析-中游</w:t>
      </w:r>
      <w:r>
        <w:rPr>
          <w:rFonts w:hint="eastAsia"/>
        </w:rPr>
        <w:br/>
      </w:r>
      <w:r>
        <w:rPr>
          <w:rFonts w:hint="eastAsia"/>
        </w:rPr>
        <w:t>　　7.4 气腹机产业链分析-下游</w:t>
      </w:r>
      <w:r>
        <w:rPr>
          <w:rFonts w:hint="eastAsia"/>
        </w:rPr>
        <w:br/>
      </w:r>
      <w:r>
        <w:rPr>
          <w:rFonts w:hint="eastAsia"/>
        </w:rPr>
        <w:t>　　7.5 气腹机行业采购模式</w:t>
      </w:r>
      <w:r>
        <w:rPr>
          <w:rFonts w:hint="eastAsia"/>
        </w:rPr>
        <w:br/>
      </w:r>
      <w:r>
        <w:rPr>
          <w:rFonts w:hint="eastAsia"/>
        </w:rPr>
        <w:t>　　7.6 气腹机行业生产模式</w:t>
      </w:r>
      <w:r>
        <w:rPr>
          <w:rFonts w:hint="eastAsia"/>
        </w:rPr>
        <w:br/>
      </w:r>
      <w:r>
        <w:rPr>
          <w:rFonts w:hint="eastAsia"/>
        </w:rPr>
        <w:t>　　7.7 气腹机行业销售模式及销售渠道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中国本土气腹机产能、产量分析</w:t>
      </w:r>
      <w:r>
        <w:rPr>
          <w:rFonts w:hint="eastAsia"/>
        </w:rPr>
        <w:br/>
      </w:r>
      <w:r>
        <w:rPr>
          <w:rFonts w:hint="eastAsia"/>
        </w:rPr>
        <w:t>　　8.1 中国气腹机供需现状及预测（2021-2032）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不同控制方式气腹机市场规模2021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不同设备结构气腹机市场规模2021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中国市场主要厂商气腹机销量市场份额（2021-2026）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中国市场主要厂商气腹机收入份额（2021-2026）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2025年中国主要生产商气腹机收入排名（万元）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中国市场主要厂商气腹机总部及产地分布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中国市场主要厂商成立时间及气腹机商业化日期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中国市场主要厂商气腹机产品类型及应用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公司简介及主要业务</w:t>
      </w:r>
      <w:r>
        <w:rPr>
          <w:rFonts w:hint="eastAsia"/>
        </w:rPr>
        <w:br/>
      </w:r>
      <w:r>
        <w:rPr>
          <w:rFonts w:hint="eastAsia"/>
        </w:rPr>
        <w:t>　　表 45： 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重点企业（6）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重点企业（6）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重点企业（6）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气腹机销量（台）、收入（万元）、价格（元/台）及毛利率（2021-2026）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中国市场不同产品类型气腹机销量（2021-2026）&amp;（台）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中国市场不同产品类型气腹机销量市场份额（2021-2026）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中国市场不同产品类型气腹机销量预测（2027-2032）&amp;（台）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中国市场不同产品类型气腹机销量市场份额预测（2027-2032）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中国市场不同产品类型气腹机规模（2021-2026）&amp;（万元）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中国市场不同产品类型气腹机规模市场份额（2021-2026）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中国市场不同产品类型气腹机规模预测（2027-2032）&amp;（万元）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中国市场不同产品类型气腹机规模市场份额预测（2027-2032）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中国市场不同应用气腹机销量（2021-2026）&amp;（台）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中国市场不同应用气腹机销量市场份额（2021-2026）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中国市场不同应用气腹机销量预测（2027-2032）&amp;（台）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中国市场不同应用气腹机销量市场份额预测（2027-2032）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中国市场不同应用气腹机规模（2021-2026）&amp;（万元）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中国市场不同应用气腹机规模市场份额（2021-2026）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中国市场不同应用气腹机规模预测（2027-2032）&amp;（万元）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中国市场不同应用气腹机规模市场份额预测（2027-2032）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气腹机行业发展分析---发展趋势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气腹机行业发展分析---厂商壁垒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气腹机行业发展分析---驱动因素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气腹机行业发展分析---制约因素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气腹机行业相关重点政策一览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气腹机行业供应链分析</w:t>
      </w:r>
      <w:r>
        <w:rPr>
          <w:rFonts w:hint="eastAsia"/>
        </w:rPr>
        <w:br/>
      </w:r>
      <w:r>
        <w:rPr>
          <w:rFonts w:hint="eastAsia"/>
        </w:rPr>
        <w:t>　　表 133： 气腹机上游原料供应商</w:t>
      </w:r>
      <w:r>
        <w:rPr>
          <w:rFonts w:hint="eastAsia"/>
        </w:rPr>
        <w:br/>
      </w:r>
      <w:r>
        <w:rPr>
          <w:rFonts w:hint="eastAsia"/>
        </w:rPr>
        <w:t>　　表 134： 气腹机行业主要下游客户</w:t>
      </w:r>
      <w:r>
        <w:rPr>
          <w:rFonts w:hint="eastAsia"/>
        </w:rPr>
        <w:br/>
      </w:r>
      <w:r>
        <w:rPr>
          <w:rFonts w:hint="eastAsia"/>
        </w:rPr>
        <w:t>　　表 135： 气腹机典型经销商</w:t>
      </w:r>
      <w:r>
        <w:rPr>
          <w:rFonts w:hint="eastAsia"/>
        </w:rPr>
        <w:br/>
      </w:r>
      <w:r>
        <w:rPr>
          <w:rFonts w:hint="eastAsia"/>
        </w:rPr>
        <w:t>　　表 136： 中国气腹机产量、销量、进口量及出口量（2021-2026）&amp;（台）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中国气腹机产量、销量、进口量及出口量预测（2027-2032）&amp;（台）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中国市场气腹机主要进口来源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中国市场气腹机主要出口目的地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高流量气腹机产品图片</w:t>
      </w:r>
      <w:r>
        <w:rPr>
          <w:rFonts w:hint="eastAsia"/>
        </w:rPr>
        <w:br/>
      </w:r>
      <w:r>
        <w:rPr>
          <w:rFonts w:hint="eastAsia"/>
        </w:rPr>
        <w:t>　　图 4： 中流量气腹机产品图片</w:t>
      </w:r>
      <w:r>
        <w:rPr>
          <w:rFonts w:hint="eastAsia"/>
        </w:rPr>
        <w:br/>
      </w:r>
      <w:r>
        <w:rPr>
          <w:rFonts w:hint="eastAsia"/>
        </w:rPr>
        <w:t>　　图 5： 低流量气腹机产品图片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中国不同控制方式气腹机市场规模市场份额2025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手动调节型产品图片</w:t>
      </w:r>
      <w:r>
        <w:rPr>
          <w:rFonts w:hint="eastAsia"/>
        </w:rPr>
        <w:br/>
      </w:r>
      <w:r>
        <w:rPr>
          <w:rFonts w:hint="eastAsia"/>
        </w:rPr>
        <w:t>　　图 8： 自动恒压型产品图片</w:t>
      </w:r>
      <w:r>
        <w:rPr>
          <w:rFonts w:hint="eastAsia"/>
        </w:rPr>
        <w:br/>
      </w:r>
      <w:r>
        <w:rPr>
          <w:rFonts w:hint="eastAsia"/>
        </w:rPr>
        <w:t>　　图 9： 智能反馈型产品图片</w:t>
      </w:r>
      <w:r>
        <w:rPr>
          <w:rFonts w:hint="eastAsia"/>
        </w:rPr>
        <w:br/>
      </w:r>
      <w:r>
        <w:rPr>
          <w:rFonts w:hint="eastAsia"/>
        </w:rPr>
        <w:t>　　图 10： 中国不同设备结构气腹机市场规模市场份额2025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台式气腹机系统产品图片</w:t>
      </w:r>
      <w:r>
        <w:rPr>
          <w:rFonts w:hint="eastAsia"/>
        </w:rPr>
        <w:br/>
      </w:r>
      <w:r>
        <w:rPr>
          <w:rFonts w:hint="eastAsia"/>
        </w:rPr>
        <w:t>　　图 12： 推车式气腹系统产品图片</w:t>
      </w:r>
      <w:r>
        <w:rPr>
          <w:rFonts w:hint="eastAsia"/>
        </w:rPr>
        <w:br/>
      </w:r>
      <w:r>
        <w:rPr>
          <w:rFonts w:hint="eastAsia"/>
        </w:rPr>
        <w:t>　　图 13： 模块化气腹系统产品图片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中国不同应用气腹机市场份额2025 &amp; 2032</w:t>
      </w:r>
      <w:r>
        <w:rPr>
          <w:rFonts w:hint="eastAsia"/>
        </w:rPr>
        <w:br/>
      </w:r>
      <w:r>
        <w:rPr>
          <w:rFonts w:hint="eastAsia"/>
        </w:rPr>
        <w:t>　　图 15： 腹腔镜检查与手术</w:t>
      </w:r>
      <w:r>
        <w:rPr>
          <w:rFonts w:hint="eastAsia"/>
        </w:rPr>
        <w:br/>
      </w:r>
      <w:r>
        <w:rPr>
          <w:rFonts w:hint="eastAsia"/>
        </w:rPr>
        <w:t>　　图 16： 减肥手术</w:t>
      </w:r>
      <w:r>
        <w:rPr>
          <w:rFonts w:hint="eastAsia"/>
        </w:rPr>
        <w:br/>
      </w:r>
      <w:r>
        <w:rPr>
          <w:rFonts w:hint="eastAsia"/>
        </w:rPr>
        <w:t>　　图 17： 心脏手术</w:t>
      </w:r>
      <w:r>
        <w:rPr>
          <w:rFonts w:hint="eastAsia"/>
        </w:rPr>
        <w:br/>
      </w:r>
      <w:r>
        <w:rPr>
          <w:rFonts w:hint="eastAsia"/>
        </w:rPr>
        <w:t>　　图 18： 其他手术</w:t>
      </w:r>
      <w:r>
        <w:rPr>
          <w:rFonts w:hint="eastAsia"/>
        </w:rPr>
        <w:br/>
      </w:r>
      <w:r>
        <w:rPr>
          <w:rFonts w:hint="eastAsia"/>
        </w:rPr>
        <w:t>　　图 19： 中国市场气腹机市场规模，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中国市场气腹机收入及增长率（2021-2032）&amp;（万元）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中国市场气腹机销量及增长率（2021-2032）&amp;（台）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2025年中国市场主要厂商气腹机销量市场份额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2025年中国市场主要厂商气腹机收入市场份额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2025年中国市场前五大厂商气腹机市场份额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2025年中国市场气腹机第一梯队、第二梯队和第三梯队厂商（品牌）及市场份额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中国市场不同产品类型气腹机价格走势（2021-2032）&amp;（元/台）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中国市场不同应用气腹机价格走势（2021-2032）&amp;（元/台）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气腹机中国企业SWOT分析</w:t>
      </w:r>
      <w:r>
        <w:rPr>
          <w:rFonts w:hint="eastAsia"/>
        </w:rPr>
        <w:br/>
      </w:r>
      <w:r>
        <w:rPr>
          <w:rFonts w:hint="eastAsia"/>
        </w:rPr>
        <w:t>　　图 29： 气腹机产业链</w:t>
      </w:r>
      <w:r>
        <w:rPr>
          <w:rFonts w:hint="eastAsia"/>
        </w:rPr>
        <w:br/>
      </w:r>
      <w:r>
        <w:rPr>
          <w:rFonts w:hint="eastAsia"/>
        </w:rPr>
        <w:t>　　图 30： 气腹机行业采购模式分析</w:t>
      </w:r>
      <w:r>
        <w:rPr>
          <w:rFonts w:hint="eastAsia"/>
        </w:rPr>
        <w:br/>
      </w:r>
      <w:r>
        <w:rPr>
          <w:rFonts w:hint="eastAsia"/>
        </w:rPr>
        <w:t>　　图 31： 气腹机行业生产模式分析</w:t>
      </w:r>
      <w:r>
        <w:rPr>
          <w:rFonts w:hint="eastAsia"/>
        </w:rPr>
        <w:br/>
      </w:r>
      <w:r>
        <w:rPr>
          <w:rFonts w:hint="eastAsia"/>
        </w:rPr>
        <w:t>　　图 32： 气腹机行业销售模式分析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中国气腹机产能、产量、产能利用率及发展趋势（2021-2032）&amp;（台）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中国气腹机产量、市场需求量及发展趋势（2021-2032）&amp;（台）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8c60441e340bf" w:history="1">
        <w:r>
          <w:rPr>
            <w:rStyle w:val="Hyperlink"/>
          </w:rPr>
          <w:t>2026-2032年中国气腹机市场调研及行业前景分析报告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8c60441e340bf" w:history="1">
        <w:r>
          <w:rPr>
            <w:rStyle w:val="Hyperlink"/>
          </w:rPr>
          <w:t>https://www.20087.com/2/91/QiFuJiHangYeQianJingFenXi.html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热点：气腹机使用方法视频、奥林巴斯气腹机、气腹机过滤器、气腹机的使用流程图、气腹机压力范围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f871f553b40ee" w:history="1">
      <w:r>
        <w:rPr>
          <w:rStyle w:val="Hyperlink"/>
        </w:rPr>
        <w:t>2026-2032年中国气腹机市场调研及行业前景分析报告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FuJiHangYeQianJingFenXi.html" TargetMode="External" Id="Re288c60441e3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FuJiHangYeQianJingFenXi.html" TargetMode="External" Id="R0e2f871f553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2026-05-14T04:53:22Z</dcterms:created>
  <dcterms:modified xsi:type="dcterms:W3CDTF">2026-05-14T05:53:22Z</dcterms:modified>
  <dc:subject>2026-2032年中国气腹机市场调研及行业前景分析报告</dc:subject>
  <dc:title>2026-2032年中国气腹机市场调研及行业前景分析报告</dc:title>
  <cp:keywords>2026-2032年中国气腹机市场调研及行业前景分析报告</cp:keywords>
  <dc:description>2026-2032年中国气腹机市场调研及行业前景分析报告</dc:description>
</cp:coreProperties>
</file>