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2aee273c1437b" w:history="1">
              <w:r>
                <w:rPr>
                  <w:rStyle w:val="Hyperlink"/>
                </w:rPr>
                <w:t>2024-2030年中国注射剂行业发展深度调研与未来趋势报告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2aee273c1437b" w:history="1">
              <w:r>
                <w:rPr>
                  <w:rStyle w:val="Hyperlink"/>
                </w:rPr>
                <w:t>2024-2030年中国注射剂行业发展深度调研与未来趋势报告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2aee273c1437b" w:history="1">
                <w:r>
                  <w:rPr>
                    <w:rStyle w:val="Hyperlink"/>
                  </w:rPr>
                  <w:t>https://www.20087.com/2/11/ZhuSheJiHangYeFaZhanQuShi.html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注射剂行业市场规模在过去几年里呈现稳步增长的趋势，尤其在化学药制剂、基础抗生素、抗病毒药物和癌症治疗药物领域占据较大市场份额。随着政府对医疗健康产业的大力扶持和市场需求的持续增长，注射剂行业迎来了发展的黄金时期。行业企业不仅在扩大产能，还积极引进国际先进技术和管理模式，提高自身竞争力。</w:t>
      </w:r>
      <w:r>
        <w:rPr>
          <w:rFonts w:hint="eastAsia"/>
        </w:rPr>
        <w:br/>
      </w:r>
      <w:r>
        <w:rPr>
          <w:rFonts w:hint="eastAsia"/>
        </w:rPr>
        <w:t>　　注射剂行业未来发展将更加侧重于技术创新和国际化。随着生物医药和生物技术的突破，新型注射剂如生物类似药、抗体药物偶联物等将逐渐成为市场焦点。同时，行业将加强与全球供应链的对接，提高出口能力和参与国际竞争的能力。此外，注射剂的质量和安全性标准将不断提高，以满足日益严格的监管要求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2aee273c1437b" w:history="1">
        <w:r>
          <w:rPr>
            <w:rStyle w:val="Hyperlink"/>
          </w:rPr>
          <w:t>2024-2030年中国注射剂行业发展深度调研与未来趋势报告</w:t>
        </w:r>
      </w:hyperlink>
      <w:r>
        <w:rPr>
          <w:rFonts w:hint="eastAsia"/>
        </w:rPr>
        <w:t>》主要分析了注射剂行业的市场规模、注射剂市场供需状况、注射剂市场竞争状况和注射剂主要企业经营情况，同时对注射剂行业的未来发展做出了科学预测。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2aee273c1437b" w:history="1">
        <w:r>
          <w:rPr>
            <w:rStyle w:val="Hyperlink"/>
          </w:rPr>
          <w:t>2024-2030年中国注射剂行业发展深度调研与未来趋势报告</w:t>
        </w:r>
      </w:hyperlink>
      <w:r>
        <w:rPr>
          <w:rFonts w:hint="eastAsia"/>
        </w:rPr>
        <w:t>》在多年注射剂行业研究的基础上，结合中国注射剂行业市场的发展现状，通过资深研究团队对注射剂市场各类资讯进行整理分析，并依托国家权威数据资源和长期市场监测的数据库，进行了全面、细致的研究。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2aee273c1437b" w:history="1">
        <w:r>
          <w:rPr>
            <w:rStyle w:val="Hyperlink"/>
          </w:rPr>
          <w:t>2024-2030年中国注射剂行业发展深度调研与未来趋势报告</w:t>
        </w:r>
      </w:hyperlink>
      <w:r>
        <w:rPr>
          <w:rFonts w:hint="eastAsia"/>
        </w:rPr>
        <w:t>》可以帮助投资者准确把握注射剂行业的市场现状，为投资者进行投资作出注射剂行业前景预判，挖掘注射剂行业投资价值，同时提出注射剂行业投资策略、生产策略、营销策略等方面的建议。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注射剂行业概述</w:t>
      </w:r>
      <w:r>
        <w:rPr>
          <w:rFonts w:hint="eastAsia"/>
        </w:rPr>
        <w:br/>
      </w:r>
      <w:r>
        <w:rPr>
          <w:rFonts w:hint="eastAsia"/>
        </w:rPr>
        <w:t>　　第一节 注射剂行业发展环境分析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三、2024年注射剂行业相关政策及影响</w:t>
      </w:r>
      <w:r>
        <w:rPr>
          <w:rFonts w:hint="eastAsia"/>
        </w:rPr>
        <w:br/>
      </w:r>
      <w:r>
        <w:rPr>
          <w:rFonts w:hint="eastAsia"/>
        </w:rPr>
        <w:t>　　第二节 注射剂行业基本特征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三、注射剂行业特性分析</w:t>
      </w:r>
      <w:r>
        <w:rPr>
          <w:rFonts w:hint="eastAsia"/>
        </w:rPr>
        <w:br/>
      </w:r>
      <w:r>
        <w:rPr>
          <w:rFonts w:hint="eastAsia"/>
        </w:rPr>
        <w:t>　　　　四、注射剂行业发展历程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全球注射剂市场发展分析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2024年全球注射剂市场分析</w:t>
      </w:r>
      <w:r>
        <w:rPr>
          <w:rFonts w:hint="eastAsia"/>
        </w:rPr>
        <w:br/>
      </w:r>
      <w:r>
        <w:rPr>
          <w:rFonts w:hint="eastAsia"/>
        </w:rPr>
        <w:t>　　　　一、2024年全球注射剂市场回顾</w:t>
      </w:r>
      <w:r>
        <w:rPr>
          <w:rFonts w:hint="eastAsia"/>
        </w:rPr>
        <w:br/>
      </w:r>
      <w:r>
        <w:rPr>
          <w:rFonts w:hint="eastAsia"/>
        </w:rPr>
        <w:t>　　　　二、2024年全球注射剂市场环境分析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三、2024年全球注射剂行业产销分析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四、2024年全球注射剂技术分析</w:t>
      </w:r>
      <w:r>
        <w:rPr>
          <w:rFonts w:hint="eastAsia"/>
        </w:rPr>
        <w:br/>
      </w:r>
      <w:r>
        <w:rPr>
          <w:rFonts w:hint="eastAsia"/>
        </w:rPr>
        <w:t>　　第二节 2024年全球注射剂市场分析</w:t>
      </w:r>
      <w:r>
        <w:rPr>
          <w:rFonts w:hint="eastAsia"/>
        </w:rPr>
        <w:br/>
      </w:r>
      <w:r>
        <w:rPr>
          <w:rFonts w:hint="eastAsia"/>
        </w:rPr>
        <w:t>　　　　一、2024年全球注射剂需求分析</w:t>
      </w:r>
      <w:r>
        <w:rPr>
          <w:rFonts w:hint="eastAsia"/>
        </w:rPr>
        <w:br/>
      </w:r>
      <w:r>
        <w:rPr>
          <w:rFonts w:hint="eastAsia"/>
        </w:rPr>
        <w:t>　　　　二、2024年欧美注射剂需求分析</w:t>
      </w:r>
      <w:r>
        <w:rPr>
          <w:rFonts w:hint="eastAsia"/>
        </w:rPr>
        <w:br/>
      </w:r>
      <w:r>
        <w:rPr>
          <w:rFonts w:hint="eastAsia"/>
        </w:rPr>
        <w:t>　　　　三、2024年全球注射剂产销分析</w:t>
      </w:r>
      <w:r>
        <w:rPr>
          <w:rFonts w:hint="eastAsia"/>
        </w:rPr>
        <w:br/>
      </w:r>
      <w:r>
        <w:rPr>
          <w:rFonts w:hint="eastAsia"/>
        </w:rPr>
        <w:t>　　　　四、2024年中外注射剂市场对比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我国注射剂行业发展现状</w:t>
      </w:r>
      <w:r>
        <w:rPr>
          <w:rFonts w:hint="eastAsia"/>
        </w:rPr>
        <w:br/>
      </w:r>
      <w:r>
        <w:rPr>
          <w:rFonts w:hint="eastAsia"/>
        </w:rPr>
        <w:t>　　第一节 我国注射剂行业发展现状</w:t>
      </w:r>
      <w:r>
        <w:rPr>
          <w:rFonts w:hint="eastAsia"/>
        </w:rPr>
        <w:br/>
      </w:r>
      <w:r>
        <w:rPr>
          <w:rFonts w:hint="eastAsia"/>
        </w:rPr>
        <w:t>　　　　一、注射剂行业品牌发展现状</w:t>
      </w:r>
      <w:r>
        <w:rPr>
          <w:rFonts w:hint="eastAsia"/>
        </w:rPr>
        <w:br/>
      </w:r>
      <w:r>
        <w:rPr>
          <w:rFonts w:hint="eastAsia"/>
        </w:rPr>
        <w:t>　　　　二、注射剂行业消费市场现状</w:t>
      </w:r>
      <w:r>
        <w:rPr>
          <w:rFonts w:hint="eastAsia"/>
        </w:rPr>
        <w:br/>
      </w:r>
      <w:r>
        <w:rPr>
          <w:rFonts w:hint="eastAsia"/>
        </w:rPr>
        <w:t>　　　　三、注射剂市场消费层次分析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四、我国注射剂市场走向分析</w:t>
      </w:r>
      <w:r>
        <w:rPr>
          <w:rFonts w:hint="eastAsia"/>
        </w:rPr>
        <w:br/>
      </w:r>
      <w:r>
        <w:rPr>
          <w:rFonts w:hint="eastAsia"/>
        </w:rPr>
        <w:t>　　第二节 2019-2024年注射剂行业发展情况分析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一、2024年注射剂行业发展情况分析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三、2024年注射剂行业发展特点分析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四、2024年注射剂所属行业发展情况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2019-2024年注射剂所属行业运行分析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一、2019-2024年注射剂所属行业产销运行分析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二、2019-2024年注射剂所属行业利润情况分析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三、2019-2024年注射剂所属行业发展周期分析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四、2019-2024年注射剂所属行业发展机遇分析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五、2019-2024年注射剂所属行业利润增速预测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对中国注射剂市场的分析及思考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一、注射剂市场特点</w:t>
      </w:r>
      <w:r>
        <w:rPr>
          <w:rFonts w:hint="eastAsia"/>
        </w:rPr>
        <w:br/>
      </w:r>
      <w:r>
        <w:rPr>
          <w:rFonts w:hint="eastAsia"/>
        </w:rPr>
        <w:t>　　　　二、注射剂市场分析</w:t>
      </w:r>
      <w:r>
        <w:rPr>
          <w:rFonts w:hint="eastAsia"/>
        </w:rPr>
        <w:br/>
      </w:r>
      <w:r>
        <w:rPr>
          <w:rFonts w:hint="eastAsia"/>
        </w:rPr>
        <w:t>　　　　三、注射剂市场变化的方向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我国注射剂市场发展研究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2024年我国注射剂市场发展研究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2024年我国注射剂市场情况</w:t>
      </w:r>
      <w:r>
        <w:rPr>
          <w:rFonts w:hint="eastAsia"/>
        </w:rPr>
        <w:br/>
      </w:r>
      <w:r>
        <w:rPr>
          <w:rFonts w:hint="eastAsia"/>
        </w:rPr>
        <w:t>　　　　一、2024年我国注射剂产销情况</w:t>
      </w:r>
      <w:r>
        <w:rPr>
          <w:rFonts w:hint="eastAsia"/>
        </w:rPr>
        <w:br/>
      </w:r>
      <w:r>
        <w:rPr>
          <w:rFonts w:hint="eastAsia"/>
        </w:rPr>
        <w:t>　　　　二、2024年我国注射剂市场价格情况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三、2024年我国注射剂市场发展情况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四、2024年我国注射剂市场新品趋势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2024年我国注射剂市场结构和价格走势分析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一、2024年我国注射剂市场结构和价格走势概述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二、2024年我国注射剂市场结构分析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三、2024年我国注射剂市场价格走势分析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一、2024年我国注射剂市场格局特点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二、2024年我国注射剂产品创新特点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三、2024年我国注射剂市场服务特点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四、2024年我国注射剂市场品牌特点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我国注射剂行业进出口分析</w:t>
      </w:r>
      <w:r>
        <w:rPr>
          <w:rFonts w:hint="eastAsia"/>
        </w:rPr>
        <w:br/>
      </w:r>
      <w:r>
        <w:rPr>
          <w:rFonts w:hint="eastAsia"/>
        </w:rPr>
        <w:t>　　第一节 我国注射剂行业进口分析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我国注射剂出口分析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我国注射剂进出口预测</w:t>
      </w:r>
      <w:r>
        <w:rPr>
          <w:rFonts w:hint="eastAsia"/>
        </w:rPr>
        <w:br/>
      </w:r>
      <w:r>
        <w:rPr>
          <w:rFonts w:hint="eastAsia"/>
        </w:rPr>
        <w:t>　　　　一、2024年注射剂进口预测</w:t>
      </w:r>
      <w:r>
        <w:rPr>
          <w:rFonts w:hint="eastAsia"/>
        </w:rPr>
        <w:br/>
      </w:r>
      <w:r>
        <w:rPr>
          <w:rFonts w:hint="eastAsia"/>
        </w:rPr>
        <w:t>　　　　二、2024年注射剂出口预测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四、行业新动态及其对注射剂行业的影响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五、行业竞争状况及其对注射剂行业的意义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四、行业新动态及其对注射剂行业的影响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五、行业竞争状况及其对注射剂行业的意义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中国注射剂市场生产能力分析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中国注射剂所属行业市场综合经济指标分析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中国注射剂市场发展现状分析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一、2024年中国注射剂市场发展现状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二、2024年中国注射剂发展情况分析</w:t>
      </w:r>
      <w:r>
        <w:rPr>
          <w:rFonts w:hint="eastAsia"/>
        </w:rPr>
        <w:br/>
      </w:r>
      <w:r>
        <w:rPr>
          <w:rFonts w:hint="eastAsia"/>
        </w:rPr>
        <w:t>　　　　三、2024年注射剂国际市场变化对国内市场影响分析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注射剂市场区域市场需求集中度比较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中国注射剂行业竞争分析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一、2024年中国注射剂行业竞争分析</w:t>
      </w:r>
      <w:r>
        <w:rPr>
          <w:rFonts w:hint="eastAsia"/>
        </w:rPr>
        <w:br/>
      </w:r>
      <w:r>
        <w:rPr>
          <w:rFonts w:hint="eastAsia"/>
        </w:rPr>
        <w:t>　　　　二、2024年注射剂行业竞争趋势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一、注射剂行业的经济周期分析</w:t>
      </w:r>
      <w:r>
        <w:rPr>
          <w:rFonts w:hint="eastAsia"/>
        </w:rPr>
        <w:br/>
      </w:r>
      <w:r>
        <w:rPr>
          <w:rFonts w:hint="eastAsia"/>
        </w:rPr>
        <w:t>　　　　二、注射剂行业的增长性与波动性分析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注射剂行业优势企业分析</w:t>
      </w:r>
      <w:r>
        <w:rPr>
          <w:rFonts w:hint="eastAsia"/>
        </w:rPr>
        <w:br/>
      </w:r>
      <w:r>
        <w:rPr>
          <w:rFonts w:hint="eastAsia"/>
        </w:rPr>
        <w:t>　　第一节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我国注射剂行业前景与机遇分析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一、我国注射剂行业发展前景</w:t>
      </w:r>
      <w:r>
        <w:rPr>
          <w:rFonts w:hint="eastAsia"/>
        </w:rPr>
        <w:br/>
      </w:r>
      <w:r>
        <w:rPr>
          <w:rFonts w:hint="eastAsia"/>
        </w:rPr>
        <w:t>　　　　二、我国注射剂行业发展机遇分析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三、2024年注射剂行业的发展机遇分析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四、新冠疫情对注射剂行业的影响分析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2019-2024年中国注射剂市场趋势分析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一、2019-2024年注射剂市场趋势总结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二、2019-2024年注射剂发展趋势分析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三、2019-2024年注射剂市场发展空间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四、2019-2024年注射剂产业政策趋向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五、2019-2024年注射剂技术革新趋势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六、2019-2024年注射剂价格走势分析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七、2019-2024年国际环境对注射剂行业的影响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未来注射剂行业发展预测</w:t>
      </w:r>
      <w:r>
        <w:rPr>
          <w:rFonts w:hint="eastAsia"/>
        </w:rPr>
        <w:br/>
      </w:r>
      <w:r>
        <w:rPr>
          <w:rFonts w:hint="eastAsia"/>
        </w:rPr>
        <w:t>　　第一节 未来注射剂需求与消费预测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一、2019-2024年注射剂产品消费预测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二、2019-2024年注射剂市场规模预测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三、2019-2024年注射剂行业总产值预测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四、2019-2024年注射剂行业销售收入预测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五、2019-2024年注射剂行业总资产预测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2019-2024年中国注射剂行业供需预测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一、2019-2024年中国注射剂供给预测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二、2019-2024年中国注射剂产量预测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三、2019-2024年中国注射剂需求预测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四、2019-2024年中国注射剂供需平衡预测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五、2019-2024年中国注射剂产品价格预测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六、2019-2024年主要注射剂产品进出口预测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中-智-林－注射剂行业投资效益分析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一、2019-2024年注射剂行业投资状况分析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二、2019-2024年注射剂行业投资效益分析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三、2024-2030年注射剂行业投资趋势预测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四、2024-2030年注射剂行业的投资方向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五、2024-2030年注射剂行业投资的建议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2aee273c1437b" w:history="1">
        <w:r>
          <w:rPr>
            <w:rStyle w:val="Hyperlink"/>
          </w:rPr>
          <w:t>2024-2030年中国注射剂行业发展深度调研与未来趋势报告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2aee273c1437b" w:history="1">
        <w:r>
          <w:rPr>
            <w:rStyle w:val="Hyperlink"/>
          </w:rPr>
          <w:t>https://www.20087.com/2/11/ZhuSheJiHangYeFaZhanQuShi.html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b3c01eed4b71" w:history="1">
      <w:r>
        <w:rPr>
          <w:rStyle w:val="Hyperlink"/>
        </w:rPr>
        <w:t>2024-2030年中国注射剂行业发展深度调研与未来趋势报告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uSheJiHangYeFaZhanQuShi.html" TargetMode="External" Id="R9862aee273c1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uSheJiHangYeFaZhanQuShi.html" TargetMode="External" Id="Rb106b3c01eed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2024-02-28T23:18:00Z</dcterms:created>
  <dcterms:modified xsi:type="dcterms:W3CDTF">2024-02-29T00:18:00Z</dcterms:modified>
  <dc:subject>2024-2030年中国注射剂行业发展深度调研与未来趋势报告</dc:subject>
  <dc:title>2024-2030年中国注射剂行业发展深度调研与未来趋势报告</dc:title>
  <cp:keywords>2024-2030年中国注射剂行业发展深度调研与未来趋势报告</cp:keywords>
  <dc:description>2024-2030年中国注射剂行业发展深度调研与未来趋势报告</dc:description>
</cp:coreProperties>
</file>