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e7e5ac2ca486b" w:history="1">
              <w:r>
                <w:rPr>
                  <w:rStyle w:val="Hyperlink"/>
                </w:rPr>
                <w:t>2026-2032年中国滥用药物筛选市场研究与发展前景预测报告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e7e5ac2ca486b" w:history="1">
              <w:r>
                <w:rPr>
                  <w:rStyle w:val="Hyperlink"/>
                </w:rPr>
                <w:t>2026-2032年中国滥用药物筛选市场研究与发展前景预测报告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e7e5ac2ca486b" w:history="1">
                <w:r>
                  <w:rPr>
                    <w:rStyle w:val="Hyperlink"/>
                  </w:rPr>
                  <w:t>https://www.20087.com/2/81/LanYongYaoWuShaiXuanFaZhanQianJingFenXi.html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滥用药物筛选是临床毒理学与司法鉴定的关键环节，主要通过尿液、血液或唾液样本检测阿片类、苯二氮䓬类、兴奋剂及大麻代谢物等物质，技术路线包括免疫层析法（POCT）、气相/液相色谱-质谱联用（GC/LC-MS）及高分辨质谱（HRMS）。医疗机构侧重快速初筛与急诊干预；执法与戒毒机构则依赖高特异性确证分析。在合成毒品（如芬太尼类似物、卡西酮类）层出不穷背景下，筛查面板持续扩展，强调广谱覆盖与交叉反应抑制。然而，新型精神活性物质（NPS）结构变异快，标准品滞后；部分POCT存在假阳性干扰；此外，隐私保护与伦理审查日趋严格。</w:t>
      </w:r>
      <w:r>
        <w:rPr>
          <w:rFonts w:hint="eastAsia"/>
        </w:rPr>
        <w:br/>
      </w:r>
      <w:r>
        <w:rPr>
          <w:rFonts w:hint="eastAsia"/>
        </w:rPr>
        <w:t>　　未来，滥用药物筛选将向高通量代谢组学、便携智能设备与AI辅助判读方向突破。非靶向筛查结合机器学习可识别未知化合物结构特征；手持式拉曼或离子迁移谱设备将实现现场分钟级检测。在数字健康生态中，筛查结果将安全接入电子病历，联动干预方案。此外，干血斑（DBS）采样将简化样本运输与储存。长远看，滥用药物筛选将从“违禁物检出工具”升级为“物质使用行为智能评估系统”，在公共健康预警与个体化戒治中提供科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e7e5ac2ca486b" w:history="1">
        <w:r>
          <w:rPr>
            <w:rStyle w:val="Hyperlink"/>
          </w:rPr>
          <w:t>2026-2032年中国滥用药物筛选市场研究与发展前景预测报告</w:t>
        </w:r>
      </w:hyperlink>
      <w:r>
        <w:rPr>
          <w:rFonts w:hint="eastAsia"/>
        </w:rPr>
        <w:t>》基于详实数据资料，系统分析滥用药物筛选产业链结构、市场规模及需求现状，梳理滥用药物筛选市场价格走势与行业发展特点。报告重点研究行业竞争格局，包括重点滥用药物筛选企业的市场表现，并对滥用药物筛选细分领域的发展潜力进行评估。结合政策环境和滥用药物筛选技术演进方向，对滥用药物筛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滥用药物筛选市场概述</w:t>
      </w:r>
      <w:r>
        <w:rPr>
          <w:rFonts w:hint="eastAsia"/>
        </w:rPr>
        <w:br/>
      </w:r>
      <w:r>
        <w:rPr>
          <w:rFonts w:hint="eastAsia"/>
        </w:rPr>
        <w:t>　　1.1 滥用药物筛选市场概述</w:t>
      </w:r>
      <w:r>
        <w:rPr>
          <w:rFonts w:hint="eastAsia"/>
        </w:rPr>
        <w:br/>
      </w:r>
      <w:r>
        <w:rPr>
          <w:rFonts w:hint="eastAsia"/>
        </w:rPr>
        <w:t>　　1.2 不同产品类型滥用药物筛选分析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中国市场不同产品类型滥用药物筛选规模对比（2021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现场筛选</w:t>
      </w:r>
      <w:r>
        <w:rPr>
          <w:rFonts w:hint="eastAsia"/>
        </w:rPr>
        <w:br/>
      </w:r>
      <w:r>
        <w:rPr>
          <w:rFonts w:hint="eastAsia"/>
        </w:rPr>
        <w:t>　　　　1.2.3 实验室筛选</w:t>
      </w:r>
      <w:r>
        <w:rPr>
          <w:rFonts w:hint="eastAsia"/>
        </w:rPr>
        <w:br/>
      </w:r>
      <w:r>
        <w:rPr>
          <w:rFonts w:hint="eastAsia"/>
        </w:rPr>
        <w:t>　　1.3 从不同应用，滥用药物筛选主要包括如下几个方面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中国市场不同应用滥用药物筛选规模对比（2021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1.4 中国滥用药物筛选市场规模现状及未来趋势（2021-2032）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中国市场主要企业滥用药物筛选规模及市场份额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中国市场主要厂商进入滥用药物筛选行业时间点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中国市场主要厂商滥用药物筛选产品类型及应用</w:t>
      </w:r>
      <w:r>
        <w:rPr>
          <w:rFonts w:hint="eastAsia"/>
        </w:rPr>
        <w:br/>
      </w:r>
      <w:r>
        <w:rPr>
          <w:rFonts w:hint="eastAsia"/>
        </w:rPr>
        <w:t>　　2.5 滥用药物筛选行业集中度、竞争程度分析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滥用药物筛选行业集中度分析：2025年中国市场Top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中国市场滥用药物筛选第一梯队、第二梯队和第三梯队厂商及市场份额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中国不同产品类型滥用药物筛选规模及预测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中国不同产品类型滥用药物筛选规模及市场份额（2021-2026）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中国不同产品类型滥用药物筛选规模预测（2027-2032）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中国不同应用滥用药物筛选规模及市场份额（2021-2026）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中国不同应用滥用药物筛选规模预测（2027-2032）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滥用药物筛选行业发展机遇及主要驱动因素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滥用药物筛选行业发展面临的风险</w:t>
      </w:r>
      <w:r>
        <w:rPr>
          <w:rFonts w:hint="eastAsia"/>
        </w:rPr>
        <w:br/>
      </w:r>
      <w:r>
        <w:rPr>
          <w:rFonts w:hint="eastAsia"/>
        </w:rPr>
        <w:t>　　6.3 滥用药物筛选行业政策分析</w:t>
      </w:r>
      <w:r>
        <w:rPr>
          <w:rFonts w:hint="eastAsia"/>
        </w:rPr>
        <w:br/>
      </w:r>
      <w:r>
        <w:rPr>
          <w:rFonts w:hint="eastAsia"/>
        </w:rPr>
        <w:t>　　6.4 滥用药物筛选中国企业SWOT分析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滥用药物筛选行业产业链简介</w:t>
      </w:r>
      <w:r>
        <w:rPr>
          <w:rFonts w:hint="eastAsia"/>
        </w:rPr>
        <w:br/>
      </w:r>
      <w:r>
        <w:rPr>
          <w:rFonts w:hint="eastAsia"/>
        </w:rPr>
        <w:t>　　　　7.1.1 滥用药物筛选行业供应链分析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滥用药物筛选行业主要下游客户</w:t>
      </w:r>
      <w:r>
        <w:rPr>
          <w:rFonts w:hint="eastAsia"/>
        </w:rPr>
        <w:br/>
      </w:r>
      <w:r>
        <w:rPr>
          <w:rFonts w:hint="eastAsia"/>
        </w:rPr>
        <w:t>　　7.2 滥用药物筛选行业采购模式</w:t>
      </w:r>
      <w:r>
        <w:rPr>
          <w:rFonts w:hint="eastAsia"/>
        </w:rPr>
        <w:br/>
      </w:r>
      <w:r>
        <w:rPr>
          <w:rFonts w:hint="eastAsia"/>
        </w:rPr>
        <w:t>　　7.3 滥用药物筛选行业开发/生产模式</w:t>
      </w:r>
      <w:r>
        <w:rPr>
          <w:rFonts w:hint="eastAsia"/>
        </w:rPr>
        <w:br/>
      </w:r>
      <w:r>
        <w:rPr>
          <w:rFonts w:hint="eastAsia"/>
        </w:rPr>
        <w:t>　　7.4 滥用药物筛选行业销售模式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中国市场不同产品类型滥用药物筛选规模（万元）及增长率对比（2021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现场筛选主要企业列表</w:t>
      </w:r>
      <w:r>
        <w:rPr>
          <w:rFonts w:hint="eastAsia"/>
        </w:rPr>
        <w:br/>
      </w:r>
      <w:r>
        <w:rPr>
          <w:rFonts w:hint="eastAsia"/>
        </w:rPr>
        <w:t>　　表 3： 实验室筛选主要企业列表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中国市场不同应用滥用药物筛选规模（万元）及增长率对比（2021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中国市场主要企业滥用药物筛选规模（万元）&amp;（2021-2026）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中国市场主要企业滥用药物筛选规模份额对比（2021-2026）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中国市场主要企业进入滥用药物筛选市场日期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中国市场主要厂商滥用药物筛选产品类型及应用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2025年中国市场滥用药物筛选主要厂商市场地位（第一梯队、第二梯队和第三梯队）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中国市场滥用药物筛选市场投资、并购等现状分析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重点企业（9）公司信息、总部、滥用药物筛选市场地位以及主要的竞争对手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滥用药物筛选产品及服务介绍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重点企业（9）在中国市场滥用药物筛选收入（万元）及毛利率（2021-2026）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中国不同产品类型滥用药物筛选规模列表（万元）&amp;（2021-2026）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中国不同产品类型滥用药物筛选规模市场份额列表（2021-2026）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中国不同产品类型滥用药物筛选规模（万元）预测（2027-2032）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中国不同产品类型滥用药物筛选规模市场份额预测（2027-2032）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中国不同应用滥用药物筛选规模列表（万元）&amp;（2021-2026）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中国不同应用滥用药物筛选规模市场份额列表（2021-2026）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中国不同应用滥用药物筛选规模（万元）预测（2027-2032）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中国不同应用滥用药物筛选规模市场份额预测（2027-2032）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滥用药物筛选行业发展机遇及主要驱动因素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滥用药物筛选行业发展面临的风险</w:t>
      </w:r>
      <w:r>
        <w:rPr>
          <w:rFonts w:hint="eastAsia"/>
        </w:rPr>
        <w:br/>
      </w:r>
      <w:r>
        <w:rPr>
          <w:rFonts w:hint="eastAsia"/>
        </w:rPr>
        <w:t>　　表 58： 滥用药物筛选行业政策分析</w:t>
      </w:r>
      <w:r>
        <w:rPr>
          <w:rFonts w:hint="eastAsia"/>
        </w:rPr>
        <w:br/>
      </w:r>
      <w:r>
        <w:rPr>
          <w:rFonts w:hint="eastAsia"/>
        </w:rPr>
        <w:t>　　表 59： 滥用药物筛选行业供应链分析</w:t>
      </w:r>
      <w:r>
        <w:rPr>
          <w:rFonts w:hint="eastAsia"/>
        </w:rPr>
        <w:br/>
      </w:r>
      <w:r>
        <w:rPr>
          <w:rFonts w:hint="eastAsia"/>
        </w:rPr>
        <w:t>　　表 60： 滥用药物筛选上游原材料和主要供应商情况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滥用药物筛选行业主要下游客户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滥用药物筛选产品图片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中国不同产品类型滥用药物筛选市场份额2025 &amp; 2032</w:t>
      </w:r>
      <w:r>
        <w:rPr>
          <w:rFonts w:hint="eastAsia"/>
        </w:rPr>
        <w:br/>
      </w:r>
      <w:r>
        <w:rPr>
          <w:rFonts w:hint="eastAsia"/>
        </w:rPr>
        <w:t>　　图 3： 现场筛选产品图片</w:t>
      </w:r>
      <w:r>
        <w:rPr>
          <w:rFonts w:hint="eastAsia"/>
        </w:rPr>
        <w:br/>
      </w:r>
      <w:r>
        <w:rPr>
          <w:rFonts w:hint="eastAsia"/>
        </w:rPr>
        <w:t>　　图 4： 中国现场筛选规模（万元）及增长率（2021-2032）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实验室筛选产品图片</w:t>
      </w:r>
      <w:r>
        <w:rPr>
          <w:rFonts w:hint="eastAsia"/>
        </w:rPr>
        <w:br/>
      </w:r>
      <w:r>
        <w:rPr>
          <w:rFonts w:hint="eastAsia"/>
        </w:rPr>
        <w:t>　　图 6： 中国实验室筛选规模（万元）及增长率（2021-2032）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中国不同应用滥用药物筛选市场份额2025 VS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中国滥用药物筛选市场规模增速预测：（2021-2032）&amp;（万元）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中国市场滥用药物筛选市场规模，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2025年中国市场前五大厂商滥用药物筛选市场份额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2025年中国市场滥用药物筛选第一梯队、第二梯队和第三梯队厂商及市场份额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中国不同产品类型滥用药物筛选市场份额2021 &amp; 2025</w:t>
      </w:r>
      <w:r>
        <w:rPr>
          <w:rFonts w:hint="eastAsia"/>
        </w:rPr>
        <w:br/>
      </w:r>
      <w:r>
        <w:rPr>
          <w:rFonts w:hint="eastAsia"/>
        </w:rPr>
        <w:t>　　图 15： 滥用药物筛选中国企业SWOT分析</w:t>
      </w:r>
      <w:r>
        <w:rPr>
          <w:rFonts w:hint="eastAsia"/>
        </w:rPr>
        <w:br/>
      </w:r>
      <w:r>
        <w:rPr>
          <w:rFonts w:hint="eastAsia"/>
        </w:rPr>
        <w:t>　　图 16： 滥用药物筛选产业链</w:t>
      </w:r>
      <w:r>
        <w:rPr>
          <w:rFonts w:hint="eastAsia"/>
        </w:rPr>
        <w:br/>
      </w:r>
      <w:r>
        <w:rPr>
          <w:rFonts w:hint="eastAsia"/>
        </w:rPr>
        <w:t>　　图 17： 滥用药物筛选行业采购模式</w:t>
      </w:r>
      <w:r>
        <w:rPr>
          <w:rFonts w:hint="eastAsia"/>
        </w:rPr>
        <w:br/>
      </w:r>
      <w:r>
        <w:rPr>
          <w:rFonts w:hint="eastAsia"/>
        </w:rPr>
        <w:t>　　图 18： 滥用药物筛选行业开发/生产模式分析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滥用药物筛选行业销售模式分析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e7e5ac2ca486b" w:history="1">
        <w:r>
          <w:rPr>
            <w:rStyle w:val="Hyperlink"/>
          </w:rPr>
          <w:t>2026-2032年中国滥用药物筛选市场研究与发展前景预测报告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e7e5ac2ca486b" w:history="1">
        <w:r>
          <w:rPr>
            <w:rStyle w:val="Hyperlink"/>
          </w:rPr>
          <w:t>https://www.20087.com/2/81/LanYongYaoWuShaiXuanFaZhanQianJingFenXi.html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热点：药物筛选技术与方法、滥用药物筛选的危害、药物筛选平台、药物滥用筛查、药物靶点筛选与设计、各类滥用药物筛查 在哪儿做、药物活性筛选是什么、各类滥用药物筛查是查什么、deepscreen 药物筛选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7a8b524541de" w:history="1">
      <w:r>
        <w:rPr>
          <w:rStyle w:val="Hyperlink"/>
        </w:rPr>
        <w:t>2026-2032年中国滥用药物筛选市场研究与发展前景预测报告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anYongYaoWuShaiXuanFaZhanQianJingFenXi.html" TargetMode="External" Id="R353e7e5ac2c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anYongYaoWuShaiXuanFaZhanQianJingFenXi.html" TargetMode="External" Id="Rcdde7a8b524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2026-01-04T07:07:27Z</dcterms:created>
  <dcterms:modified xsi:type="dcterms:W3CDTF">2026-01-04T08:07:27Z</dcterms:modified>
  <dc:subject>2026-2032年中国滥用药物筛选市场研究与发展前景预测报告</dc:subject>
  <dc:title>2026-2032年中国滥用药物筛选市场研究与发展前景预测报告</dc:title>
  <cp:keywords>2026-2032年中国滥用药物筛选市场研究与发展前景预测报告</cp:keywords>
  <dc:description>2026-2032年中国滥用药物筛选市场研究与发展前景预测报告</dc:description>
</cp:coreProperties>
</file>