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1038380fa4005" w:history="1">
              <w:r>
                <w:rPr>
                  <w:rStyle w:val="Hyperlink"/>
                </w:rPr>
                <w:t>2025-2031年中国眼科医疗器械市场全面调研与发展趋势预测报告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1038380fa4005" w:history="1">
              <w:r>
                <w:rPr>
                  <w:rStyle w:val="Hyperlink"/>
                </w:rPr>
                <w:t>2025-2031年中国眼科医疗器械市场全面调研与发展趋势预测报告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1038380fa4005" w:history="1">
                <w:r>
                  <w:rPr>
                    <w:rStyle w:val="Hyperlink"/>
                  </w:rPr>
                  <w:t>https://www.20087.com/2/61/YanKeYiLiaoQiXieFaZhanQuShiFenXi.html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疗器械是一个高度专业化且快速增长的领域，近年来随着人口老龄化导致的眼部疾病增加以及技术进步，市场需求持续增长。目前，眼科医疗器械不仅在准确性和安全性方面实现了优化，还在功能性上进行了改进，以适应不同的眼科手术和诊断需求。随着生物技术和材料科学的进步，眼科医疗器械能够提供更精准的手术支持和更高效的治疗方案。此外，随着微创技术和激光技术的应用，眼科手术变得更加安全有效。</w:t>
      </w:r>
      <w:r>
        <w:rPr>
          <w:rFonts w:hint="eastAsia"/>
        </w:rPr>
        <w:br/>
      </w:r>
      <w:r>
        <w:rPr>
          <w:rFonts w:hint="eastAsia"/>
        </w:rPr>
        <w:t>　　未来，眼科医疗器械行业将更加注重技术创新和服务升级。一方面，随着新材料和新技术的应用，能够提供更高性能和更长使用寿命的产品将成为趋势。例如，通过集成人工智能技术来提高手术的精准度和预后评估能力。另一方面，随着消费者对个性化医疗和高质量医疗服务的追求，能够提供更个性化定制和更优质服务的眼科医疗器械将更受欢迎。此外，随着可持续发展目标的推进，采用环保材料和可持续生产方式的眼科医疗器械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1038380fa4005" w:history="1">
        <w:r>
          <w:rPr>
            <w:rStyle w:val="Hyperlink"/>
          </w:rPr>
          <w:t>2025-2031年中国眼科医疗器械市场全面调研与发展趋势预测报告</w:t>
        </w:r>
      </w:hyperlink>
      <w:r>
        <w:rPr>
          <w:rFonts w:hint="eastAsia"/>
        </w:rPr>
        <w:t>》从市场规模、需求变化及价格动态等维度，系统解析了眼科医疗器械行业的现状与发展趋势。报告深入分析了眼科医疗器械产业链各环节，科学预测了市场前景与技术发展方向，同时聚焦眼科医疗器械细分市场特点及重点企业的经营表现，揭示了眼科医疗器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眼科医疗器械产业环境透视</w:t>
      </w:r>
      <w:r>
        <w:rPr>
          <w:rFonts w:hint="eastAsia"/>
        </w:rPr>
        <w:br/>
      </w:r>
      <w:r>
        <w:rPr>
          <w:rFonts w:hint="eastAsia"/>
        </w:rPr>
        <w:t>第一章 眼科医疗器械行业特征分析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中国眼科医疗器械行业在国民经济中的地位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眼科医疗器械行业生命周期分析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二、眼科医疗器械行业生命周期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眼科医疗器械行业发展环境分析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中国眼科医疗器械行业政策环境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行业运行环境对中国眼科医疗器械行业的影响分析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眼科医疗器械行业运行现状</w:t>
      </w:r>
      <w:r>
        <w:rPr>
          <w:rFonts w:hint="eastAsia"/>
        </w:rPr>
        <w:br/>
      </w:r>
      <w:r>
        <w:rPr>
          <w:rFonts w:hint="eastAsia"/>
        </w:rPr>
        <w:t>第三章 眼科医疗器械行业市场调研</w:t>
      </w:r>
      <w:r>
        <w:rPr>
          <w:rFonts w:hint="eastAsia"/>
        </w:rPr>
        <w:br/>
      </w:r>
      <w:r>
        <w:rPr>
          <w:rFonts w:hint="eastAsia"/>
        </w:rPr>
        <w:t>　　第一节 2020-2025年中国眼科医疗器械市场规模及增速</w:t>
      </w:r>
      <w:r>
        <w:rPr>
          <w:rFonts w:hint="eastAsia"/>
        </w:rPr>
        <w:br/>
      </w:r>
      <w:r>
        <w:rPr>
          <w:rFonts w:hint="eastAsia"/>
        </w:rPr>
        <w:t>　　第二节 影响眼科医疗器械市场规模的因素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2025-2031年中国眼科医疗器械市场规模及增速预测</w:t>
      </w:r>
      <w:r>
        <w:rPr>
          <w:rFonts w:hint="eastAsia"/>
        </w:rPr>
        <w:br/>
      </w:r>
      <w:r>
        <w:rPr>
          <w:rFonts w:hint="eastAsia"/>
        </w:rPr>
        <w:t>　　第四节 眼科医疗器械市场发展潜力分析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重点省市市场调研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眼科医疗器械细分产品市场调研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眼科医疗器械行业生产分析</w:t>
      </w:r>
      <w:r>
        <w:rPr>
          <w:rFonts w:hint="eastAsia"/>
        </w:rPr>
        <w:br/>
      </w:r>
      <w:r>
        <w:rPr>
          <w:rFonts w:hint="eastAsia"/>
        </w:rPr>
        <w:t>　　第一节 2020-2025年眼科医疗器械行业生产规模及增速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2025-2031年眼科医疗器械工业总产值变化趋势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眼科医疗器械行业生产中存在的问题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眼科医疗器械行业区域生产分析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眼科医疗器械行业深度分析</w:t>
      </w:r>
      <w:r>
        <w:rPr>
          <w:rFonts w:hint="eastAsia"/>
        </w:rPr>
        <w:br/>
      </w:r>
      <w:r>
        <w:rPr>
          <w:rFonts w:hint="eastAsia"/>
        </w:rPr>
        <w:t>第八章 眼科医疗器械行业竞争分析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眼科医疗器械行业竞争格局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眼科医疗器械行业市场集中度分析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眼科医疗器械产品价格分析</w:t>
      </w:r>
      <w:r>
        <w:rPr>
          <w:rFonts w:hint="eastAsia"/>
        </w:rPr>
        <w:br/>
      </w:r>
      <w:r>
        <w:rPr>
          <w:rFonts w:hint="eastAsia"/>
        </w:rPr>
        <w:t>　　第一节 2020-2025年眼科医疗器械价格走势</w:t>
      </w:r>
      <w:r>
        <w:rPr>
          <w:rFonts w:hint="eastAsia"/>
        </w:rPr>
        <w:br/>
      </w:r>
      <w:r>
        <w:rPr>
          <w:rFonts w:hint="eastAsia"/>
        </w:rPr>
        <w:t>　　第二节 影响眼科医疗器械产品价格的关键因素分析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2025-2031年眼科医疗器械产品价格变化趋势</w:t>
      </w:r>
      <w:r>
        <w:rPr>
          <w:rFonts w:hint="eastAsia"/>
        </w:rPr>
        <w:br/>
      </w:r>
      <w:r>
        <w:rPr>
          <w:rFonts w:hint="eastAsia"/>
        </w:rPr>
        <w:t>　　第四节 主要眼科医疗器械企业价位及价格策略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眼科医疗器械行业渠道分析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各类渠道对眼科医疗器械行业的影响</w:t>
      </w:r>
      <w:r>
        <w:rPr>
          <w:rFonts w:hint="eastAsia"/>
        </w:rPr>
        <w:br/>
      </w:r>
      <w:r>
        <w:rPr>
          <w:rFonts w:hint="eastAsia"/>
        </w:rPr>
        <w:t>　　第三节 主要眼科医疗器械企业渠道策略研究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眼科医疗器械行业进出口分析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一、我国眼科医疗器械行业出口总量及增长情况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二、眼科医疗器械海外市场分布情况</w:t>
      </w:r>
      <w:r>
        <w:rPr>
          <w:rFonts w:hint="eastAsia"/>
        </w:rPr>
        <w:br/>
      </w:r>
      <w:r>
        <w:rPr>
          <w:rFonts w:hint="eastAsia"/>
        </w:rPr>
        <w:t>　　　　三、眼科医疗器械行业经营海外市场的主要品牌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四、眼科医疗器械行业出口态势展望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一、我国眼科医疗器械行业进口总量及增长情况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二、我国眼科医疗器械进口主要国家及地区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三、进口品牌对眼科医疗器械行业的促进与影响</w:t>
      </w:r>
      <w:r>
        <w:rPr>
          <w:rFonts w:hint="eastAsia"/>
        </w:rPr>
        <w:br/>
      </w:r>
      <w:r>
        <w:rPr>
          <w:rFonts w:hint="eastAsia"/>
        </w:rPr>
        <w:t>　　　　四、眼科医疗器械行业进口态势展望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眼科医疗器械上游行业调研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上游行业对眼科医疗器械行业的影响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眼科医疗器械下游行业调研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下游行业对眼科医疗器械行业的影响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眼科医疗器械行业用户分析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替代品对眼科医疗器械行业的影响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互补品对眼科医疗器械行业的影响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关联产品分析</w:t>
      </w:r>
      <w:r>
        <w:rPr>
          <w:rFonts w:hint="eastAsia"/>
        </w:rPr>
        <w:br/>
      </w:r>
      <w:r>
        <w:rPr>
          <w:rFonts w:hint="eastAsia"/>
        </w:rPr>
        <w:t>　　第一节 关联产品发展现状</w:t>
      </w:r>
      <w:r>
        <w:rPr>
          <w:rFonts w:hint="eastAsia"/>
        </w:rPr>
        <w:br/>
      </w:r>
      <w:r>
        <w:rPr>
          <w:rFonts w:hint="eastAsia"/>
        </w:rPr>
        <w:t>　　第二节 关联产品发展趋势</w:t>
      </w:r>
      <w:r>
        <w:rPr>
          <w:rFonts w:hint="eastAsia"/>
        </w:rPr>
        <w:br/>
      </w:r>
      <w:r>
        <w:rPr>
          <w:rFonts w:hint="eastAsia"/>
        </w:rPr>
        <w:t>　　第三节 关联产品对眼科医疗器械行业的影响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眼科医疗器械行业工艺技术发展分析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眼科医疗器械行业主导驱动因素分析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眼科医疗器械行业竞争格局</w:t>
      </w:r>
      <w:r>
        <w:rPr>
          <w:rFonts w:hint="eastAsia"/>
        </w:rPr>
        <w:br/>
      </w:r>
      <w:r>
        <w:rPr>
          <w:rFonts w:hint="eastAsia"/>
        </w:rPr>
        <w:t>第二十章 重点眼科医疗器械企业分析</w:t>
      </w:r>
      <w:r>
        <w:rPr>
          <w:rFonts w:hint="eastAsia"/>
        </w:rPr>
        <w:br/>
      </w:r>
      <w:r>
        <w:rPr>
          <w:rFonts w:hint="eastAsia"/>
        </w:rPr>
        <w:t>　　第一节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宁波戴维医疗器械股份有限公司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沈阳东软医疗系统有限公司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眼科医疗器械行业趋势预测</w:t>
      </w:r>
      <w:r>
        <w:rPr>
          <w:rFonts w:hint="eastAsia"/>
        </w:rPr>
        <w:br/>
      </w:r>
      <w:r>
        <w:rPr>
          <w:rFonts w:hint="eastAsia"/>
        </w:rPr>
        <w:t>第二十一章 眼科医疗器械行业进入壁垒及机会分析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三、眼科医疗器械行业进入机会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眼科医疗器械行业投资前景分析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眼科医疗器械行业市场前景与预测分析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眼科医疗器械行业盈利水平分析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眼科医疗器械行业总体机会评价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眼科医疗器械行业投资趋势分析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资本并购重组运作模式</w:t>
      </w:r>
      <w:r>
        <w:rPr>
          <w:rFonts w:hint="eastAsia"/>
        </w:rPr>
        <w:br/>
      </w:r>
      <w:r>
        <w:rPr>
          <w:rFonts w:hint="eastAsia"/>
        </w:rPr>
        <w:t>　　第六节 企业经营管理建议</w:t>
      </w:r>
      <w:r>
        <w:rPr>
          <w:rFonts w:hint="eastAsia"/>
        </w:rPr>
        <w:br/>
      </w:r>
      <w:r>
        <w:rPr>
          <w:rFonts w:hint="eastAsia"/>
        </w:rPr>
        <w:t>　　第七节 重点客户建设建议</w:t>
      </w:r>
      <w:r>
        <w:rPr>
          <w:rFonts w:hint="eastAsia"/>
        </w:rPr>
        <w:br/>
      </w:r>
      <w:r>
        <w:rPr>
          <w:rFonts w:hint="eastAsia"/>
        </w:rPr>
        <w:t>　　第八节 投资趋势分析</w:t>
      </w:r>
      <w:r>
        <w:rPr>
          <w:rFonts w:hint="eastAsia"/>
        </w:rPr>
        <w:br/>
      </w:r>
      <w:r>
        <w:rPr>
          <w:rFonts w:hint="eastAsia"/>
        </w:rPr>
        <w:t>　　第九节 (中~智林)如何应对当前经济形势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眼科医疗器械产业链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2020-2025年我国眼科医疗器械行业市场规模及增长情况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2025-2031年我国眼科医疗器械行业市场规模及增长预测</w:t>
      </w:r>
      <w:r>
        <w:rPr>
          <w:rFonts w:hint="eastAsia"/>
        </w:rPr>
        <w:br/>
      </w:r>
      <w:r>
        <w:rPr>
          <w:rFonts w:hint="eastAsia"/>
        </w:rPr>
        <w:t>　　图表 2025年我国眼科医疗企业区域市场分布情况</w:t>
      </w:r>
      <w:r>
        <w:rPr>
          <w:rFonts w:hint="eastAsia"/>
        </w:rPr>
        <w:br/>
      </w:r>
      <w:r>
        <w:rPr>
          <w:rFonts w:hint="eastAsia"/>
        </w:rPr>
        <w:t>　　图表 2025年我国眼科医疗器械行业重点省市市场规模及市场份额情况</w:t>
      </w:r>
      <w:r>
        <w:rPr>
          <w:rFonts w:hint="eastAsia"/>
        </w:rPr>
        <w:br/>
      </w:r>
      <w:r>
        <w:rPr>
          <w:rFonts w:hint="eastAsia"/>
        </w:rPr>
        <w:t>　　图表 2025年我国眼科医疗器械重点省市进口份额情况</w:t>
      </w:r>
      <w:r>
        <w:rPr>
          <w:rFonts w:hint="eastAsia"/>
        </w:rPr>
        <w:br/>
      </w:r>
      <w:r>
        <w:rPr>
          <w:rFonts w:hint="eastAsia"/>
        </w:rPr>
        <w:t>　　图表 2020-2025年我国眼科光学仪器行业市场规模情况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2025-2031年我国眼科光学仪器行业市场规模预测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2020-2025年我国眼科医疗器械行业生产规模及增速情况</w:t>
      </w:r>
      <w:r>
        <w:rPr>
          <w:rFonts w:hint="eastAsia"/>
        </w:rPr>
        <w:br/>
      </w:r>
      <w:r>
        <w:rPr>
          <w:rFonts w:hint="eastAsia"/>
        </w:rPr>
        <w:t>　　图表 2025-2031年我国眼科医疗器械行业工业总产值预测</w:t>
      </w:r>
      <w:r>
        <w:rPr>
          <w:rFonts w:hint="eastAsia"/>
        </w:rPr>
        <w:br/>
      </w:r>
      <w:r>
        <w:rPr>
          <w:rFonts w:hint="eastAsia"/>
        </w:rPr>
        <w:t>　　图表 2025年我国眼科医疗器械行业区域生产分布情况</w:t>
      </w:r>
      <w:r>
        <w:rPr>
          <w:rFonts w:hint="eastAsia"/>
        </w:rPr>
        <w:br/>
      </w:r>
      <w:r>
        <w:rPr>
          <w:rFonts w:hint="eastAsia"/>
        </w:rPr>
        <w:t>　　图表 2025年我国眼科医疗器械行业重点省市生产规模及生产份额情况</w:t>
      </w:r>
      <w:r>
        <w:rPr>
          <w:rFonts w:hint="eastAsia"/>
        </w:rPr>
        <w:br/>
      </w:r>
      <w:r>
        <w:rPr>
          <w:rFonts w:hint="eastAsia"/>
        </w:rPr>
        <w:t>　　图表 2025年我国眼科医疗器械重点省市出口份额情况</w:t>
      </w:r>
      <w:r>
        <w:rPr>
          <w:rFonts w:hint="eastAsia"/>
        </w:rPr>
        <w:br/>
      </w:r>
      <w:r>
        <w:rPr>
          <w:rFonts w:hint="eastAsia"/>
        </w:rPr>
        <w:t>　　图表 2025年我国眼科医疗器械行业市场集中度</w:t>
      </w:r>
      <w:r>
        <w:rPr>
          <w:rFonts w:hint="eastAsia"/>
        </w:rPr>
        <w:br/>
      </w:r>
      <w:r>
        <w:rPr>
          <w:rFonts w:hint="eastAsia"/>
        </w:rPr>
        <w:t>　　图表 2020-2025年我国眼科医疗器械行业前十企业市场份额情况</w:t>
      </w:r>
      <w:r>
        <w:rPr>
          <w:rFonts w:hint="eastAsia"/>
        </w:rPr>
        <w:br/>
      </w:r>
      <w:r>
        <w:rPr>
          <w:rFonts w:hint="eastAsia"/>
        </w:rPr>
        <w:t>　　图表 眼科医疗器械行业竞争的关键因素</w:t>
      </w:r>
      <w:r>
        <w:rPr>
          <w:rFonts w:hint="eastAsia"/>
        </w:rPr>
        <w:br/>
      </w:r>
      <w:r>
        <w:rPr>
          <w:rFonts w:hint="eastAsia"/>
        </w:rPr>
        <w:t>　　图表 2020-2025年我国眼科医疗器械行业价格指数情况</w:t>
      </w:r>
      <w:r>
        <w:rPr>
          <w:rFonts w:hint="eastAsia"/>
        </w:rPr>
        <w:br/>
      </w:r>
      <w:r>
        <w:rPr>
          <w:rFonts w:hint="eastAsia"/>
        </w:rPr>
        <w:t>　　图表 2025-2031年我国眼科医疗器械行业价格指数情况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1038380fa4005" w:history="1">
        <w:r>
          <w:rPr>
            <w:rStyle w:val="Hyperlink"/>
          </w:rPr>
          <w:t>2025-2031年中国眼科医疗器械市场全面调研与发展趋势预测报告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1038380fa4005" w:history="1">
        <w:r>
          <w:rPr>
            <w:rStyle w:val="Hyperlink"/>
          </w:rPr>
          <w:t>https://www.20087.com/2/61/YanKeYiLiaoQiXieFaZhanQuShiFenXi.html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器械有哪些、眼科医疗器械公司排名、全国十大眼科医院排名、苏州六六眼科医疗器械、眼科耗材都有哪些种类、眼科医疗器械有哪些、眼科医生检查眼睛用的仪器、眼科医疗器械大全、眼科常用镊子医疗器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93965b5af4cbc" w:history="1">
      <w:r>
        <w:rPr>
          <w:rStyle w:val="Hyperlink"/>
        </w:rPr>
        <w:t>2025-2031年中国眼科医疗器械市场全面调研与发展趋势预测报告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anKeYiLiaoQiXieFaZhanQuShiFenXi.html" TargetMode="External" Id="Rff31038380fa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anKeYiLiaoQiXieFaZhanQuShiFenXi.html" TargetMode="External" Id="R5cd93965b5af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2024-11-23T06:24:00Z</dcterms:created>
  <dcterms:modified xsi:type="dcterms:W3CDTF">2024-11-23T07:24:00Z</dcterms:modified>
  <dc:subject>2025-2031年中国眼科医疗器械市场全面调研与发展趋势预测报告</dc:subject>
  <dc:title>2025-2031年中国眼科医疗器械市场全面调研与发展趋势预测报告</dc:title>
  <cp:keywords>2025-2031年中国眼科医疗器械市场全面调研与发展趋势预测报告</cp:keywords>
  <dc:description>2025-2031年中国眼科医疗器械市场全面调研与发展趋势预测报告</dc:description>
</cp:coreProperties>
</file>