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cde44c5c4255" w:history="1">
              <w:r>
                <w:rPr>
                  <w:rStyle w:val="Hyperlink"/>
                </w:rPr>
                <w:t>中国祛痘内服药品发展现状及前景趋势分析报告（2025-2031年）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cde44c5c4255" w:history="1">
              <w:r>
                <w:rPr>
                  <w:rStyle w:val="Hyperlink"/>
                </w:rPr>
                <w:t>中国祛痘内服药品发展现状及前景趋势分析报告（2025-2031年）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4cde44c5c4255" w:history="1">
                <w:r>
                  <w:rPr>
                    <w:rStyle w:val="Hyperlink"/>
                  </w:rPr>
                  <w:t>https://www.20087.com/2/71/QuDouNeiFuYaoPinDeFaZhanQuShi.html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内服药品是治疗痤疮等皮肤问题的一种常见手段，近年来随着对痤疮发病机制理解的加深，市场上出现了多种新型祛痘药物。目前，这些药物不仅在疗效上有所提高，还在减少副作用方面取得了进展。此外，随着消费者对个性化治疗方案的需求增加，越来越多的祛痘药物提供了针对不同类型痤疮的解决方案。</w:t>
      </w:r>
      <w:r>
        <w:rPr>
          <w:rFonts w:hint="eastAsia"/>
        </w:rPr>
        <w:br/>
      </w:r>
      <w:r>
        <w:rPr>
          <w:rFonts w:hint="eastAsia"/>
        </w:rPr>
        <w:t>　　未来，祛痘内服药品的发展将主要体现在以下几个方面：一是技术创新，包括新分子的发现和作用机制的研究，开发更有效的药物；二是安全性提升，通过临床试验进一步验证药物的安全性；三是个性化治疗，提供针对不同个体差异的治疗方案；四是非处方药市场拓展，开发更多OTC产品以满足自我治疗需求；五是教育和宣传，提高公众对正确用药和皮肤健康管理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4cde44c5c4255" w:history="1">
        <w:r>
          <w:rPr>
            <w:rStyle w:val="Hyperlink"/>
          </w:rPr>
          <w:t>中国祛痘内服药品发展现状及前景趋势分析报告（2025-2031年）</w:t>
        </w:r>
      </w:hyperlink>
      <w:r>
        <w:rPr>
          <w:rFonts w:hint="eastAsia"/>
        </w:rPr>
        <w:t>》基于多年祛痘内服药品行业研究积累，结合祛痘内服药品行业市场现状，通过资深研究团队对祛痘内服药品市场资讯的系统整理与分析，依托权威数据资源及长期市场监测数据库，对祛痘内服药品行业进行了全面调研。报告详细分析了祛痘内服药品市场规模、市场前景、技术现状及未来发展方向，重点评估了祛痘内服药品行业内企业的竞争格局及经营表现，并通过SWOT分析揭示了祛痘内服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04cde44c5c4255" w:history="1">
        <w:r>
          <w:rPr>
            <w:rStyle w:val="Hyperlink"/>
          </w:rPr>
          <w:t>中国祛痘内服药品发展现状及前景趋势分析报告（2025-2031年）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》为投资者提供了准确的市场现状分析及前景预判，帮助挖掘行业投资价值，并提出投资策略与营销策略建议，是把握祛痘内服药品行业动态、优化决策的重要工具。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国产品牌祛痘内服药品发展环境分析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六、贸易战对祛痘内服药品行业影响分析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中国祛痘内服药品市场规模分析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2020-2025年中国祛痘内服药品市场规模分析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2025年我国祛痘内服药品区域结构分析</w:t>
      </w:r>
      <w:r>
        <w:rPr>
          <w:rFonts w:hint="eastAsia"/>
        </w:rPr>
        <w:br/>
      </w:r>
      <w:r>
        <w:rPr>
          <w:rFonts w:hint="eastAsia"/>
        </w:rPr>
        <w:t>　　第三节 中国祛痘内服药品区域市场规模分析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2025-2031年中国祛痘内服药品市场规模预测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中国祛痘内服药品需求与消费者偏好调查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2020-2025年中国祛痘内服药品产量统计分析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2020-2025年中国祛痘内服药品历年消费量统计分析</w:t>
      </w:r>
      <w:r>
        <w:rPr>
          <w:rFonts w:hint="eastAsia"/>
        </w:rPr>
        <w:br/>
      </w:r>
      <w:r>
        <w:rPr>
          <w:rFonts w:hint="eastAsia"/>
        </w:rPr>
        <w:t>　　第三节 祛痘内服药品产品目标客户群体调查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祛痘内服药品产品的品牌市场调查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一、消费者对祛痘内服药品品牌认知度宏观调查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二、消费者对祛痘内服药品产品的品牌偏好调查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三、消费者对祛痘内服药品品牌的首要认知渠道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五、祛痘内服药品品牌忠诚度调查</w:t>
      </w:r>
      <w:r>
        <w:rPr>
          <w:rFonts w:hint="eastAsia"/>
        </w:rPr>
        <w:br/>
      </w:r>
      <w:r>
        <w:rPr>
          <w:rFonts w:hint="eastAsia"/>
        </w:rPr>
        <w:t>　　　　六、祛痘内服药品品牌市场占有率调查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国产品牌祛痘内服药品市场价格分析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2020-2025年国产品牌祛痘内服药品平均价格趋向势分析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2025-2031年国产品牌祛痘内服药品价格趋向预测分析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国产品牌祛痘内服药品所属行业进出口市场情况分析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2020-2025年国产品牌祛痘内服药品所属行业进出口量分析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一、2020-2025年国产品牌祛痘内服药品所属行业进口分析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二、2020-2025年国产品牌祛痘内服药品所属行业出口分析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2025-2031年国产品牌祛痘内服药品所属行业进出口市场预测分析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一、2025-2031年国产品牌祛痘内服药品所属行业进口预测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二、2025-2031年国产品牌祛痘内服药品所属行业出口预测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国产祛痘内服药品优势品牌企业分析</w:t>
      </w:r>
      <w:r>
        <w:rPr>
          <w:rFonts w:hint="eastAsia"/>
        </w:rPr>
        <w:br/>
      </w:r>
      <w:r>
        <w:rPr>
          <w:rFonts w:hint="eastAsia"/>
        </w:rPr>
        <w:t>　　第一节 知柏地黄丸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黄连上清丸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龙胆泻肝丸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湿毒清胶囊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秘治胶囊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一清胶囊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21金维他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清热暗疮片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螺内脂（内）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维胺脂（内）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国产品牌祛痘内服药品竞争格局分析</w:t>
      </w:r>
      <w:r>
        <w:rPr>
          <w:rFonts w:hint="eastAsia"/>
        </w:rPr>
        <w:br/>
      </w:r>
      <w:r>
        <w:rPr>
          <w:rFonts w:hint="eastAsia"/>
        </w:rPr>
        <w:t>　　第一节 祛痘内服药品行业历史竞争格局概况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一、祛痘内服药品行业集中度分析</w:t>
      </w:r>
      <w:r>
        <w:rPr>
          <w:rFonts w:hint="eastAsia"/>
        </w:rPr>
        <w:br/>
      </w:r>
      <w:r>
        <w:rPr>
          <w:rFonts w:hint="eastAsia"/>
        </w:rPr>
        <w:t>　　　　二、祛痘内服药品行业竞争程度分析</w:t>
      </w:r>
      <w:r>
        <w:rPr>
          <w:rFonts w:hint="eastAsia"/>
        </w:rPr>
        <w:br/>
      </w:r>
      <w:r>
        <w:rPr>
          <w:rFonts w:hint="eastAsia"/>
        </w:rPr>
        <w:t>　　第二节 祛痘内服药品行业企业竞争状况分析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2025-2031年国产品牌祛痘内服药品竞争格局展望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2025-2031年国产品牌祛痘内服药品发展预测</w:t>
      </w:r>
      <w:r>
        <w:rPr>
          <w:rFonts w:hint="eastAsia"/>
        </w:rPr>
        <w:br/>
      </w:r>
      <w:r>
        <w:rPr>
          <w:rFonts w:hint="eastAsia"/>
        </w:rPr>
        <w:t>　　第一节 2025-2031年祛痘内服药品行业产量预测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2025-2031年祛痘内服药品行业总资产预测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2025-2031年祛痘内服药品行业工业总产值预测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2025-2031年祛痘内服药品行业销售收入预测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2025-2031年我国祛痘内服药品行业投资价值与投资策略分析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祛痘内服药品行业投资价值分析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2025-2031年国产品牌祛痘内服药品投资风险预警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中⋅智⋅林⋅－祛痘内服药品行业投资策略分析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cde44c5c4255" w:history="1">
        <w:r>
          <w:rPr>
            <w:rStyle w:val="Hyperlink"/>
          </w:rPr>
          <w:t>中国祛痘内服药品发展现状及前景趋势分析报告（2025-2031年）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4cde44c5c4255" w:history="1">
        <w:r>
          <w:rPr>
            <w:rStyle w:val="Hyperlink"/>
          </w:rPr>
          <w:t>https://www.20087.com/2/71/QuDouNeiFuYaoPinDeFaZhanQuShi.html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热点：清热暗疮丸能祛痘吗、祛痘内服药品大全、如何去除痘痘有效果、祛痘内服药物、痘痘如何去除效果好、祛痘痘的内服药、祛痘内服什么药最好、祛痘药内服排行榜10强、祛痘药内服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024c748e46b5" w:history="1">
      <w:r>
        <w:rPr>
          <w:rStyle w:val="Hyperlink"/>
        </w:rPr>
        <w:t>中国祛痘内服药品发展现状及前景趋势分析报告（2025-2031年）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DouNeiFuYaoPinDeFaZhanQuShi.html" TargetMode="External" Id="Rbf04cde44c5c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DouNeiFuYaoPinDeFaZhanQuShi.html" TargetMode="External" Id="R410a024c748e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2025-05-03T02:11:00Z</dcterms:created>
  <dcterms:modified xsi:type="dcterms:W3CDTF">2025-05-03T03:11:00Z</dcterms:modified>
  <dc:subject>中国祛痘内服药品发展现状及前景趋势分析报告（2025-2031年）</dc:subject>
  <dc:title>中国祛痘内服药品发展现状及前景趋势分析报告（2025-2031年）</dc:title>
  <cp:keywords>中国祛痘内服药品发展现状及前景趋势分析报告（2025-2031年）</cp:keywords>
  <dc:description>中国祛痘内服药品发展现状及前景趋势分析报告（2025-2031年）</dc:description>
</cp:coreProperties>
</file>