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87e0e76fc4d73" w:history="1">
              <w:r>
                <w:rPr>
                  <w:rStyle w:val="Hyperlink"/>
                </w:rPr>
                <w:t>2026-2032年中国类固醇药物行业发展调研与市场前景分析报告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87e0e76fc4d73" w:history="1">
              <w:r>
                <w:rPr>
                  <w:rStyle w:val="Hyperlink"/>
                </w:rPr>
                <w:t>2026-2032年中国类固醇药物行业发展调研与市场前景分析报告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87e0e76fc4d73" w:history="1">
                <w:r>
                  <w:rPr>
                    <w:rStyle w:val="Hyperlink"/>
                  </w:rPr>
                  <w:t>https://www.20087.com/2/91/LeiGuChunYaoWuHangYeFaZhanQianJing.html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固醇药物是一类具有环戊烷多氢菲母核结构的化合物，包括糖皮质激素（如泼尼松）和性激素（如睾酮），广泛用于抗炎、免疫抑制、激素替代及肿瘤辅助治疗，核心要求为药效可控、副作用可管理及给药途径适配。目前，类固醇药物主流类固醇药物在慢性病长期管理与精准医疗背景下，普遍强调缓释制剂开发、受体选择性提升及代谢路径优化；对肝毒性、骨质疏松及内分泌干扰等长期风险监测要求显著提升。然而，部分患者因滥用或不规范停药导致肾上腺抑制或库欣综合征；新型高选择性类固醇研发难度大，临床转化周期长；基层医生对合理用药培训不足，存在过度使用现象。</w:t>
      </w:r>
      <w:r>
        <w:rPr>
          <w:rFonts w:hint="eastAsia"/>
        </w:rPr>
        <w:br/>
      </w:r>
      <w:r>
        <w:rPr>
          <w:rFonts w:hint="eastAsia"/>
        </w:rPr>
        <w:t>　　未来，类固醇药物将向靶向递送、智能控释与联合疗法方向演进。一方面，开发纳米载体或脂质体包裹技术，实现炎症部位或特定组织靶向给药，减少全身暴露；设计光控或pH响应型前药，按需释放活性成分。另一方面，类固醇将与生物制剂（如IL-6抑制剂）联用，降低单药剂量与副作用；电子处方系统将嵌入用药提醒与副作用自查模块，提升患者依从性。此外，真实世界证据将用于优化不同人群（如儿童、老年人）的剂量方案。长期来看，类固醇药物将从传统激素疗法升级为融合精准递送、动态调控与多学科协作的现代内分泌治疗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87e0e76fc4d73" w:history="1">
        <w:r>
          <w:rPr>
            <w:rStyle w:val="Hyperlink"/>
          </w:rPr>
          <w:t>2026-2032年中国类固醇药物行业发展调研与市场前景分析报告</w:t>
        </w:r>
      </w:hyperlink>
      <w:r>
        <w:rPr>
          <w:rFonts w:hint="eastAsia"/>
        </w:rPr>
        <w:t>》依托国家统计局、发改委及类固醇药物行业协会的数据，全面分析了类固醇药物行业的产业链、市场规模、需求、价格和现状。类固醇药物报告深入探讨了行业的竞争格局、集中度和品牌影响力，并对类固醇药物未来市场前景和发展趋势进行了科学预测。同时，对类固醇药物重点企业的经营状况和发展战略进行了详细介绍，为投资者、企业决策者和银行信贷部门提供了宝贵的市场情报和决策支持，帮助各方把握类固醇药物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类固醇药物行业概述</w:t>
      </w:r>
      <w:r>
        <w:rPr>
          <w:rFonts w:hint="eastAsia"/>
        </w:rPr>
        <w:br/>
      </w:r>
      <w:r>
        <w:rPr>
          <w:rFonts w:hint="eastAsia"/>
        </w:rPr>
        <w:t>　　第一节 类固醇药物定义与分类</w:t>
      </w:r>
      <w:r>
        <w:rPr>
          <w:rFonts w:hint="eastAsia"/>
        </w:rPr>
        <w:br/>
      </w:r>
      <w:r>
        <w:rPr>
          <w:rFonts w:hint="eastAsia"/>
        </w:rPr>
        <w:t>　　第二节 类固醇药物应用领域</w:t>
      </w:r>
      <w:r>
        <w:rPr>
          <w:rFonts w:hint="eastAsia"/>
        </w:rPr>
        <w:br/>
      </w:r>
      <w:r>
        <w:rPr>
          <w:rFonts w:hint="eastAsia"/>
        </w:rPr>
        <w:t>　　第三节 类固醇药物行业经济指标分析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类固醇药物产业链及经营模式分析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三、类固醇药物销售模式及销售渠道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全球类固醇药物市场发展综述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2020-2025年全球类固醇药物市场规模与趋势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主要国家与地区类固醇药物市场分析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2026-2032年全球类固醇药物行业发展趋势与前景预测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中国类固醇药物行业市场分析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2025-2026年类固醇药物产能与投资动态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一、国内类固醇药物产能及利用情况</w:t>
      </w:r>
      <w:r>
        <w:rPr>
          <w:rFonts w:hint="eastAsia"/>
        </w:rPr>
        <w:br/>
      </w:r>
      <w:r>
        <w:rPr>
          <w:rFonts w:hint="eastAsia"/>
        </w:rPr>
        <w:t>　　　　二、类固醇药物产能扩张与投资动态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2026-2032年类固醇药物行业产量统计与趋势预测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一、2020-2025年类固醇药物行业产量数据统计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1、2020-2025年类固醇药物产量及增长趋势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2、2020-2025年类固醇药物细分产品产量及份额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二、影响类固醇药物产量的关键因素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三、2026-2032年类固醇药物产量预测</w:t>
      </w:r>
      <w:r>
        <w:rPr>
          <w:rFonts w:hint="eastAsia"/>
        </w:rPr>
        <w:br/>
      </w:r>
      <w:r>
        <w:rPr>
          <w:rFonts w:hint="eastAsia"/>
        </w:rPr>
        <w:t>　　第三节 2026-2032年类固醇药物市场需求与销售分析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一、2025-2026年类固醇药物行业需求现状</w:t>
      </w:r>
      <w:r>
        <w:rPr>
          <w:rFonts w:hint="eastAsia"/>
        </w:rPr>
        <w:br/>
      </w:r>
      <w:r>
        <w:rPr>
          <w:rFonts w:hint="eastAsia"/>
        </w:rPr>
        <w:t>　　　　二、类固醇药物客户群体与需求特点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三、2020-2025年类固醇药物行业销售规模分析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四、2026-2032年类固醇药物市场增长潜力与规模预测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中国类固醇药物细分市场与下游应用领域分析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类固醇药物细分市场分析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一、2025-2026年类固醇药物主要细分产品市场现状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类固醇药物下游应用与客户群体分析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一、2025-2026年类固醇药物各应用领域市场现状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2025-2026年类固醇药物行业技术发展现状及趋势分析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类固醇药物行业技术发展现状分析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国内外类固醇药物行业技术差异与原因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类固醇药物行业技术发展方向、趋势预测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提升类固醇药物行业技术能力策略建议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类固醇药物价格机制与竞争策略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一、2020-2025年类固醇药物市场价格走势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类固醇药物定价策略与方法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2026-2032年类固醇药物价格竞争态势与趋势预测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中国类固醇药物行业重点区域市场研究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2025-2026年重点区域类固醇药物市场发展概况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二、2020-2025年类固醇药物市场需求规模情况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三、2026-2032年类固醇药物行业发展潜力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二、2020-2025年类固醇药物市场需求规模情况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三、2026-2032年类固醇药物行业发展潜力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二、2020-2025年类固醇药物市场需求规模情况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三、2026-2032年类固醇药物行业发展潜力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二、2020-2025年类固醇药物市场需求规模情况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三、2026-2032年类固醇药物行业发展潜力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二、2020-2025年类固醇药物市场需求规模情况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三、2026-2032年类固醇药物行业发展潜力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2020-2025年中国类固醇药物行业进出口情况分析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类固醇药物行业进口情况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一、2020-2025年类固醇药物进口规模及增长情况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二、类固醇药物主要进口来源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类固醇药物行业出口情况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一、2020-2025年类固醇药物出口规模及增长情况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二、类固醇药物主要出口目的地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2020-2025年中国类固醇药物行业总体发展与财务状况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2020-2025年中国类固醇药物行业规模情况</w:t>
      </w:r>
      <w:r>
        <w:rPr>
          <w:rFonts w:hint="eastAsia"/>
        </w:rPr>
        <w:br/>
      </w:r>
      <w:r>
        <w:rPr>
          <w:rFonts w:hint="eastAsia"/>
        </w:rPr>
        <w:t>　　　　一、类固醇药物行业企业数量规模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二、类固醇药物行业从业人员规模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三、类固醇药物行业市场敏感性分析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2020-2025年中国类固醇药物行业财务能力分析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一、类固醇药物行业盈利能力</w:t>
      </w:r>
      <w:r>
        <w:rPr>
          <w:rFonts w:hint="eastAsia"/>
        </w:rPr>
        <w:br/>
      </w:r>
      <w:r>
        <w:rPr>
          <w:rFonts w:hint="eastAsia"/>
        </w:rPr>
        <w:t>　　　　二、类固醇药物行业偿债能力</w:t>
      </w:r>
      <w:r>
        <w:rPr>
          <w:rFonts w:hint="eastAsia"/>
        </w:rPr>
        <w:br/>
      </w:r>
      <w:r>
        <w:rPr>
          <w:rFonts w:hint="eastAsia"/>
        </w:rPr>
        <w:t>　　　　三、类固醇药物行业营运能力</w:t>
      </w:r>
      <w:r>
        <w:rPr>
          <w:rFonts w:hint="eastAsia"/>
        </w:rPr>
        <w:br/>
      </w:r>
      <w:r>
        <w:rPr>
          <w:rFonts w:hint="eastAsia"/>
        </w:rPr>
        <w:t>　　　　四、类固醇药物行业发展能力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类固醇药物行业重点企业调研分析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二、企业类固醇药物业务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二、企业类固醇药物业务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二、企业类固醇药物业务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二、企业类固醇药物业务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二、企业类固醇药物业务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二、企业类固醇药物业务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中国类固醇药物行业竞争格局分析</w:t>
      </w:r>
      <w:r>
        <w:rPr>
          <w:rFonts w:hint="eastAsia"/>
        </w:rPr>
        <w:br/>
      </w:r>
      <w:r>
        <w:rPr>
          <w:rFonts w:hint="eastAsia"/>
        </w:rPr>
        <w:t>　　第一节 类固醇药物行业竞争格局总览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2025-2026年类固醇药物行业竞争力分析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2020-2025年类固醇药物行业企业并购活动分析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2025-2026年类固醇药物行业会展与招投标活动分析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一、类固醇药物行业会展活动及其市场影响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2026年中国类固醇药物企业发展企业发展策略与建议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类固醇药物销售模式与渠道策略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类固醇药物品牌与市场推广策略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类固醇药物研发投入与技术创新能力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类固醇药物合作联盟与资源整合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中国类固醇药物行业风险与对策</w:t>
      </w:r>
      <w:r>
        <w:rPr>
          <w:rFonts w:hint="eastAsia"/>
        </w:rPr>
        <w:br/>
      </w:r>
      <w:r>
        <w:rPr>
          <w:rFonts w:hint="eastAsia"/>
        </w:rPr>
        <w:t>　　第一节 类固醇药物行业SWOT分析</w:t>
      </w:r>
      <w:r>
        <w:rPr>
          <w:rFonts w:hint="eastAsia"/>
        </w:rPr>
        <w:br/>
      </w:r>
      <w:r>
        <w:rPr>
          <w:rFonts w:hint="eastAsia"/>
        </w:rPr>
        <w:t>　　　　一、类固醇药物行业优势</w:t>
      </w:r>
      <w:r>
        <w:rPr>
          <w:rFonts w:hint="eastAsia"/>
        </w:rPr>
        <w:br/>
      </w:r>
      <w:r>
        <w:rPr>
          <w:rFonts w:hint="eastAsia"/>
        </w:rPr>
        <w:t>　　　　二、类固醇药物行业劣势</w:t>
      </w:r>
      <w:r>
        <w:rPr>
          <w:rFonts w:hint="eastAsia"/>
        </w:rPr>
        <w:br/>
      </w:r>
      <w:r>
        <w:rPr>
          <w:rFonts w:hint="eastAsia"/>
        </w:rPr>
        <w:t>　　　　三、类固醇药物市场机会</w:t>
      </w:r>
      <w:r>
        <w:rPr>
          <w:rFonts w:hint="eastAsia"/>
        </w:rPr>
        <w:br/>
      </w:r>
      <w:r>
        <w:rPr>
          <w:rFonts w:hint="eastAsia"/>
        </w:rPr>
        <w:t>　　　　四、类固醇药物市场威胁</w:t>
      </w:r>
      <w:r>
        <w:rPr>
          <w:rFonts w:hint="eastAsia"/>
        </w:rPr>
        <w:br/>
      </w:r>
      <w:r>
        <w:rPr>
          <w:rFonts w:hint="eastAsia"/>
        </w:rPr>
        <w:t>　　第二节 类固醇药物行业风险及对策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2026-2032年中国类固醇药物行业前景与发展趋势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2025-2026年类固醇药物行业发展环境分析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一、类固醇药物行业主管部门与监管体制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二、类固醇药物行业主要法律法规及政策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三、类固醇药物行业标准与质量监管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2026-2032年类固醇药物行业发展趋势与方向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2026-2032年类固醇药物行业发展潜力与机遇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类固醇药物行业研究结论与建议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(中智林)类固醇药物行业发展建议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类固醇药物行业历程</w:t>
      </w:r>
      <w:r>
        <w:rPr>
          <w:rFonts w:hint="eastAsia"/>
        </w:rPr>
        <w:br/>
      </w:r>
      <w:r>
        <w:rPr>
          <w:rFonts w:hint="eastAsia"/>
        </w:rPr>
        <w:t>　　图表 类固醇药物行业生命周期</w:t>
      </w:r>
      <w:r>
        <w:rPr>
          <w:rFonts w:hint="eastAsia"/>
        </w:rPr>
        <w:br/>
      </w:r>
      <w:r>
        <w:rPr>
          <w:rFonts w:hint="eastAsia"/>
        </w:rPr>
        <w:t>　　图表 类固醇药物行业产业链分析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2020-2025年中国类固醇药物行业市场规模及增长情况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2020-2025年类固醇药物行业市场容量分析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2020-2025年中国类固醇药物行业产能统计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2020-2025年中国类固醇药物行业产量及增长趋势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2020-2025年中国类固醇药物市场需求量及增速统计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2025年中国类固醇药物行业需求领域分布格局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2020-2025年中国类固醇药物行业销售收入分析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2020-2025年中国类固醇药物行业盈利情况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2020-2025年中国类固醇药物行业利润总额统计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2020-2025年中国类固醇药物进口数量分析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2020-2025年中国类固醇药物进口金额分析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2020-2025年中国类固醇药物出口数量分析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2020-2025年中国类固醇药物出口金额分析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2025年中国类固醇药物进口国家及地区分析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2025年中国类固醇药物出口国家及地区分析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2020-2025年中国类固醇药物行业企业数量情况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2020-2025年中国类固醇药物行业企业平均规模情况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**地区类固醇药物市场规模及增长情况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**地区类固醇药物行业市场需求情况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**地区类固醇药物市场规模及增长情况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**地区类固醇药物行业市场需求情况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**地区类固醇药物市场规模及增长情况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**地区类固醇药物行业市场需求情况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**地区类固醇药物市场规模及增长情况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**地区类固醇药物行业市场需求情况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类固醇药物重点企业（一）基本信息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类固醇药物重点企业（一）经营情况分析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类固醇药物重点企业（一）主要经济指标情况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类固醇药物重点企业（一）盈利能力情况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类固醇药物重点企业（一）偿债能力情况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类固醇药物重点企业（一）运营能力情况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类固醇药物重点企业（一）成长能力情况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类固醇药物重点企业（二）基本信息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类固醇药物重点企业（二）经营情况分析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类固醇药物重点企业（二）主要经济指标情况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类固醇药物重点企业（二）盈利能力情况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类固醇药物重点企业（二）偿债能力情况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类固醇药物重点企业（二）运营能力情况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类固醇药物重点企业（二）成长能力情况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类固醇药物重点企业（三）基本信息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类固醇药物重点企业（三）经营情况分析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类固醇药物重点企业（三）主要经济指标情况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类固醇药物重点企业（三）盈利能力情况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类固醇药物重点企业（三）偿债能力情况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类固醇药物重点企业（三）运营能力情况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类固醇药物重点企业（三）成长能力情况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2026-2032年中国类固醇药物行业产能预测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2026-2032年中国类固醇药物行业产量预测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2026-2032年中国类固醇药物市场需求量预测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2026-2032年中国类固醇药物行业供需平衡预测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2026-2032年中国类固醇药物行业市场容量预测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2026-2032年中国类固醇药物行业市场规模预测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2026-2032年中国类固醇药物市场前景分析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2026-2032年中国类固醇药物行业发展趋势预测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87e0e76fc4d73" w:history="1">
        <w:r>
          <w:rPr>
            <w:rStyle w:val="Hyperlink"/>
          </w:rPr>
          <w:t>2026-2032年中国类固醇药物行业发展调研与市场前景分析报告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87e0e76fc4d73" w:history="1">
        <w:r>
          <w:rPr>
            <w:rStyle w:val="Hyperlink"/>
          </w:rPr>
          <w:t>https://www.20087.com/2/91/LeiGuChunYaoWuHangYeFaZhanQianJing.html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热点：类固醇药物是什么药、全身性皮质类固醇药物、类固醇药物副作用、类固醇药物是激素吗、类固醇药物一览表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51405e456468c" w:history="1">
      <w:r>
        <w:rPr>
          <w:rStyle w:val="Hyperlink"/>
        </w:rPr>
        <w:t>2026-2032年中国类固醇药物行业发展调研与市场前景分析报告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LeiGuChunYaoWuHangYeFaZhanQianJing.html" TargetMode="External" Id="R30887e0e76fc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LeiGuChunYaoWuHangYeFaZhanQianJing.html" TargetMode="External" Id="Rb8551405e456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2025-12-23T08:36:36Z</dcterms:created>
  <dcterms:modified xsi:type="dcterms:W3CDTF">2025-12-23T09:36:36Z</dcterms:modified>
  <dc:subject>2026-2032年中国类固醇药物行业发展调研与市场前景分析报告</dc:subject>
  <dc:title>2026-2032年中国类固醇药物行业发展调研与市场前景分析报告</dc:title>
  <cp:keywords>2026-2032年中国类固醇药物行业发展调研与市场前景分析报告</cp:keywords>
  <dc:description>2026-2032年中国类固醇药物行业发展调研与市场前景分析报告</dc:description>
</cp:coreProperties>
</file>