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1c7a257664119" w:history="1">
              <w:r>
                <w:rPr>
                  <w:rStyle w:val="Hyperlink"/>
                </w:rPr>
                <w:t>2025-2030年全球与中国美白补充剂行业现状及市场前景分析报告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1c7a257664119" w:history="1">
              <w:r>
                <w:rPr>
                  <w:rStyle w:val="Hyperlink"/>
                </w:rPr>
                <w:t>2025-2030年全球与中国美白补充剂行业现状及市场前景分析报告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1c7a257664119" w:history="1">
                <w:r>
                  <w:rPr>
                    <w:rStyle w:val="Hyperlink"/>
                  </w:rPr>
                  <w:t>https://www.20087.com/2/71/MeiBaiBuChongJiHangYeQianJingFenXi.html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补充剂是一种辅助美容产品，近年来在市场上颇受欢迎，尤其是受到追求皮肤美白效果的年轻女性消费者的喜爱。美白补充剂通常含有维生素C、谷胱甘肽、熊果苷等成分，宣称可以通过内服方式改善肤色、减少色斑。然而，美白补充剂的效果因人而异，且存在一定的安全隐患，如过量摄入可能导致副作用。</w:t>
      </w:r>
      <w:r>
        <w:rPr>
          <w:rFonts w:hint="eastAsia"/>
        </w:rPr>
        <w:br/>
      </w:r>
      <w:r>
        <w:rPr>
          <w:rFonts w:hint="eastAsia"/>
        </w:rPr>
        <w:t>　　未来，美白补充剂的发展将更加注重科学验证和安全性评估，通过临床试验验证其有效性，并严格控制产品质量。此外，随着消费者健康意识的提高，天然提取物和植物基配方将成为新的研发热点，以满足人们对绿色、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1c7a257664119" w:history="1">
        <w:r>
          <w:rPr>
            <w:rStyle w:val="Hyperlink"/>
          </w:rPr>
          <w:t>2025-2030年全球与中国美白补充剂行业现状及市场前景分析报告</w:t>
        </w:r>
      </w:hyperlink>
      <w:r>
        <w:rPr>
          <w:rFonts w:hint="eastAsia"/>
        </w:rPr>
        <w:t>》基于多年监测调研数据，结合美白补充剂行业现状与发展前景，全面分析了美白补充剂市场需求、市场规模、产业链构成、价格机制以及美白补充剂细分市场特性。美白补充剂报告客观评估了市场前景，预测了发展趋势，深入分析了品牌竞争、市场集中度及美白补充剂重点企业运营状况。同时，美白补充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谷胱甘肽美白补充剂</w:t>
      </w:r>
      <w:r>
        <w:rPr>
          <w:rFonts w:hint="eastAsia"/>
        </w:rPr>
        <w:br/>
      </w:r>
      <w:r>
        <w:rPr>
          <w:rFonts w:hint="eastAsia"/>
        </w:rPr>
        <w:t>　　　　1.2.3 L-半胱氨酸美白补充剂</w:t>
      </w:r>
      <w:r>
        <w:rPr>
          <w:rFonts w:hint="eastAsia"/>
        </w:rPr>
        <w:br/>
      </w:r>
      <w:r>
        <w:rPr>
          <w:rFonts w:hint="eastAsia"/>
        </w:rPr>
        <w:t>　　　　1.2.4 胶原蛋白肽美白补充剂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从不同应用，美白补充剂主要包括如下几个方面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美白补充剂行业背景、发展历史、现状及趋势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全球美白补充剂总体规模分析</w:t>
      </w:r>
      <w:r>
        <w:rPr>
          <w:rFonts w:hint="eastAsia"/>
        </w:rPr>
        <w:br/>
      </w:r>
      <w:r>
        <w:rPr>
          <w:rFonts w:hint="eastAsia"/>
        </w:rPr>
        <w:t>　　2.1 全球美白补充剂供需现状及预测（2019-2030）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全球主要地区美白补充剂产量（2019-2024）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全球主要地区美白补充剂产量（2025-2030）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全球市场美白补充剂销售额（2019-2030）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全球市场主要厂商美白补充剂销量（2019-2024）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全球市场主要厂商美白补充剂销量（2019-2024）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全球市场主要厂商美白补充剂销售收入（2019-2024）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2023年全球主要生产商美白补充剂收入排名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中国市场主要厂商美白补充剂销量（2019-2024）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中国市场主要厂商美白补充剂销量（2019-2024）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中国市场主要厂商美白补充剂销售收入（2019-2024）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2023年中国主要生产商美白补充剂收入排名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中国市场主要厂商美白补充剂销售价格（2019-2024）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全球主要厂商美白补充剂总部及产地分布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全球主要厂商成立时间及美白补充剂商业化日期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全球主要厂商美白补充剂产品类型及应用</w:t>
      </w:r>
      <w:r>
        <w:rPr>
          <w:rFonts w:hint="eastAsia"/>
        </w:rPr>
        <w:br/>
      </w:r>
      <w:r>
        <w:rPr>
          <w:rFonts w:hint="eastAsia"/>
        </w:rPr>
        <w:t>　　3.7 美白补充剂行业集中度、竞争程度分析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全球美白补充剂第一梯队、第二梯队和第三梯队生产商（品牌）及市场份额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全球主要地区美白补充剂销售收入预测（2024-2030年）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不同应用美白补充剂分析</w:t>
      </w:r>
      <w:r>
        <w:rPr>
          <w:rFonts w:hint="eastAsia"/>
        </w:rPr>
        <w:br/>
      </w:r>
      <w:r>
        <w:rPr>
          <w:rFonts w:hint="eastAsia"/>
        </w:rPr>
        <w:t>　　7.1 全球不同应用美白补充剂销量（2019-2030）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全球不同应用美白补充剂销量预测（2025-2030）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全球不同应用美白补充剂收入（2019-2030）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全球不同应用美白补充剂收入预测（2025-2030）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全球不同应用美白补充剂价格走势（2019-2030）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美白补充剂产业链分析</w:t>
      </w:r>
      <w:r>
        <w:rPr>
          <w:rFonts w:hint="eastAsia"/>
        </w:rPr>
        <w:br/>
      </w:r>
      <w:r>
        <w:rPr>
          <w:rFonts w:hint="eastAsia"/>
        </w:rPr>
        <w:t>　　8.2 美白补充剂产业上游供应分析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美白补充剂下游典型客户</w:t>
      </w:r>
      <w:r>
        <w:rPr>
          <w:rFonts w:hint="eastAsia"/>
        </w:rPr>
        <w:br/>
      </w:r>
      <w:r>
        <w:rPr>
          <w:rFonts w:hint="eastAsia"/>
        </w:rPr>
        <w:t>　　8.4 美白补充剂销售渠道分析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美白补充剂行业发展面临的风险</w:t>
      </w:r>
      <w:r>
        <w:rPr>
          <w:rFonts w:hint="eastAsia"/>
        </w:rPr>
        <w:br/>
      </w:r>
      <w:r>
        <w:rPr>
          <w:rFonts w:hint="eastAsia"/>
        </w:rPr>
        <w:t>　　9.3 美白补充剂行业政策分析</w:t>
      </w:r>
      <w:r>
        <w:rPr>
          <w:rFonts w:hint="eastAsia"/>
        </w:rPr>
        <w:br/>
      </w:r>
      <w:r>
        <w:rPr>
          <w:rFonts w:hint="eastAsia"/>
        </w:rPr>
        <w:t>　　9.4 美白补充剂中国企业SWOT分析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全球不同产品类型美白补充剂销售额增长（CAGR）趋势2019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美白补充剂行业目前发展现状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美白补充剂发展趋势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全球主要地区美白补充剂产量增速（CAGR）：（2019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全球主要地区美白补充剂产量（2019-2024）&amp;（千件）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全球主要地区美白补充剂产量（2025-2030）&amp;（千件）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全球主要地区美白补充剂产量市场份额（2019-2024）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全球主要地区美白补充剂产量（2025-2030）&amp;（千件）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全球市场主要厂商美白补充剂产能（2023-2024）&amp;（千件）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全球市场主要厂商美白补充剂销量（2019-2024）&amp;（千件）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全球市场主要厂商美白补充剂销售收入（2019-2024）&amp;（百万美元）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全球市场主要厂商美白补充剂销售收入市场份额（2019-2024）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全球市场主要厂商美白补充剂销售价格（2019-2024）&amp;（美元/件）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2023年全球主要生产商美白补充剂收入排名（百万美元）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中国市场主要厂商美白补充剂销量（2019-2024）&amp;（千件）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中国市场主要厂商美白补充剂销售收入（2019-2024）&amp;（百万美元）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中国市场主要厂商美白补充剂销售收入市场份额（2019-2024）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2023年中国主要生产商美白补充剂收入排名（百万美元）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中国市场主要厂商美白补充剂销售价格（2019-2024）&amp;（美元/件）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全球主要厂商美白补充剂总部及产地分布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全球主要厂商成立时间及美白补充剂商业化日期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全球主要厂商美白补充剂产品类型及应用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2023年全球美白补充剂主要厂商市场地位（第一梯队、第二梯队和第三梯队）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全球美白补充剂市场投资、并购等现状分析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全球主要地区美白补充剂销售收入增速：（2019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全球主要地区美白补充剂销售收入（2019-2024）&amp;（百万美元）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全球主要地区美白补充剂销售收入市场份额（2019-2024）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全球主要地区美白补充剂收入（2025-2030）&amp;（百万美元）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全球主要地区美白补充剂收入市场份额（2025-2030）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全球主要地区美白补充剂销量（千件）：2019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全球主要地区美白补充剂销量（2019-2024）&amp;（千件）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全球主要地区美白补充剂销量（2025-2030）&amp;（千件）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全球主要地区美白补充剂销量份额（2025-2030）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美白补充剂销量（千件）、收入（百万美元）、价格（美元/件）及毛利率（2019-2024）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全球不同产品类型美白补充剂销量（2019-2024年）&amp;（千件）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全球不同产品类型美白补充剂销量预测（2025-2030）&amp;（千件）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全球市场不同产品类型美白补充剂销量市场份额预测（2025-2030）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全球不同产品类型美白补充剂收入（2019-2024年）&amp;（百万美元）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全球不同产品类型美白补充剂收入市场份额（2019-2024）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全球不同产品类型美白补充剂收入预测（2025-2030）&amp;（百万美元）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全球不同产品类型美白补充剂收入市场份额预测（2025-2030）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全球不同应用美白补充剂销量（2019-2024年）&amp;（千件）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全球不同应用美白补充剂销量预测（2025-2030）&amp;（千件）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全球市场不同应用美白补充剂销量市场份额预测（2025-2030）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全球不同应用美白补充剂收入（2019-2024年）&amp;（百万美元）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全球不同应用美白补充剂收入市场份额（2019-2024）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全球不同应用美白补充剂收入预测（2025-2030）&amp;（百万美元）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全球不同应用美白补充剂收入市场份额预测（2025-2030）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美白补充剂上游原料供应商及联系方式列表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美白补充剂典型客户列表</w:t>
      </w:r>
      <w:r>
        <w:rPr>
          <w:rFonts w:hint="eastAsia"/>
        </w:rPr>
        <w:br/>
      </w:r>
      <w:r>
        <w:rPr>
          <w:rFonts w:hint="eastAsia"/>
        </w:rPr>
        <w:t>　　表 166： 美白补充剂主要销售模式及销售渠道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美白补充剂行业发展机遇及主要驱动因素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美白补充剂行业发展面临的风险</w:t>
      </w:r>
      <w:r>
        <w:rPr>
          <w:rFonts w:hint="eastAsia"/>
        </w:rPr>
        <w:br/>
      </w:r>
      <w:r>
        <w:rPr>
          <w:rFonts w:hint="eastAsia"/>
        </w:rPr>
        <w:t>　　表 169： 美白补充剂行业政策分析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全球不同产品类型美白补充剂销售额2019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谷胱甘肽美白补充剂产品图片</w:t>
      </w:r>
      <w:r>
        <w:rPr>
          <w:rFonts w:hint="eastAsia"/>
        </w:rPr>
        <w:br/>
      </w:r>
      <w:r>
        <w:rPr>
          <w:rFonts w:hint="eastAsia"/>
        </w:rPr>
        <w:t>　　图 5： L-半胱氨酸美白补充剂产品图片</w:t>
      </w:r>
      <w:r>
        <w:rPr>
          <w:rFonts w:hint="eastAsia"/>
        </w:rPr>
        <w:br/>
      </w:r>
      <w:r>
        <w:rPr>
          <w:rFonts w:hint="eastAsia"/>
        </w:rPr>
        <w:t>　　图 6： 胶原蛋白肽美白补充剂产品图片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全球不同应用美白补充剂市场份额2023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药房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全球美白补充剂产能、产量、产能利用率及发展趋势（2019-2030）&amp;（千件）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全球美白补充剂产量、需求量及发展趋势（2019-2030）&amp;（千件）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全球主要地区美白补充剂产量（2019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全球主要地区美白补充剂产量市场份额（2019-2030）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中国美白补充剂产能、产量、产能利用率及发展趋势（2019-2030）&amp;（千件）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中国美白补充剂产量、市场需求量及发展趋势（2019-2030）&amp;（千件）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全球美白补充剂市场销售额及增长率：（2019-2030）&amp;（百万美元）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全球市场美白补充剂市场规模：2019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全球市场美白补充剂价格趋势（2019-2030）&amp;（美元/件）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2023年全球市场主要厂商美白补充剂销量市场份额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2023年全球市场主要厂商美白补充剂收入市场份额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2023年中国市场主要厂商美白补充剂销量市场份额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2023年中国市场主要厂商美白补充剂收入市场份额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2023年全球前五大生产商美白补充剂市场份额</w:t>
      </w:r>
      <w:r>
        <w:rPr>
          <w:rFonts w:hint="eastAsia"/>
        </w:rPr>
        <w:br/>
      </w:r>
      <w:r>
        <w:rPr>
          <w:rFonts w:hint="eastAsia"/>
        </w:rPr>
        <w:t>　　图 29： 2023年全球美白补充剂第一梯队、第二梯队和第三梯队厂商及市场份额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全球主要地区美白补充剂销售收入（2019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全球主要地区美白补充剂销售收入市场份额（2019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印度市场美白补充剂收入及增长率（2019-2030）&amp;（百万美元）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全球不同产品类型美白补充剂价格走势（2019-2030）&amp;（美元/件）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全球不同应用美白补充剂价格走势（2019-2030）&amp;（美元/件）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美白补充剂产业链</w:t>
      </w:r>
      <w:r>
        <w:rPr>
          <w:rFonts w:hint="eastAsia"/>
        </w:rPr>
        <w:br/>
      </w:r>
      <w:r>
        <w:rPr>
          <w:rFonts w:hint="eastAsia"/>
        </w:rPr>
        <w:t>　　图 47： 美白补充剂中国企业SWOT分析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1c7a257664119" w:history="1">
        <w:r>
          <w:rPr>
            <w:rStyle w:val="Hyperlink"/>
          </w:rPr>
          <w:t>2025-2030年全球与中国美白补充剂行业现状及市场前景分析报告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1c7a257664119" w:history="1">
        <w:r>
          <w:rPr>
            <w:rStyle w:val="Hyperlink"/>
          </w:rPr>
          <w:t>https://www.20087.com/2/71/MeiBaiBuChongJiHangYeQianJingFenXi.html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76ed09ed4b86" w:history="1">
      <w:r>
        <w:rPr>
          <w:rStyle w:val="Hyperlink"/>
        </w:rPr>
        <w:t>2025-2030年全球与中国美白补充剂行业现状及市场前景分析报告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eiBaiBuChongJiHangYeQianJingFenXi.html" TargetMode="External" Id="Ra491c7a2576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eiBaiBuChongJiHangYeQianJingFenXi.html" TargetMode="External" Id="R285876ed09e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2024-11-11T03:46:32Z</dcterms:created>
  <dcterms:modified xsi:type="dcterms:W3CDTF">2024-11-11T04:46:32Z</dcterms:modified>
  <dc:subject>2025-2030年全球与中国美白补充剂行业现状及市场前景分析报告</dc:subject>
  <dc:title>2025-2030年全球与中国美白补充剂行业现状及市场前景分析报告</dc:title>
  <cp:keywords>2025-2030年全球与中国美白补充剂行业现状及市场前景分析报告</cp:keywords>
  <dc:description>2025-2030年全球与中国美白补充剂行业现状及市场前景分析报告</dc:description>
</cp:coreProperties>
</file>