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d26a652394e9f" w:history="1">
              <w:r>
                <w:rPr>
                  <w:rStyle w:val="Hyperlink"/>
                </w:rPr>
                <w:t>2025-2031年中国蒲地蓝消炎片行业市场分析及前景趋势报告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d26a652394e9f" w:history="1">
              <w:r>
                <w:rPr>
                  <w:rStyle w:val="Hyperlink"/>
                </w:rPr>
                <w:t>2025-2031年中国蒲地蓝消炎片行业市场分析及前景趋势报告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d26a652394e9f" w:history="1">
                <w:r>
                  <w:rPr>
                    <w:rStyle w:val="Hyperlink"/>
                  </w:rPr>
                  <w:t>https://www.20087.com/2/31/PuDiLanXiaoYanPianHangYeXianZhuangJiQianJing.html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消炎片是一种中成药，以蒲公英、地丁、黄芩、板蓝根为主要成分，具有清热解毒、抗炎消肿的功效，广泛应用于呼吸道、消化道等炎症治疗。目前，随着中医药现代化的发展，蒲地蓝消炎片的生产工艺不断优化，确保了药物的有效成分稳定性和生物利用度。同时，临床研究深入，证实了其在治疗各类炎症方面的有效性与安全性。</w:t>
      </w:r>
      <w:r>
        <w:rPr>
          <w:rFonts w:hint="eastAsia"/>
        </w:rPr>
        <w:br/>
      </w:r>
      <w:r>
        <w:rPr>
          <w:rFonts w:hint="eastAsia"/>
        </w:rPr>
        <w:t>　　蒲地蓝消炎片的未来趋势将聚焦于科学循证和国际化发展。随着中医药国际化步伐加快，对蒲地蓝消炎片的药理机制、作用靶点进行深入研究，将提升其在国际医学界的认知度。结合现代制药技术，开发新型剂型，如缓释片、口腔崩解片，以提高患者用药便利性和顺应性。此外，针对特定人群和适应症的精准医疗策略，以及与其他治疗手段的联合应用，将是未来拓展市场和提高临床价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d26a652394e9f" w:history="1">
        <w:r>
          <w:rPr>
            <w:rStyle w:val="Hyperlink"/>
          </w:rPr>
          <w:t>2025-2031年中国蒲地蓝消炎片行业市场分析及前景趋势报告</w:t>
        </w:r>
      </w:hyperlink>
      <w:r>
        <w:rPr>
          <w:rFonts w:hint="eastAsia"/>
        </w:rPr>
        <w:t>》从市场规模、需求变化及价格动态等维度，系统解析了蒲地蓝消炎片行业的现状与发展趋势。报告深入分析了蒲地蓝消炎片产业链各环节，科学预测了市场前景与技术发展方向，同时聚焦蒲地蓝消炎片细分市场特点及重点企业的经营表现，揭示了蒲地蓝消炎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蒲地蓝消炎片行业概述</w:t>
      </w:r>
      <w:r>
        <w:rPr>
          <w:rFonts w:hint="eastAsia"/>
        </w:rPr>
        <w:br/>
      </w:r>
      <w:r>
        <w:rPr>
          <w:rFonts w:hint="eastAsia"/>
        </w:rPr>
        <w:t>　　第一节 蒲地蓝消炎片简介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蒲地蓝消炎片行业经济指标分析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2020-2025年蒲地蓝消炎片行业运行环境分析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全球蒲地蓝消炎片行业发展分析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2020-2025年全球蒲地蓝消炎片行业发展分析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一、2020-2025年全球蒲地蓝消炎片需求分析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、2020-2025年全球蒲地蓝消炎片或相关产品产量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、2020-2025年全球蒲地蓝消炎片或相关产品销量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三、2025-2031年全球蒲地蓝消炎片行业市场趋势分析与预测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、2025-2031年全球蒲地蓝消炎片行业市场发展趋势分析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2020-2025年主要国家或地区蒲地蓝消炎片行业发展分析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一、2020-2025年美国蒲地蓝消炎片行业分析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二、2020-2025年日本蒲地蓝消炎片行业分析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三、2020-2025年欧洲蒲地蓝消炎片行业分析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四、2020-2025年韩国蒲地蓝消炎片行业分析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2020-2025年中国蒲地蓝消炎片行业发展分析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2020-2025年中国蒲地蓝消炎片行业发展状况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一、2020-2025年蒲地蓝消炎片行业发展状况分析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二、2020-2025年中国蒲地蓝消炎片行业发展动态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三、2020-2025年蒲地蓝消炎片行业经营业绩分析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四、2025年中国蒲地蓝消炎片行业发展热点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2020-2025年中国蒲地蓝消炎片市场供需状况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一、2020-2025年中国蒲地蓝消炎片市场供给分析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二、2020-2025年中国蒲地蓝消炎片市场需求分析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三、2020-2025年中国蒲地蓝消炎片产品价格分析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2020-2025年中国蒲地蓝消炎片行业市场容量分析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2020-2025年中国蒲地蓝消炎片所属行业整体运行指标分析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2020-2025年中国蒲地蓝消炎片所属行业总体规模分析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一、2020-2025年蒲地蓝消炎片所属行业企业数量结构分析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二、2020-2025年蒲地蓝消炎片所属行业人员规模状况分析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三、2020-2025年蒲地蓝消炎片所属行业资产规模分析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四、2020-2025年蒲地蓝消炎片所属行业市场规模分析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2020-2025年中国蒲地蓝消炎片所属行业产销情况分析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一、2020-2025年中国蒲地蓝消炎片所属行业工业总产值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二、2020-2025年中国蒲地蓝消炎片所属行业销售收入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三、2020-2025年中国蒲地蓝消炎片所属行业产销率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2020-2025年中国蒲地蓝消炎片所属行业财务指标总体分析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一、2020-2025年蒲地蓝消炎片所属行业盈利能力分析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二、2020-2025年蒲地蓝消炎片所属行业偿债能力分析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三、2020-2025年蒲地蓝消炎片所属行业营运能力分析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四、2020-2025年蒲地蓝消炎片所属行业发展能力分析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中国蒲地蓝消炎片行业地区市场发展现状及预测分析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2020-2025年中国蒲地蓝消炎片所属行业进出口市场分析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2020-2025年中国蒲地蓝消炎片所属行业进口市场分析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一、2020-2025年中国蒲地蓝消炎片所属行业相关产品进口金额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二、2020-2025年中国蒲地蓝消炎片所属行业相关产品进口数量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三、2020-2025年中国蒲地蓝消炎片所属行业相关产品进口国家或地区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2020-2025年中国蒲地蓝消炎片所属行业出口市场分析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一、2020-2025年中国蒲地蓝消炎片所属行业相关产品出口金额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二、2020-2025年中国蒲地蓝消炎片所属行业相关产品出口数量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三、2020-2025年中国蒲地蓝消炎片所属行业相关产品出口国家或地区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2020-2025年中国蒲地蓝消炎片行业竞争格局分析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2020-2025年中国蒲地蓝消炎片行业竞争结构分析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2020-2025年中国蒲地蓝消炎片行业集中度分析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主要蒲地蓝消炎片企业或品牌竞争分析</w:t>
      </w:r>
      <w:r>
        <w:rPr>
          <w:rFonts w:hint="eastAsia"/>
        </w:rPr>
        <w:br/>
      </w:r>
      <w:r>
        <w:rPr>
          <w:rFonts w:hint="eastAsia"/>
        </w:rPr>
        <w:t>　　第一节 吉林省中鼎药业公司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哈尔滨市龙生北药生物工程股份有限公司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天津中天制药有限公司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吉林道君药业股份有限公司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佛山仙草药业有限公司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广东心宝制药有限公司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山东孔府制药有限公司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第一节 蒲地蓝消炎片市场竞争策略分析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一、2025-2031年中国蒲地蓝消炎片市场增长潜力分析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二、2025-2031年中国蒲地蓝消炎片主要潜力品种分析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三、现有蒲地蓝消炎片产品竞争策略分析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四、潜力蒲地蓝消炎片品种竞争策略选择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一、2025-2031年我国蒲地蓝消炎片市场竞争趋势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2025-2031年中国蒲地蓝消炎片行业发展趋势分析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一、2025-2031年中国蒲地蓝消炎片技术发展趋势分析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二、2025-2031年中国蒲地蓝消炎片产品发展趋势分析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三、2025-2031年中国蒲地蓝消炎片行业竞争格局展望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2025-2031年我国蒲地蓝消炎片市场趋势分析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一、2025-2031年我国蒲地蓝消炎片发展趋势分析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二、2025-2031年我国蒲地蓝消炎片市场发展空间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三、2025-2031年我国蒲地蓝消炎片产业政策趋向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四、2025-2031年我国蒲地蓝消炎片技术革新趋势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五、2025-2031年我国蒲地蓝消炎片价格走势分析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蒲地蓝消炎片行业发展趋势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2025-2031年我国蒲地蓝消炎片需求与消费预测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2025-2031年我国蒲地蓝消炎片行业供需预测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六、2025-2031年主要蒲地蓝消炎片行业产品进出口预测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蒲地蓝消炎片行业投资机会与风险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2020-2025年蒲地蓝消炎片行业总体投资结构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2020-2025年蒲地蓝消炎片行业投资规模情况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2020-2025年蒲地蓝消炎片行业分地区投资分析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2020-2025年蒲地蓝消炎片行业外商投资情况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影响蒲地蓝消炎片行业发展的主要因素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一、2025-2031年影响蒲地蓝消炎片行业运行的有利因素分析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二、2025-2031年影响蒲地蓝消炎片行业运行的稳定因素分析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三、2025-2031年影响蒲地蓝消炎片行业运行的不利因素分析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四、2025-2031年我国蒲地蓝消炎片行业发展面临的挑战分析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五、2025-2031年我国蒲地蓝消炎片行业发展面临的机遇分析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蒲地蓝消炎片行业投资风险及控制策略分析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六、2025-2031年蒲地蓝消炎片行业其他风险及控制策略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蒲地蓝消炎片行业投资战略研究</w:t>
      </w:r>
      <w:r>
        <w:rPr>
          <w:rFonts w:hint="eastAsia"/>
        </w:rPr>
        <w:br/>
      </w:r>
      <w:r>
        <w:rPr>
          <w:rFonts w:hint="eastAsia"/>
        </w:rPr>
        <w:t>　　第一节 蒲地蓝消炎片行业发展战略研究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中⋅智⋅林：2025-2031年蒲地蓝消炎片行业投资战略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蒲地蓝消炎片行业历程</w:t>
      </w:r>
      <w:r>
        <w:rPr>
          <w:rFonts w:hint="eastAsia"/>
        </w:rPr>
        <w:br/>
      </w:r>
      <w:r>
        <w:rPr>
          <w:rFonts w:hint="eastAsia"/>
        </w:rPr>
        <w:t>　　图表 蒲地蓝消炎片行业生命周期</w:t>
      </w:r>
      <w:r>
        <w:rPr>
          <w:rFonts w:hint="eastAsia"/>
        </w:rPr>
        <w:br/>
      </w:r>
      <w:r>
        <w:rPr>
          <w:rFonts w:hint="eastAsia"/>
        </w:rPr>
        <w:t>　　图表 蒲地蓝消炎片行业产业链分析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2020-2025年蒲地蓝消炎片行业市场容量统计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2020-2025年中国蒲地蓝消炎片行业经营效益分析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**地区蒲地蓝消炎片市场规模及增长情况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**地区蒲地蓝消炎片行业市场需求情况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蒲地蓝消炎片重点企业（二）成长能力情况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d26a652394e9f" w:history="1">
        <w:r>
          <w:rPr>
            <w:rStyle w:val="Hyperlink"/>
          </w:rPr>
          <w:t>2025-2031年中国蒲地蓝消炎片行业市场分析及前景趋势报告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d26a652394e9f" w:history="1">
        <w:r>
          <w:rPr>
            <w:rStyle w:val="Hyperlink"/>
          </w:rPr>
          <w:t>https://www.20087.com/2/31/PuDiLanXiaoYanPianHangYeXianZhuangJiQianJing.html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能喝酒吗、十大最佳止咳化痰药、蒲地蓝消炎片能治喉咙痛吗、蒲地蓝消炎还是抗病毒、蒲地蓝消炎片和蒲地蓝口服液哪个好、吃蒲地蓝几小时可以喝酒、蒲地蓝消炎片的用法用量、蓝芩和蒲地蓝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ec18d6d34e63" w:history="1">
      <w:r>
        <w:rPr>
          <w:rStyle w:val="Hyperlink"/>
        </w:rPr>
        <w:t>2025-2031年中国蒲地蓝消炎片行业市场分析及前景趋势报告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uDiLanXiaoYanPianHangYeXianZhuangJiQianJing.html" TargetMode="External" Id="R82cd26a6523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uDiLanXiaoYanPianHangYeXianZhuangJiQianJing.html" TargetMode="External" Id="R241aec18d6d3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2025-04-02T00:33:00Z</dcterms:created>
  <dcterms:modified xsi:type="dcterms:W3CDTF">2025-04-02T01:33:00Z</dcterms:modified>
  <dc:subject>2025-2031年中国蒲地蓝消炎片行业市场分析及前景趋势报告</dc:subject>
  <dc:title>2025-2031年中国蒲地蓝消炎片行业市场分析及前景趋势报告</dc:title>
  <cp:keywords>2025-2031年中国蒲地蓝消炎片行业市场分析及前景趋势报告</cp:keywords>
  <dc:description>2025-2031年中国蒲地蓝消炎片行业市场分析及前景趋势报告</dc:description>
</cp:coreProperties>
</file>