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95810c8044bcf" w:history="1">
              <w:r>
                <w:rPr>
                  <w:rStyle w:val="Hyperlink"/>
                </w:rPr>
                <w:t>2026-2032年中国谷氨酰胺（Gln）发展现状与前景趋势报告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95810c8044bcf" w:history="1">
              <w:r>
                <w:rPr>
                  <w:rStyle w:val="Hyperlink"/>
                </w:rPr>
                <w:t>2026-2032年中国谷氨酰胺（Gln）发展现状与前景趋势报告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95810c8044bcf" w:history="1">
                <w:r>
                  <w:rPr>
                    <w:rStyle w:val="Hyperlink"/>
                  </w:rPr>
                  <w:t>https://www.20087.com/2/21/GuAnXianAn-Gln-HangYeXianZhuangJiQianJing.html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酰胺（Gln）是一种条件必需氨基酸，在细胞能量代谢、免疫调节及肠道屏障维护中发挥关键作用，广泛应用于临床营养支持、运动营养补充剂及细胞培养基配方。当前高纯度医药级谷氨酰胺普遍采用微生物发酵法生产，强调光学纯度（L-型）、低内毒素及符合USP/EP药典标准。在重症监护、肿瘤放化疗及术后康复领域，静脉或肠内补充谷氨酰胺已成为标准营养干预手段。然而，谷氨酰胺在水溶液中易降解为焦谷氨酸，影响制剂稳定性；部分口服产品生物利用度有限；同时，临床疗效在特定人群（如多器官衰竭患者）中仍存争议，限制其无差别使用。</w:t>
      </w:r>
      <w:r>
        <w:rPr>
          <w:rFonts w:hint="eastAsia"/>
        </w:rPr>
        <w:br/>
      </w:r>
      <w:r>
        <w:rPr>
          <w:rFonts w:hint="eastAsia"/>
        </w:rPr>
        <w:t>　　未来谷氨酰胺将向稳定化递送系统、精准营养与合成生物学制造演进。二肽形式（如L-丙氨酰-L-谷氨酰胺）可显著提升溶解性与稳定性，成为注射剂主流；而纳米脂质体包埋技术将增强肠道靶向吸收效率。在应用层面，基于代谢组学的个体化补充方案将优化干预时机与剂量。更关键的是，基因编辑菌株正实现更高产率与更低杂质的绿色发酵工艺。长远看，谷氨酰胺将从通用营养素升级为代谢调控功能性分子，在精准医疗与细胞治疗培养体系中持续拓展其生理干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95810c8044bcf" w:history="1">
        <w:r>
          <w:rPr>
            <w:rStyle w:val="Hyperlink"/>
          </w:rPr>
          <w:t>2026-2032年中国谷氨酰胺（Gln）发展现状与前景趋势报告</w:t>
        </w:r>
      </w:hyperlink>
      <w:r>
        <w:rPr>
          <w:rFonts w:hint="eastAsia"/>
        </w:rPr>
        <w:t>》全面分析了谷氨酰胺（Gln）行业的产业链、市场规模、需求与价格动态，并客观呈现了当前行业的现状。同时，报告科学预测了谷氨酰胺（Gln）市场前景及发展趋势，聚焦于重点企业，全面分析了谷氨酰胺（Gln）市场竞争格局、集中度及品牌影响力。此外，谷氨酰胺（Gln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谷氨酰胺（Gln）行业发展概述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一、谷氨酰胺（Gln）行业定义及分类</w:t>
      </w:r>
      <w:r>
        <w:rPr>
          <w:rFonts w:hint="eastAsia"/>
        </w:rPr>
        <w:br/>
      </w:r>
      <w:r>
        <w:rPr>
          <w:rFonts w:hint="eastAsia"/>
        </w:rPr>
        <w:t>　　　　二、谷氨酰胺（Gln）行业经济特性</w:t>
      </w:r>
      <w:r>
        <w:rPr>
          <w:rFonts w:hint="eastAsia"/>
        </w:rPr>
        <w:br/>
      </w:r>
      <w:r>
        <w:rPr>
          <w:rFonts w:hint="eastAsia"/>
        </w:rPr>
        <w:t>　　　　三、谷氨酰胺（Gln）行业产业链简介</w:t>
      </w:r>
      <w:r>
        <w:rPr>
          <w:rFonts w:hint="eastAsia"/>
        </w:rPr>
        <w:br/>
      </w:r>
      <w:r>
        <w:rPr>
          <w:rFonts w:hint="eastAsia"/>
        </w:rPr>
        <w:t>　　第二节 谷氨酰胺（Gln）行业发展成熟度</w:t>
      </w:r>
      <w:r>
        <w:rPr>
          <w:rFonts w:hint="eastAsia"/>
        </w:rPr>
        <w:br/>
      </w:r>
      <w:r>
        <w:rPr>
          <w:rFonts w:hint="eastAsia"/>
        </w:rPr>
        <w:t>　　　　一、谷氨酰胺（Gln）行业发展周期分析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谷氨酰胺（Gln）行业相关产业动态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谷氨酰胺（Gln）行业发展环境分析</w:t>
      </w:r>
      <w:r>
        <w:rPr>
          <w:rFonts w:hint="eastAsia"/>
        </w:rPr>
        <w:br/>
      </w:r>
      <w:r>
        <w:rPr>
          <w:rFonts w:hint="eastAsia"/>
        </w:rPr>
        <w:t>　　第一节 谷氨酰胺（Gln）行业环境分析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谷氨酰胺（Gln）行业相关政策、法规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2025-2026年谷氨酰胺（Gln）行业技术发展现状及趋势分析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谷氨酰胺（Gln）行业技术发展现状分析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国内外谷氨酰胺（Gln）行业技术差异与原因</w:t>
      </w:r>
      <w:r>
        <w:rPr>
          <w:rFonts w:hint="eastAsia"/>
        </w:rPr>
        <w:br/>
      </w:r>
      <w:r>
        <w:rPr>
          <w:rFonts w:hint="eastAsia"/>
        </w:rPr>
        <w:t>　　第三节 谷氨酰胺（Gln）行业技术发展方向、趋势预测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提升谷氨酰胺（Gln）行业技术能力策略建议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中国谷氨酰胺（Gln）市场发展调研</w:t>
      </w:r>
      <w:r>
        <w:rPr>
          <w:rFonts w:hint="eastAsia"/>
        </w:rPr>
        <w:br/>
      </w:r>
      <w:r>
        <w:rPr>
          <w:rFonts w:hint="eastAsia"/>
        </w:rPr>
        <w:t>　　第一节 谷氨酰胺（Gln）市场现状分析及预测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一、2020-2025年中国谷氨酰胺（Gln）市场规模分析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二、2026-2032年中国谷氨酰胺（Gln）市场规模预测</w:t>
      </w:r>
      <w:r>
        <w:rPr>
          <w:rFonts w:hint="eastAsia"/>
        </w:rPr>
        <w:br/>
      </w:r>
      <w:r>
        <w:rPr>
          <w:rFonts w:hint="eastAsia"/>
        </w:rPr>
        <w:t>　　第二节 谷氨酰胺（Gln）行业产能情况分析及预测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一、2020-2025年中国谷氨酰胺（Gln）行业产能分析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二、2026-2032年中国谷氨酰胺（Gln）行业产能预测</w:t>
      </w:r>
      <w:r>
        <w:rPr>
          <w:rFonts w:hint="eastAsia"/>
        </w:rPr>
        <w:br/>
      </w:r>
      <w:r>
        <w:rPr>
          <w:rFonts w:hint="eastAsia"/>
        </w:rPr>
        <w:t>　　第三节 谷氨酰胺（Gln）行业产量情况分析及预测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一、2020-2025年中国谷氨酰胺（Gln）行业产量统计分析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二、2026-2032年中国谷氨酰胺（Gln）行业产量预测分析</w:t>
      </w:r>
      <w:r>
        <w:rPr>
          <w:rFonts w:hint="eastAsia"/>
        </w:rPr>
        <w:br/>
      </w:r>
      <w:r>
        <w:rPr>
          <w:rFonts w:hint="eastAsia"/>
        </w:rPr>
        <w:t>　　第四节 谷氨酰胺（Gln）市场需求分析及预测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一、2020-2025年中国谷氨酰胺（Gln）市场需求分析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二、2026-2032年中国谷氨酰胺（Gln）市场需求预测</w:t>
      </w:r>
      <w:r>
        <w:rPr>
          <w:rFonts w:hint="eastAsia"/>
        </w:rPr>
        <w:br/>
      </w:r>
      <w:r>
        <w:rPr>
          <w:rFonts w:hint="eastAsia"/>
        </w:rPr>
        <w:t>　　第五节 谷氨酰胺（Gln）进出口数据分析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一、2020-2025年中国谷氨酰胺（Gln）进出口数据分析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二、2026-2032年国内谷氨酰胺（Gln）进出口情况预测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2020-2025年中国谷氨酰胺（Gln）行业总体发展状况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中国谷氨酰胺（Gln）行业规模情况分析</w:t>
      </w:r>
      <w:r>
        <w:rPr>
          <w:rFonts w:hint="eastAsia"/>
        </w:rPr>
        <w:br/>
      </w:r>
      <w:r>
        <w:rPr>
          <w:rFonts w:hint="eastAsia"/>
        </w:rPr>
        <w:t>　　　　一、谷氨酰胺（Gln）行业单位规模情况分析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二、谷氨酰胺（Gln）行业人员规模状况分析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三、谷氨酰胺（Gln）行业资产规模状况分析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四、谷氨酰胺（Gln）行业市场规模状况分析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五、谷氨酰胺（Gln）行业敏感性分析</w:t>
      </w:r>
      <w:r>
        <w:rPr>
          <w:rFonts w:hint="eastAsia"/>
        </w:rPr>
        <w:br/>
      </w:r>
      <w:r>
        <w:rPr>
          <w:rFonts w:hint="eastAsia"/>
        </w:rPr>
        <w:t>　　第二节 中国谷氨酰胺（Gln）行业财务能力分析</w:t>
      </w:r>
      <w:r>
        <w:rPr>
          <w:rFonts w:hint="eastAsia"/>
        </w:rPr>
        <w:br/>
      </w:r>
      <w:r>
        <w:rPr>
          <w:rFonts w:hint="eastAsia"/>
        </w:rPr>
        <w:t>　　　　一、谷氨酰胺（Gln）行业盈利能力分析</w:t>
      </w:r>
      <w:r>
        <w:rPr>
          <w:rFonts w:hint="eastAsia"/>
        </w:rPr>
        <w:br/>
      </w:r>
      <w:r>
        <w:rPr>
          <w:rFonts w:hint="eastAsia"/>
        </w:rPr>
        <w:t>　　　　二、谷氨酰胺（Gln）行业偿债能力分析</w:t>
      </w:r>
      <w:r>
        <w:rPr>
          <w:rFonts w:hint="eastAsia"/>
        </w:rPr>
        <w:br/>
      </w:r>
      <w:r>
        <w:rPr>
          <w:rFonts w:hint="eastAsia"/>
        </w:rPr>
        <w:t>　　　　三、谷氨酰胺（Gln）行业营运能力分析</w:t>
      </w:r>
      <w:r>
        <w:rPr>
          <w:rFonts w:hint="eastAsia"/>
        </w:rPr>
        <w:br/>
      </w:r>
      <w:r>
        <w:rPr>
          <w:rFonts w:hint="eastAsia"/>
        </w:rPr>
        <w:t>　　　　四、谷氨酰胺（Gln）行业发展能力分析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中国谷氨酰胺（Gln）行业重点区域发展分析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一、中国谷氨酰胺（Gln）行业重点区域市场结构变化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二、重点地区（一）谷氨酰胺（Gln）行业发展分析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三、重点地区（二）谷氨酰胺（Gln）行业发展分析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四、重点地区（三）谷氨酰胺（Gln）行业发展分析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五、重点地区（四）谷氨酰胺（Gln）行业发展分析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六、重点地区（五）谷氨酰胺（Gln）行业发展分析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谷氨酰胺（Gln）行业产品价格分析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三、主要谷氨酰胺（Gln）品牌产品价位分析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五、价格在谷氨酰胺（Gln）行业竞争中的重要性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2026年中国谷氨酰胺（Gln）行业上下游行业发展分析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谷氨酰胺（Gln）上游行业分析</w:t>
      </w:r>
      <w:r>
        <w:rPr>
          <w:rFonts w:hint="eastAsia"/>
        </w:rPr>
        <w:br/>
      </w:r>
      <w:r>
        <w:rPr>
          <w:rFonts w:hint="eastAsia"/>
        </w:rPr>
        <w:t>　　　　一、谷氨酰胺（Gln）产品成本构成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四、上游供给对谷氨酰胺（Gln）行业的影响</w:t>
      </w:r>
      <w:r>
        <w:rPr>
          <w:rFonts w:hint="eastAsia"/>
        </w:rPr>
        <w:br/>
      </w:r>
      <w:r>
        <w:rPr>
          <w:rFonts w:hint="eastAsia"/>
        </w:rPr>
        <w:t>　　第二节 谷氨酰胺（Gln）下游行业分析</w:t>
      </w:r>
      <w:r>
        <w:rPr>
          <w:rFonts w:hint="eastAsia"/>
        </w:rPr>
        <w:br/>
      </w:r>
      <w:r>
        <w:rPr>
          <w:rFonts w:hint="eastAsia"/>
        </w:rPr>
        <w:t>　　　　一、谷氨酰胺（Gln）下游行业分布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四、下游需求对谷氨酰胺（Gln）行业的影响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谷氨酰胺（Gln）行业重点企业发展调研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谷氨酰胺（Gln）重点企业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谷氨酰胺（Gln）重点企业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谷氨酰胺（Gln）重点企业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谷氨酰胺（Gln）重点企业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谷氨酰胺（Gln）重点企业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谷氨酰胺（Gln）重点企业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2026年中国谷氨酰胺（Gln）产业市场竞争格局分析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2026年中国谷氨酰胺（Gln）产业竞争现状分析</w:t>
      </w:r>
      <w:r>
        <w:rPr>
          <w:rFonts w:hint="eastAsia"/>
        </w:rPr>
        <w:br/>
      </w:r>
      <w:r>
        <w:rPr>
          <w:rFonts w:hint="eastAsia"/>
        </w:rPr>
        <w:t>　　　　一、谷氨酰胺（Gln）竞争力分析</w:t>
      </w:r>
      <w:r>
        <w:rPr>
          <w:rFonts w:hint="eastAsia"/>
        </w:rPr>
        <w:br/>
      </w:r>
      <w:r>
        <w:rPr>
          <w:rFonts w:hint="eastAsia"/>
        </w:rPr>
        <w:t>　　　　二、谷氨酰胺（Gln）技术竞争分析</w:t>
      </w:r>
      <w:r>
        <w:rPr>
          <w:rFonts w:hint="eastAsia"/>
        </w:rPr>
        <w:br/>
      </w:r>
      <w:r>
        <w:rPr>
          <w:rFonts w:hint="eastAsia"/>
        </w:rPr>
        <w:t>　　　　三、谷氨酰胺（Gln）价格竞争分析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2026年中国谷氨酰胺（Gln）产业集中度分析</w:t>
      </w:r>
      <w:r>
        <w:rPr>
          <w:rFonts w:hint="eastAsia"/>
        </w:rPr>
        <w:br/>
      </w:r>
      <w:r>
        <w:rPr>
          <w:rFonts w:hint="eastAsia"/>
        </w:rPr>
        <w:t>　　　　一、谷氨酰胺（Gln）市场集中度分析</w:t>
      </w:r>
      <w:r>
        <w:rPr>
          <w:rFonts w:hint="eastAsia"/>
        </w:rPr>
        <w:br/>
      </w:r>
      <w:r>
        <w:rPr>
          <w:rFonts w:hint="eastAsia"/>
        </w:rPr>
        <w:t>　　　　二、谷氨酰胺（Gln）企业集中度分析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2026-2032年提高谷氨酰胺（Gln）企业竞争力的策略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谷氨酰胺（Gln）行业投资风险预警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2026年影响谷氨酰胺（Gln）行业发展的主要因素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一、影响谷氨酰胺（Gln）行业运行的有利因素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二、影响谷氨酰胺（Gln）行业运行的稳定因素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三、影响谷氨酰胺（Gln）行业运行的不利因素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四、我国谷氨酰胺（Gln）行业发展面临的挑战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五、我国谷氨酰胺（Gln）行业发展面临的机遇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对谷氨酰胺（Gln）行业投资风险预警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一、2026-2032年谷氨酰胺（Gln）行业市场风险及控制策略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二、2026-2032年谷氨酰胺（Gln）行业政策风险及控制策略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三、2026-2032年谷氨酰胺（Gln）行业经营风险及控制策略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四、2026-2032年谷氨酰胺（Gln）同业竞争风险及控制策略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五、2026-2032年谷氨酰胺（Gln）行业其他风险及控制策略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谷氨酰胺（Gln）行业发展趋势与投资规划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2026-2032年谷氨酰胺（Gln）市场发展潜力分析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2026-2032年谷氨酰胺（Gln）行业发展趋势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2026-2032年谷氨酰胺（Gln）行业投资前景研究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[中-智-林]对我国谷氨酰胺（Gln）品牌的战略思考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二、谷氨酰胺（Gln）实施品牌战略的意义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三、谷氨酰胺（Gln）企业品牌的现状分析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四、我国谷氨酰胺（Gln）企业的品牌战略</w:t>
      </w:r>
      <w:r>
        <w:rPr>
          <w:rFonts w:hint="eastAsia"/>
        </w:rPr>
        <w:br/>
      </w:r>
      <w:r>
        <w:rPr>
          <w:rFonts w:hint="eastAsia"/>
        </w:rPr>
        <w:t>　　　　五、谷氨酰胺（Gln）品牌战略管理的策略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谷氨酰胺（Gln）介绍</w:t>
      </w:r>
      <w:r>
        <w:rPr>
          <w:rFonts w:hint="eastAsia"/>
        </w:rPr>
        <w:br/>
      </w:r>
      <w:r>
        <w:rPr>
          <w:rFonts w:hint="eastAsia"/>
        </w:rPr>
        <w:t>　　图表 谷氨酰胺（Gln）图片</w:t>
      </w:r>
      <w:r>
        <w:rPr>
          <w:rFonts w:hint="eastAsia"/>
        </w:rPr>
        <w:br/>
      </w:r>
      <w:r>
        <w:rPr>
          <w:rFonts w:hint="eastAsia"/>
        </w:rPr>
        <w:t>　　图表 谷氨酰胺（Gln）产业链调研</w:t>
      </w:r>
      <w:r>
        <w:rPr>
          <w:rFonts w:hint="eastAsia"/>
        </w:rPr>
        <w:br/>
      </w:r>
      <w:r>
        <w:rPr>
          <w:rFonts w:hint="eastAsia"/>
        </w:rPr>
        <w:t>　　图表 谷氨酰胺（Gln）行业特点</w:t>
      </w:r>
      <w:r>
        <w:rPr>
          <w:rFonts w:hint="eastAsia"/>
        </w:rPr>
        <w:br/>
      </w:r>
      <w:r>
        <w:rPr>
          <w:rFonts w:hint="eastAsia"/>
        </w:rPr>
        <w:t>　　图表 谷氨酰胺（Gln）政策</w:t>
      </w:r>
      <w:r>
        <w:rPr>
          <w:rFonts w:hint="eastAsia"/>
        </w:rPr>
        <w:br/>
      </w:r>
      <w:r>
        <w:rPr>
          <w:rFonts w:hint="eastAsia"/>
        </w:rPr>
        <w:t>　　图表 谷氨酰胺（Gln）技术 标准</w:t>
      </w:r>
      <w:r>
        <w:rPr>
          <w:rFonts w:hint="eastAsia"/>
        </w:rPr>
        <w:br/>
      </w:r>
      <w:r>
        <w:rPr>
          <w:rFonts w:hint="eastAsia"/>
        </w:rPr>
        <w:t>　　图表 谷氨酰胺（Gln）最新消息 动态</w:t>
      </w:r>
      <w:r>
        <w:rPr>
          <w:rFonts w:hint="eastAsia"/>
        </w:rPr>
        <w:br/>
      </w:r>
      <w:r>
        <w:rPr>
          <w:rFonts w:hint="eastAsia"/>
        </w:rPr>
        <w:t>　　图表 谷氨酰胺（Gln）行业现状</w:t>
      </w:r>
      <w:r>
        <w:rPr>
          <w:rFonts w:hint="eastAsia"/>
        </w:rPr>
        <w:br/>
      </w:r>
      <w:r>
        <w:rPr>
          <w:rFonts w:hint="eastAsia"/>
        </w:rPr>
        <w:t>　　图表 2020-2025年谷氨酰胺（Gln）行业市场容量统计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2020-2025年中国谷氨酰胺（Gln）市场规模情况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2020-2025年中国谷氨酰胺（Gln）销售统计</w:t>
      </w:r>
      <w:r>
        <w:rPr>
          <w:rFonts w:hint="eastAsia"/>
        </w:rPr>
        <w:br/>
      </w:r>
      <w:r>
        <w:rPr>
          <w:rFonts w:hint="eastAsia"/>
        </w:rPr>
        <w:t>　　图表 2020-2025年中国谷氨酰胺（Gln）利润总额</w:t>
      </w:r>
      <w:r>
        <w:rPr>
          <w:rFonts w:hint="eastAsia"/>
        </w:rPr>
        <w:br/>
      </w:r>
      <w:r>
        <w:rPr>
          <w:rFonts w:hint="eastAsia"/>
        </w:rPr>
        <w:t>　　图表 2020-2025年中国谷氨酰胺（Gln）企业数量统计</w:t>
      </w:r>
      <w:r>
        <w:rPr>
          <w:rFonts w:hint="eastAsia"/>
        </w:rPr>
        <w:br/>
      </w:r>
      <w:r>
        <w:rPr>
          <w:rFonts w:hint="eastAsia"/>
        </w:rPr>
        <w:t>　　图表 2025年谷氨酰胺（Gln）成本和利润分析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2020-2025年中国谷氨酰胺（Gln）行业经营效益分析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2020-2025年中国谷氨酰胺（Gln）行业发展能力分析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2020-2025年中国谷氨酰胺（Gln）行业盈利能力分析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2020-2025年中国谷氨酰胺（Gln）行业运营能力分析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2020-2025年中国谷氨酰胺（Gln）行业偿债能力分析</w:t>
      </w:r>
      <w:r>
        <w:rPr>
          <w:rFonts w:hint="eastAsia"/>
        </w:rPr>
        <w:br/>
      </w:r>
      <w:r>
        <w:rPr>
          <w:rFonts w:hint="eastAsia"/>
        </w:rPr>
        <w:t>　　图表 谷氨酰胺（Gln）品牌分析</w:t>
      </w:r>
      <w:r>
        <w:rPr>
          <w:rFonts w:hint="eastAsia"/>
        </w:rPr>
        <w:br/>
      </w:r>
      <w:r>
        <w:rPr>
          <w:rFonts w:hint="eastAsia"/>
        </w:rPr>
        <w:t>　　图表 **地区谷氨酰胺（Gln）市场规模</w:t>
      </w:r>
      <w:r>
        <w:rPr>
          <w:rFonts w:hint="eastAsia"/>
        </w:rPr>
        <w:br/>
      </w:r>
      <w:r>
        <w:rPr>
          <w:rFonts w:hint="eastAsia"/>
        </w:rPr>
        <w:t>　　图表 **地区谷氨酰胺（Gln）行业市场需求</w:t>
      </w:r>
      <w:r>
        <w:rPr>
          <w:rFonts w:hint="eastAsia"/>
        </w:rPr>
        <w:br/>
      </w:r>
      <w:r>
        <w:rPr>
          <w:rFonts w:hint="eastAsia"/>
        </w:rPr>
        <w:t>　　图表 **地区谷氨酰胺（Gln）市场调研</w:t>
      </w:r>
      <w:r>
        <w:rPr>
          <w:rFonts w:hint="eastAsia"/>
        </w:rPr>
        <w:br/>
      </w:r>
      <w:r>
        <w:rPr>
          <w:rFonts w:hint="eastAsia"/>
        </w:rPr>
        <w:t>　　图表 **地区谷氨酰胺（Gln）行业市场需求分析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**地区谷氨酰胺（Gln）市场规模</w:t>
      </w:r>
      <w:r>
        <w:rPr>
          <w:rFonts w:hint="eastAsia"/>
        </w:rPr>
        <w:br/>
      </w:r>
      <w:r>
        <w:rPr>
          <w:rFonts w:hint="eastAsia"/>
        </w:rPr>
        <w:t>　　图表 **地区谷氨酰胺（Gln）行业市场需求</w:t>
      </w:r>
      <w:r>
        <w:rPr>
          <w:rFonts w:hint="eastAsia"/>
        </w:rPr>
        <w:br/>
      </w:r>
      <w:r>
        <w:rPr>
          <w:rFonts w:hint="eastAsia"/>
        </w:rPr>
        <w:t>　　图表 **地区谷氨酰胺（Gln）市场调研</w:t>
      </w:r>
      <w:r>
        <w:rPr>
          <w:rFonts w:hint="eastAsia"/>
        </w:rPr>
        <w:br/>
      </w:r>
      <w:r>
        <w:rPr>
          <w:rFonts w:hint="eastAsia"/>
        </w:rPr>
        <w:t>　　图表 **地区谷氨酰胺（Gln）市场需求分析</w:t>
      </w:r>
      <w:r>
        <w:rPr>
          <w:rFonts w:hint="eastAsia"/>
        </w:rPr>
        <w:br/>
      </w:r>
      <w:r>
        <w:rPr>
          <w:rFonts w:hint="eastAsia"/>
        </w:rPr>
        <w:t>　　图表 谷氨酰胺（Gln）上游发展</w:t>
      </w:r>
      <w:r>
        <w:rPr>
          <w:rFonts w:hint="eastAsia"/>
        </w:rPr>
        <w:br/>
      </w:r>
      <w:r>
        <w:rPr>
          <w:rFonts w:hint="eastAsia"/>
        </w:rPr>
        <w:t>　　图表 谷氨酰胺（Gln）下游发展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谷氨酰胺（Gln）企业（一）概况</w:t>
      </w:r>
      <w:r>
        <w:rPr>
          <w:rFonts w:hint="eastAsia"/>
        </w:rPr>
        <w:br/>
      </w:r>
      <w:r>
        <w:rPr>
          <w:rFonts w:hint="eastAsia"/>
        </w:rPr>
        <w:t>　　图表 企业谷氨酰胺（Gln）业务</w:t>
      </w:r>
      <w:r>
        <w:rPr>
          <w:rFonts w:hint="eastAsia"/>
        </w:rPr>
        <w:br/>
      </w:r>
      <w:r>
        <w:rPr>
          <w:rFonts w:hint="eastAsia"/>
        </w:rPr>
        <w:t>　　图表 谷氨酰胺（Gln）企业（一）经营情况分析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谷氨酰胺（Gln）企业（一）盈利能力情况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谷氨酰胺（Gln）企业（二）简介</w:t>
      </w:r>
      <w:r>
        <w:rPr>
          <w:rFonts w:hint="eastAsia"/>
        </w:rPr>
        <w:br/>
      </w:r>
      <w:r>
        <w:rPr>
          <w:rFonts w:hint="eastAsia"/>
        </w:rPr>
        <w:t>　　图表 企业谷氨酰胺（Gln）业务</w:t>
      </w:r>
      <w:r>
        <w:rPr>
          <w:rFonts w:hint="eastAsia"/>
        </w:rPr>
        <w:br/>
      </w:r>
      <w:r>
        <w:rPr>
          <w:rFonts w:hint="eastAsia"/>
        </w:rPr>
        <w:t>　　图表 谷氨酰胺（Gln）企业（二）经营情况分析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谷氨酰胺（Gln）企业（二）盈利能力情况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谷氨酰胺（Gln）企业（三）概况</w:t>
      </w:r>
      <w:r>
        <w:rPr>
          <w:rFonts w:hint="eastAsia"/>
        </w:rPr>
        <w:br/>
      </w:r>
      <w:r>
        <w:rPr>
          <w:rFonts w:hint="eastAsia"/>
        </w:rPr>
        <w:t>　　图表 企业谷氨酰胺（Gln）业务</w:t>
      </w:r>
      <w:r>
        <w:rPr>
          <w:rFonts w:hint="eastAsia"/>
        </w:rPr>
        <w:br/>
      </w:r>
      <w:r>
        <w:rPr>
          <w:rFonts w:hint="eastAsia"/>
        </w:rPr>
        <w:t>　　图表 谷氨酰胺（Gln）企业（三）经营情况分析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谷氨酰胺（Gln）企业（三）盈利能力情况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谷氨酰胺（Gln）企业（四）简介</w:t>
      </w:r>
      <w:r>
        <w:rPr>
          <w:rFonts w:hint="eastAsia"/>
        </w:rPr>
        <w:br/>
      </w:r>
      <w:r>
        <w:rPr>
          <w:rFonts w:hint="eastAsia"/>
        </w:rPr>
        <w:t>　　图表 企业谷氨酰胺（Gln）业务</w:t>
      </w:r>
      <w:r>
        <w:rPr>
          <w:rFonts w:hint="eastAsia"/>
        </w:rPr>
        <w:br/>
      </w:r>
      <w:r>
        <w:rPr>
          <w:rFonts w:hint="eastAsia"/>
        </w:rPr>
        <w:t>　　图表 谷氨酰胺（Gln）企业（四）经营情况分析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谷氨酰胺（Gln）企业（四）盈利能力情况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谷氨酰胺（Gln）企业（四）成长能力情况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谷氨酰胺（Gln）投资、并购情况</w:t>
      </w:r>
      <w:r>
        <w:rPr>
          <w:rFonts w:hint="eastAsia"/>
        </w:rPr>
        <w:br/>
      </w:r>
      <w:r>
        <w:rPr>
          <w:rFonts w:hint="eastAsia"/>
        </w:rPr>
        <w:t>　　图表 谷氨酰胺（Gln）优势</w:t>
      </w:r>
      <w:r>
        <w:rPr>
          <w:rFonts w:hint="eastAsia"/>
        </w:rPr>
        <w:br/>
      </w:r>
      <w:r>
        <w:rPr>
          <w:rFonts w:hint="eastAsia"/>
        </w:rPr>
        <w:t>　　图表 谷氨酰胺（Gln）劣势</w:t>
      </w:r>
      <w:r>
        <w:rPr>
          <w:rFonts w:hint="eastAsia"/>
        </w:rPr>
        <w:br/>
      </w:r>
      <w:r>
        <w:rPr>
          <w:rFonts w:hint="eastAsia"/>
        </w:rPr>
        <w:t>　　图表 谷氨酰胺（Gln）机会</w:t>
      </w:r>
      <w:r>
        <w:rPr>
          <w:rFonts w:hint="eastAsia"/>
        </w:rPr>
        <w:br/>
      </w:r>
      <w:r>
        <w:rPr>
          <w:rFonts w:hint="eastAsia"/>
        </w:rPr>
        <w:t>　　图表 谷氨酰胺（Gln）威胁</w:t>
      </w:r>
      <w:r>
        <w:rPr>
          <w:rFonts w:hint="eastAsia"/>
        </w:rPr>
        <w:br/>
      </w:r>
      <w:r>
        <w:rPr>
          <w:rFonts w:hint="eastAsia"/>
        </w:rPr>
        <w:t>　　图表 进入谷氨酰胺（Gln）行业壁垒</w:t>
      </w:r>
      <w:r>
        <w:rPr>
          <w:rFonts w:hint="eastAsia"/>
        </w:rPr>
        <w:br/>
      </w:r>
      <w:r>
        <w:rPr>
          <w:rFonts w:hint="eastAsia"/>
        </w:rPr>
        <w:t>　　图表 谷氨酰胺（Gln）发展有利因素</w:t>
      </w:r>
      <w:r>
        <w:rPr>
          <w:rFonts w:hint="eastAsia"/>
        </w:rPr>
        <w:br/>
      </w:r>
      <w:r>
        <w:rPr>
          <w:rFonts w:hint="eastAsia"/>
        </w:rPr>
        <w:t>　　图表 谷氨酰胺（Gln）发展不利因素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2026-2032年中国谷氨酰胺（Gln）行业信息化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2026-2032年中国谷氨酰胺（Gln）行业市场容量预测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2026-2032年中国谷氨酰胺（Gln）行业市场规模预测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2026-2032年中国谷氨酰胺（Gln）行业风险</w:t>
      </w:r>
      <w:r>
        <w:rPr>
          <w:rFonts w:hint="eastAsia"/>
        </w:rPr>
        <w:br/>
      </w:r>
      <w:r>
        <w:rPr>
          <w:rFonts w:hint="eastAsia"/>
        </w:rPr>
        <w:t>　　图表 2026-2032年中国谷氨酰胺（Gln）市场前景分析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2026-2032年中国谷氨酰胺（Gln）发展趋势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95810c8044bcf" w:history="1">
        <w:r>
          <w:rPr>
            <w:rStyle w:val="Hyperlink"/>
          </w:rPr>
          <w:t>2026-2032年中国谷氨酰胺（Gln）发展现状与前景趋势报告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95810c8044bcf" w:history="1">
        <w:r>
          <w:rPr>
            <w:rStyle w:val="Hyperlink"/>
          </w:rPr>
          <w:t>https://www.20087.com/2/21/GuAnXianAn-Gln-HangYeXianZhuangJiQianJing.html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热点：l-谷氨酰胺和谷氨酰胺的区别、谷氨酰胺Gln和Glu、甘氨酰谷氨酰胺、谷氨酰胺（Gln）、谷氨酰胺的缩写、谷氨酰胺转移酶高说明什么、谷氨酰胺百度百科、谷氨酰胺转氨酶、glutamine 谷氨酰胺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fafcdedd94c98" w:history="1">
      <w:r>
        <w:rPr>
          <w:rStyle w:val="Hyperlink"/>
        </w:rPr>
        <w:t>2026-2032年中国谷氨酰胺（Gln）发展现状与前景趋势报告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AnXianAn-Gln-HangYeXianZhuangJiQianJing.html" TargetMode="External" Id="R4e795810c804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AnXianAn-Gln-HangYeXianZhuangJiQianJing.html" TargetMode="External" Id="Rf77fafcdedd9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2026-01-01T01:33:57Z</dcterms:created>
  <dcterms:modified xsi:type="dcterms:W3CDTF">2026-01-01T02:33:57Z</dcterms:modified>
  <dc:subject>2026-2032年中国谷氨酰胺（Gln）发展现状与前景趋势报告</dc:subject>
  <dc:title>2026-2032年中国谷氨酰胺（Gln）发展现状与前景趋势报告</dc:title>
  <cp:keywords>2026-2032年中国谷氨酰胺（Gln）发展现状与前景趋势报告</cp:keywords>
  <dc:description>2026-2032年中国谷氨酰胺（Gln）发展现状与前景趋势报告</dc:description>
</cp:coreProperties>
</file>