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ba05378d3e44f0" w:history="1">
              <w:r>
                <w:rPr>
                  <w:rStyle w:val="Hyperlink"/>
                </w:rPr>
                <w:t>2023-2029年中国造影剂注射器行业发展全面调研与未来趋势分析报告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ba05378d3e44f0" w:history="1">
              <w:r>
                <w:rPr>
                  <w:rStyle w:val="Hyperlink"/>
                </w:rPr>
                <w:t>2023-2029年中国造影剂注射器行业发展全面调研与未来趋势分析报告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ba05378d3e44f0" w:history="1">
                <w:r>
                  <w:rPr>
                    <w:rStyle w:val="Hyperlink"/>
                  </w:rPr>
                  <w:t>https://www.20087.com/2/71/ZaoYingJiZhuSheQiFaZhanQuShiYuCe.html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影剂注射器是一种用于医学影像检查中的重要医疗器械，近年来随着医疗技术的进步和技术进步，市场需求持续增长。目前，造影剂注射器不仅在注射精度和安全性上实现了优化，还在提高操作便捷性和降低成本方面进行了改进。例如，通过采用更高性能的注射泵技术和更精细的控制系统，提高了造影剂注射器的注射精度和安全性；通过引入更友好的设计和模块化生产流程，增强了产品的操作便捷性和互换性。此外，随着消费者对高效能和安全性更高的产品的需求增加，造影剂注射器的设计更加注重智能化和环境适应性。</w:t>
      </w:r>
      <w:r>
        <w:rPr>
          <w:rFonts w:hint="eastAsia"/>
        </w:rPr>
        <w:br/>
      </w:r>
      <w:r>
        <w:rPr>
          <w:rFonts w:hint="eastAsia"/>
        </w:rPr>
        <w:t>　　未来，造影剂注射器的发展将更加注重技术创新和服务优化。市场调研网认为，一方面，随着新材料和新技术的应用，造影剂注射器将采用更多高性能的材料和技术，如新型注射泵技术和智能控制系统，以提高其综合性能和安全性。另一方面，随着医疗技术和市场需求的发展，造影剂注射器将更多地集成智能化功能，如通过物联网技术实现远程监控和智能用药指导，提高系统的智能化水平。此外，随着对可持续发展目标的重视，造影剂注射器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ba05378d3e44f0" w:history="1">
        <w:r>
          <w:rPr>
            <w:rStyle w:val="Hyperlink"/>
          </w:rPr>
          <w:t>2023-2029年中国造影剂注射器行业发展全面调研与未来趋势分析报告</w:t>
        </w:r>
      </w:hyperlink>
      <w:r>
        <w:rPr>
          <w:rFonts w:hint="eastAsia"/>
        </w:rPr>
        <w:t>》，2023年造影剂注射器行业市场规模达 亿元，预计2029年市场规模将达 亿元，期间年均复合增长率（CAGR）达 %。报告基于国家统计局及相关协会的详实数据，系统分析了造影剂注射器行业的市场规模、重点企业表现、产业链结构、竞争格局及价格动态。报告内容严谨、数据详实，结合丰富图表，全面呈现造影剂注射器行业现状与未来发展趋势。通过对造影剂注射器技术现状、SWOT分析及市场前景的解读，报告为造影剂注射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造影剂注射器行业发展概述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一、造影剂注射器行业定义及分类</w:t>
      </w:r>
      <w:r>
        <w:rPr>
          <w:rFonts w:hint="eastAsia"/>
        </w:rPr>
        <w:br/>
      </w:r>
      <w:r>
        <w:rPr>
          <w:rFonts w:hint="eastAsia"/>
        </w:rPr>
        <w:t>　　　　二、造影剂注射器行业经济特性</w:t>
      </w:r>
      <w:r>
        <w:rPr>
          <w:rFonts w:hint="eastAsia"/>
        </w:rPr>
        <w:br/>
      </w:r>
      <w:r>
        <w:rPr>
          <w:rFonts w:hint="eastAsia"/>
        </w:rPr>
        <w:t>　　　　三、造影剂注射器行业产业链简介</w:t>
      </w:r>
      <w:r>
        <w:rPr>
          <w:rFonts w:hint="eastAsia"/>
        </w:rPr>
        <w:br/>
      </w:r>
      <w:r>
        <w:rPr>
          <w:rFonts w:hint="eastAsia"/>
        </w:rPr>
        <w:t>　　第二节 造影剂注射器行业发展成熟度</w:t>
      </w:r>
      <w:r>
        <w:rPr>
          <w:rFonts w:hint="eastAsia"/>
        </w:rPr>
        <w:br/>
      </w:r>
      <w:r>
        <w:rPr>
          <w:rFonts w:hint="eastAsia"/>
        </w:rPr>
        <w:t>　　　　一、造影剂注射器行业发展周期分析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造影剂注射器行业相关产业动态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2022-2023年造影剂注射器行业发展环境分析</w:t>
      </w:r>
      <w:r>
        <w:rPr>
          <w:rFonts w:hint="eastAsia"/>
        </w:rPr>
        <w:br/>
      </w:r>
      <w:r>
        <w:rPr>
          <w:rFonts w:hint="eastAsia"/>
        </w:rPr>
        <w:t>　　第一节 造影剂注射器行业环境分析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造影剂注射器行业相关政策、法规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造影剂注射器行业技术发展现状及趋势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当前我国造影剂注射器技术发展现状</w:t>
      </w:r>
      <w:r>
        <w:rPr>
          <w:rFonts w:hint="eastAsia"/>
        </w:rPr>
        <w:br/>
      </w:r>
      <w:r>
        <w:rPr>
          <w:rFonts w:hint="eastAsia"/>
        </w:rPr>
        <w:t>　　第二节 中外造影剂注射器技术差距及产生差距的主要原因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提高我国造影剂注射器技术的对策</w:t>
      </w:r>
      <w:r>
        <w:rPr>
          <w:rFonts w:hint="eastAsia"/>
        </w:rPr>
        <w:br/>
      </w:r>
      <w:r>
        <w:rPr>
          <w:rFonts w:hint="eastAsia"/>
        </w:rPr>
        <w:t>　　第四节 我国造影剂注射器产品研发、设计发展趋势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中国造影剂注射器市场发展调研</w:t>
      </w:r>
      <w:r>
        <w:rPr>
          <w:rFonts w:hint="eastAsia"/>
        </w:rPr>
        <w:br/>
      </w:r>
      <w:r>
        <w:rPr>
          <w:rFonts w:hint="eastAsia"/>
        </w:rPr>
        <w:t>　　第一节 造影剂注射器市场现状分析及预测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一、2018-2023年中国造影剂注射器市场规模分析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二、2023-2029年中国造影剂注射器市场规模预测</w:t>
      </w:r>
      <w:r>
        <w:rPr>
          <w:rFonts w:hint="eastAsia"/>
        </w:rPr>
        <w:br/>
      </w:r>
      <w:r>
        <w:rPr>
          <w:rFonts w:hint="eastAsia"/>
        </w:rPr>
        <w:t>　　第二节 造影剂注射器行业产能分析及预测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一、2018-2023年中国造影剂注射器行业产能分析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二、2023-2029年中国造影剂注射器行业产能预测</w:t>
      </w:r>
      <w:r>
        <w:rPr>
          <w:rFonts w:hint="eastAsia"/>
        </w:rPr>
        <w:br/>
      </w:r>
      <w:r>
        <w:rPr>
          <w:rFonts w:hint="eastAsia"/>
        </w:rPr>
        <w:t>　　第三节 造影剂注射器行业产量分析及预测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一、2018-2023年中国造影剂注射器行业产量分析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二、2023-2029年中国造影剂注射器行业产量预测</w:t>
      </w:r>
      <w:r>
        <w:rPr>
          <w:rFonts w:hint="eastAsia"/>
        </w:rPr>
        <w:br/>
      </w:r>
      <w:r>
        <w:rPr>
          <w:rFonts w:hint="eastAsia"/>
        </w:rPr>
        <w:t>　　第四节 造影剂注射器市场需求分析及预测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一、2018-2023年中国造影剂注射器市场需求分析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二、2023-2029年中国造影剂注射器市场需求预测</w:t>
      </w:r>
      <w:r>
        <w:rPr>
          <w:rFonts w:hint="eastAsia"/>
        </w:rPr>
        <w:br/>
      </w:r>
      <w:r>
        <w:rPr>
          <w:rFonts w:hint="eastAsia"/>
        </w:rPr>
        <w:t>　　第五节 造影剂注射器进出口数据分析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一、2018-2023年中国造影剂注射器进出口数据分析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二、2023-2029年国内造影剂注射器进出口情况预测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2018-2023年中国造影剂注射器行业总体发展状况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中国造影剂注射器行业规模情况分析</w:t>
      </w:r>
      <w:r>
        <w:rPr>
          <w:rFonts w:hint="eastAsia"/>
        </w:rPr>
        <w:br/>
      </w:r>
      <w:r>
        <w:rPr>
          <w:rFonts w:hint="eastAsia"/>
        </w:rPr>
        <w:t>　　　　一、造影剂注射器行业单位规模情况分析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二、造影剂注射器行业人员规模状况分析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三、造影剂注射器行业资产规模状况分析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四、造影剂注射器行业市场规模状况分析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五、造影剂注射器行业敏感性分析</w:t>
      </w:r>
      <w:r>
        <w:rPr>
          <w:rFonts w:hint="eastAsia"/>
        </w:rPr>
        <w:br/>
      </w:r>
      <w:r>
        <w:rPr>
          <w:rFonts w:hint="eastAsia"/>
        </w:rPr>
        <w:t>　　第二节 中国造影剂注射器行业财务能力分析</w:t>
      </w:r>
      <w:r>
        <w:rPr>
          <w:rFonts w:hint="eastAsia"/>
        </w:rPr>
        <w:br/>
      </w:r>
      <w:r>
        <w:rPr>
          <w:rFonts w:hint="eastAsia"/>
        </w:rPr>
        <w:t>　　　　一、造影剂注射器行业盈利能力分析</w:t>
      </w:r>
      <w:r>
        <w:rPr>
          <w:rFonts w:hint="eastAsia"/>
        </w:rPr>
        <w:br/>
      </w:r>
      <w:r>
        <w:rPr>
          <w:rFonts w:hint="eastAsia"/>
        </w:rPr>
        <w:t>　　　　二、造影剂注射器行业偿债能力分析</w:t>
      </w:r>
      <w:r>
        <w:rPr>
          <w:rFonts w:hint="eastAsia"/>
        </w:rPr>
        <w:br/>
      </w:r>
      <w:r>
        <w:rPr>
          <w:rFonts w:hint="eastAsia"/>
        </w:rPr>
        <w:t>　　　　三、造影剂注射器行业营运能力分析</w:t>
      </w:r>
      <w:r>
        <w:rPr>
          <w:rFonts w:hint="eastAsia"/>
        </w:rPr>
        <w:br/>
      </w:r>
      <w:r>
        <w:rPr>
          <w:rFonts w:hint="eastAsia"/>
        </w:rPr>
        <w:t>　　　　四、造影剂注射器行业发展能力分析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中国造影剂注射器行业重点区域发展分析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一、中国造影剂注射器行业重点区域市场结构变化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二、重点地区（一）造影剂注射器行业发展分析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三、重点地区（二）造影剂注射器行业发展分析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四、重点地区（三）造影剂注射器行业发展分析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五、重点地区（四）造影剂注射器行业发展分析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六、重点地区（五）造影剂注射器行业发展分析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造影剂注射器行业产品价格分析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三、主要造影剂注射器品牌产品价位分析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五、价格在造影剂注射器行业竞争中的重要性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2023年中国造影剂注射器行业上下游行业发展分析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造影剂注射器上游行业分析</w:t>
      </w:r>
      <w:r>
        <w:rPr>
          <w:rFonts w:hint="eastAsia"/>
        </w:rPr>
        <w:br/>
      </w:r>
      <w:r>
        <w:rPr>
          <w:rFonts w:hint="eastAsia"/>
        </w:rPr>
        <w:t>　　　　一、造影剂注射器产品成本构成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四、上游供给对造影剂注射器行业的影响</w:t>
      </w:r>
      <w:r>
        <w:rPr>
          <w:rFonts w:hint="eastAsia"/>
        </w:rPr>
        <w:br/>
      </w:r>
      <w:r>
        <w:rPr>
          <w:rFonts w:hint="eastAsia"/>
        </w:rPr>
        <w:t>　　第二节 造影剂注射器下游行业分析</w:t>
      </w:r>
      <w:r>
        <w:rPr>
          <w:rFonts w:hint="eastAsia"/>
        </w:rPr>
        <w:br/>
      </w:r>
      <w:r>
        <w:rPr>
          <w:rFonts w:hint="eastAsia"/>
        </w:rPr>
        <w:t>　　　　一、造影剂注射器下游行业分布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四、下游需求对造影剂注射器行业的影响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造影剂注射器行业重点企业发展调研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造影剂注射器重点企业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造影剂注射器重点企业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造影剂注射器重点企业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造影剂注射器重点企业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造影剂注射器重点企业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造影剂注射器重点企业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2023年中国造影剂注射器产业市场竞争格局分析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2023年中国造影剂注射器产业竞争现状分析</w:t>
      </w:r>
      <w:r>
        <w:rPr>
          <w:rFonts w:hint="eastAsia"/>
        </w:rPr>
        <w:br/>
      </w:r>
      <w:r>
        <w:rPr>
          <w:rFonts w:hint="eastAsia"/>
        </w:rPr>
        <w:t>　　　　一、造影剂注射器竞争力分析</w:t>
      </w:r>
      <w:r>
        <w:rPr>
          <w:rFonts w:hint="eastAsia"/>
        </w:rPr>
        <w:br/>
      </w:r>
      <w:r>
        <w:rPr>
          <w:rFonts w:hint="eastAsia"/>
        </w:rPr>
        <w:t>　　　　二、造影剂注射器技术竞争分析</w:t>
      </w:r>
      <w:r>
        <w:rPr>
          <w:rFonts w:hint="eastAsia"/>
        </w:rPr>
        <w:br/>
      </w:r>
      <w:r>
        <w:rPr>
          <w:rFonts w:hint="eastAsia"/>
        </w:rPr>
        <w:t>　　　　三、造影剂注射器价格竞争分析</w:t>
      </w:r>
      <w:r>
        <w:rPr>
          <w:rFonts w:hint="eastAsia"/>
        </w:rPr>
        <w:br/>
      </w:r>
      <w:r>
        <w:rPr>
          <w:rFonts w:hint="eastAsia"/>
        </w:rPr>
        <w:t>　　第二节 2023年中国造影剂注射器产业集中度分析</w:t>
      </w:r>
      <w:r>
        <w:rPr>
          <w:rFonts w:hint="eastAsia"/>
        </w:rPr>
        <w:br/>
      </w:r>
      <w:r>
        <w:rPr>
          <w:rFonts w:hint="eastAsia"/>
        </w:rPr>
        <w:t>　　　　一、造影剂注射器市场集中度分析</w:t>
      </w:r>
      <w:r>
        <w:rPr>
          <w:rFonts w:hint="eastAsia"/>
        </w:rPr>
        <w:br/>
      </w:r>
      <w:r>
        <w:rPr>
          <w:rFonts w:hint="eastAsia"/>
        </w:rPr>
        <w:t>　　　　二、造影剂注射器企业集中度分析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2023-2029年提高造影剂注射器企业竞争力的策略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造影剂注射器行业投资风险预警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2023年影响造影剂注射器行业发展的主要因素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一、影响造影剂注射器行业运行的有利因素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二、影响造影剂注射器行业运行的稳定因素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三、影响造影剂注射器行业运行的不利因素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四、我国造影剂注射器行业发展面临的挑战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五、我国造影剂注射器行业发展面临的机遇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对造影剂注射器行业投资风险预警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一、2023-2029年造影剂注射器行业市场风险及控制策略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二、2023-2029年造影剂注射器行业政策风险及控制策略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三、2023-2029年造影剂注射器行业经营风险及控制策略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四、2023-2029年造影剂注射器同业竞争风险及控制策略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五、2023-2029年造影剂注射器行业其他风险及控制策略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造影剂注射器行业发展趋势与投资规划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2023-2029年造影剂注射器市场发展潜力分析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2023-2029年造影剂注射器行业发展趋势分析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2023-2029年造影剂注射器行业投资前景研究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　对我国造影剂注射器品牌的战略思考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二、造影剂注射器实施品牌战略的意义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三、造影剂注射器企业品牌的现状分析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四、我国造影剂注射器企业的品牌战略</w:t>
      </w:r>
      <w:r>
        <w:rPr>
          <w:rFonts w:hint="eastAsia"/>
        </w:rPr>
        <w:br/>
      </w:r>
      <w:r>
        <w:rPr>
          <w:rFonts w:hint="eastAsia"/>
        </w:rPr>
        <w:t>　　　　五、造影剂注射器品牌战略管理的策略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2018-2023年中国造影剂注射器市场规模及增长情况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2018-2023年中国造影剂注射器行业产量及增长趋势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2023-2029年中国造影剂注射器行业产量预测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2018-2023年中国造影剂注射器行业市场需求及增长情况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2023-2029年中国造影剂注射器行业市场需求预测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2018-2023年中国造影剂注射器行业利润及增长情况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**地区造影剂注射器市场规模及增长情况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**地区造影剂注射器行业市场需求情况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**地区造影剂注射器市场规模及增长情况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**地区造影剂注射器行业市场需求情况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2018-2023年中国造影剂注射器行业出口情况分析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2018-2023年中国造影剂注射器行业产品市场价格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2023-2029年中国造影剂注射器行业产品市场价格走势预测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造影剂注射器重点企业经营情况分析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造影剂注射器重点企业经营情况分析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2023-2029年中国造影剂注射器市场规模预测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2023-2029年中国造影剂注射器行业利润预测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ba05378d3e44f0" w:history="1">
        <w:r>
          <w:rPr>
            <w:rStyle w:val="Hyperlink"/>
          </w:rPr>
          <w:t>2023-2029年中国造影剂注射器行业发展全面调研与未来趋势分析报告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ba05378d3e44f0" w:history="1">
        <w:r>
          <w:rPr>
            <w:rStyle w:val="Hyperlink"/>
          </w:rPr>
          <w:t>https://www.20087.com/2/71/ZaoYingJiZhuSheQiFaZhanQuShiYuCe.html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热点：造影剂注射器图片、造影剂注射器使用视频、造影剂注射器跟普通的一样吗、造影剂注射器设备品牌、造影剂注射器使用方法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29de41285d401b" w:history="1">
      <w:r>
        <w:rPr>
          <w:rStyle w:val="Hyperlink"/>
        </w:rPr>
        <w:t>2023-2029年中国造影剂注射器行业发展全面调研与未来趋势分析报告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ZaoYingJiZhuSheQiFaZhanQuShiYuCe.html" TargetMode="External" Id="R03ba05378d3e44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ZaoYingJiZhuSheQiFaZhanQuShiYuCe.html" TargetMode="External" Id="Rb729de41285d40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2023-01-15T23:43:00Z</dcterms:created>
  <dcterms:modified xsi:type="dcterms:W3CDTF">2023-01-16T00:43:00Z</dcterms:modified>
  <dc:subject>2023-2029年中国造影剂注射器行业发展全面调研与未来趋势分析报告</dc:subject>
  <dc:title>2023-2029年中国造影剂注射器行业发展全面调研与未来趋势分析报告</dc:title>
  <cp:keywords>2023-2029年中国造影剂注射器行业发展全面调研与未来趋势分析报告</cp:keywords>
  <dc:description>2023-2029年中国造影剂注射器行业发展全面调研与未来趋势分析报告</dc:description>
</cp:coreProperties>
</file>