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76045aa9d4154" w:history="1">
              <w:r>
                <w:rPr>
                  <w:rStyle w:val="Hyperlink"/>
                </w:rPr>
                <w:t>2025-2031年中国马来酸阿法替尼市场调查研究与趋势分析报告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76045aa9d4154" w:history="1">
              <w:r>
                <w:rPr>
                  <w:rStyle w:val="Hyperlink"/>
                </w:rPr>
                <w:t>2025-2031年中国马来酸阿法替尼市场调查研究与趋势分析报告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76045aa9d4154" w:history="1">
                <w:r>
                  <w:rPr>
                    <w:rStyle w:val="Hyperlink"/>
                  </w:rPr>
                  <w:t>https://www.20087.com/2/61/MaLaiSuanAFaTiNiDeFaZhanQuShi.html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酸阿法替尼是一种用于治疗特定类型非小细胞肺癌(NSCLC)的靶向药物，通过抑制表皮生长因子受体(EGFR)和人表皮生长因子受体2(HER2)的活性发挥疗效。目前，该药物的临床应用已证明其在携带特定基因突变患者中的显著疗效，尤其是EGFR突变的晚期NSCLC患者。同时，药物的给药方案和副作用管理策略也在不断完善，以提高患者的生活质量和治疗依从性。</w:t>
      </w:r>
      <w:r>
        <w:rPr>
          <w:rFonts w:hint="eastAsia"/>
        </w:rPr>
        <w:br/>
      </w:r>
      <w:r>
        <w:rPr>
          <w:rFonts w:hint="eastAsia"/>
        </w:rPr>
        <w:t>　　未来，马来酸阿法替尼的研究将集中在个体化医疗和联合疗法上。通过基因测序技术的普及，医生将能够更精准地筛选适合该药物治疗的患者群体，提高治疗成功率。同时，与免疫治疗药物或其他靶向药物的组合使用，将探索更广泛的疗效和更长的生存期。此外，针对药物抵抗机制的深入理解，将指导后续药物的研发，克服现有治疗瓶颈，延长患者的无进展生存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76045aa9d4154" w:history="1">
        <w:r>
          <w:rPr>
            <w:rStyle w:val="Hyperlink"/>
          </w:rPr>
          <w:t>2025-2031年中国马来酸阿法替尼市场调查研究与趋势分析报告</w:t>
        </w:r>
      </w:hyperlink>
      <w:r>
        <w:rPr>
          <w:rFonts w:hint="eastAsia"/>
        </w:rPr>
        <w:t>》基于国家统计局及相关行业协会的详实数据，结合国内外马来酸阿法替尼行业研究资料及深入市场调研，系统分析了马来酸阿法替尼行业的市场规模、市场需求及产业链现状。报告重点探讨了马来酸阿法替尼行业整体运行情况及细分领域特点，科学预测了马来酸阿法替尼市场前景与发展趋势，揭示了马来酸阿法替尼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076045aa9d4154" w:history="1">
        <w:r>
          <w:rPr>
            <w:rStyle w:val="Hyperlink"/>
          </w:rPr>
          <w:t>2025-2031年中国马来酸阿法替尼市场调查研究与趋势分析报告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马来酸阿法替尼行业界定</w:t>
      </w:r>
      <w:r>
        <w:rPr>
          <w:rFonts w:hint="eastAsia"/>
        </w:rPr>
        <w:br/>
      </w:r>
      <w:r>
        <w:rPr>
          <w:rFonts w:hint="eastAsia"/>
        </w:rPr>
        <w:t>　　第一节 马来酸阿法替尼行业定义</w:t>
      </w:r>
      <w:r>
        <w:rPr>
          <w:rFonts w:hint="eastAsia"/>
        </w:rPr>
        <w:br/>
      </w:r>
      <w:r>
        <w:rPr>
          <w:rFonts w:hint="eastAsia"/>
        </w:rPr>
        <w:t>　　第二节 马来酸阿法替尼行业特点分析</w:t>
      </w:r>
      <w:r>
        <w:rPr>
          <w:rFonts w:hint="eastAsia"/>
        </w:rPr>
        <w:br/>
      </w:r>
      <w:r>
        <w:rPr>
          <w:rFonts w:hint="eastAsia"/>
        </w:rPr>
        <w:t>　　第三节 马来酸阿法替尼行业发展历程</w:t>
      </w:r>
      <w:r>
        <w:rPr>
          <w:rFonts w:hint="eastAsia"/>
        </w:rPr>
        <w:br/>
      </w:r>
      <w:r>
        <w:rPr>
          <w:rFonts w:hint="eastAsia"/>
        </w:rPr>
        <w:t>　　第四节 马来酸阿法替尼产业链分析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2024-2025年全球马来酸阿法替尼行业发展态势分析</w:t>
      </w:r>
      <w:r>
        <w:rPr>
          <w:rFonts w:hint="eastAsia"/>
        </w:rPr>
        <w:br/>
      </w:r>
      <w:r>
        <w:rPr>
          <w:rFonts w:hint="eastAsia"/>
        </w:rPr>
        <w:t>　　第一节 全球马来酸阿法替尼行业总体情况</w:t>
      </w:r>
      <w:r>
        <w:rPr>
          <w:rFonts w:hint="eastAsia"/>
        </w:rPr>
        <w:br/>
      </w:r>
      <w:r>
        <w:rPr>
          <w:rFonts w:hint="eastAsia"/>
        </w:rPr>
        <w:t>　　第二节 马来酸阿法替尼行业重点国家、地区市场分析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全球马来酸阿法替尼行业发展前景预测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2024-2025年中国马来酸阿法替尼行业发展环境分析</w:t>
      </w:r>
      <w:r>
        <w:rPr>
          <w:rFonts w:hint="eastAsia"/>
        </w:rPr>
        <w:br/>
      </w:r>
      <w:r>
        <w:rPr>
          <w:rFonts w:hint="eastAsia"/>
        </w:rPr>
        <w:t>　　第一节 马来酸阿法替尼行业经济环境分析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马来酸阿法替尼行业政策环境分析</w:t>
      </w:r>
      <w:r>
        <w:rPr>
          <w:rFonts w:hint="eastAsia"/>
        </w:rPr>
        <w:br/>
      </w:r>
      <w:r>
        <w:rPr>
          <w:rFonts w:hint="eastAsia"/>
        </w:rPr>
        <w:t>　　　　一、马来酸阿法替尼行业相关政策</w:t>
      </w:r>
      <w:r>
        <w:rPr>
          <w:rFonts w:hint="eastAsia"/>
        </w:rPr>
        <w:br/>
      </w:r>
      <w:r>
        <w:rPr>
          <w:rFonts w:hint="eastAsia"/>
        </w:rPr>
        <w:t>　　　　二、马来酸阿法替尼行业相关标准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2024-2025年马来酸阿法替尼行业技术发展现状及趋势分析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马来酸阿法替尼行业技术发展现状分析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国内外马来酸阿法替尼行业技术差异与原因</w:t>
      </w:r>
      <w:r>
        <w:rPr>
          <w:rFonts w:hint="eastAsia"/>
        </w:rPr>
        <w:br/>
      </w:r>
      <w:r>
        <w:rPr>
          <w:rFonts w:hint="eastAsia"/>
        </w:rPr>
        <w:t>　　第三节 马来酸阿法替尼行业技术发展方向、趋势预测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提升马来酸阿法替尼行业技术能力策略建议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中国马来酸阿法替尼行业市场供需状况分析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中国马来酸阿法替尼行业市场规模情况</w:t>
      </w:r>
      <w:r>
        <w:rPr>
          <w:rFonts w:hint="eastAsia"/>
        </w:rPr>
        <w:br/>
      </w:r>
      <w:r>
        <w:rPr>
          <w:rFonts w:hint="eastAsia"/>
        </w:rPr>
        <w:t>　　第二节 中国马来酸阿法替尼行业市场需求状况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一、2019-2024年马来酸阿法替尼行业市场需求情况</w:t>
      </w:r>
      <w:r>
        <w:rPr>
          <w:rFonts w:hint="eastAsia"/>
        </w:rPr>
        <w:br/>
      </w:r>
      <w:r>
        <w:rPr>
          <w:rFonts w:hint="eastAsia"/>
        </w:rPr>
        <w:t>　　　　二、马来酸阿法替尼行业市场需求特点分析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三、2025-2031年马来酸阿法替尼行业市场需求预测</w:t>
      </w:r>
      <w:r>
        <w:rPr>
          <w:rFonts w:hint="eastAsia"/>
        </w:rPr>
        <w:br/>
      </w:r>
      <w:r>
        <w:rPr>
          <w:rFonts w:hint="eastAsia"/>
        </w:rPr>
        <w:t>　　第三节 中国马来酸阿法替尼行业产量情况分析与预测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一、2019-2024年马来酸阿法替尼行业产量统计分析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二、2024年马来酸阿法替尼行业产量特点分析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三、2025-2031年马来酸阿法替尼行业产量预测分析</w:t>
      </w:r>
      <w:r>
        <w:rPr>
          <w:rFonts w:hint="eastAsia"/>
        </w:rPr>
        <w:br/>
      </w:r>
      <w:r>
        <w:rPr>
          <w:rFonts w:hint="eastAsia"/>
        </w:rPr>
        <w:t>　　第四节 马来酸阿法替尼行业市场供需平衡状况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中国马来酸阿法替尼行业进出口情况分析</w:t>
      </w:r>
      <w:r>
        <w:rPr>
          <w:rFonts w:hint="eastAsia"/>
        </w:rPr>
        <w:br/>
      </w:r>
      <w:r>
        <w:rPr>
          <w:rFonts w:hint="eastAsia"/>
        </w:rPr>
        <w:t>　　第一节 马来酸阿法替尼行业出口情况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一、2019-2024年马来酸阿法替尼行业出口情况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三、2025-2031年马来酸阿法替尼行业出口情况预测</w:t>
      </w:r>
      <w:r>
        <w:rPr>
          <w:rFonts w:hint="eastAsia"/>
        </w:rPr>
        <w:br/>
      </w:r>
      <w:r>
        <w:rPr>
          <w:rFonts w:hint="eastAsia"/>
        </w:rPr>
        <w:t>　　第二节 马来酸阿法替尼行业进口情况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一、2019-2024年马来酸阿法替尼行业进口情况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三、2025-2031年马来酸阿法替尼行业进口情况预测</w:t>
      </w:r>
      <w:r>
        <w:rPr>
          <w:rFonts w:hint="eastAsia"/>
        </w:rPr>
        <w:br/>
      </w:r>
      <w:r>
        <w:rPr>
          <w:rFonts w:hint="eastAsia"/>
        </w:rPr>
        <w:t>　　第三节 马来酸阿法替尼行业进出口面临的挑战及对策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2024-2025年中国马来酸阿法替尼行业产品价格监测</w:t>
      </w:r>
      <w:r>
        <w:rPr>
          <w:rFonts w:hint="eastAsia"/>
        </w:rPr>
        <w:br/>
      </w:r>
      <w:r>
        <w:rPr>
          <w:rFonts w:hint="eastAsia"/>
        </w:rPr>
        <w:t>　　　　一、马来酸阿法替尼市场价格特征</w:t>
      </w:r>
      <w:r>
        <w:rPr>
          <w:rFonts w:hint="eastAsia"/>
        </w:rPr>
        <w:br/>
      </w:r>
      <w:r>
        <w:rPr>
          <w:rFonts w:hint="eastAsia"/>
        </w:rPr>
        <w:t>　　　　二、当前马来酸阿法替尼市场价格评述</w:t>
      </w:r>
      <w:r>
        <w:rPr>
          <w:rFonts w:hint="eastAsia"/>
        </w:rPr>
        <w:br/>
      </w:r>
      <w:r>
        <w:rPr>
          <w:rFonts w:hint="eastAsia"/>
        </w:rPr>
        <w:t>　　　　三、影响马来酸阿法替尼市场价格因素分析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四、未来马来酸阿法替尼市场价格走势预测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中国马来酸阿法替尼行业重点区域市场分析</w:t>
      </w:r>
      <w:r>
        <w:rPr>
          <w:rFonts w:hint="eastAsia"/>
        </w:rPr>
        <w:br/>
      </w:r>
      <w:r>
        <w:rPr>
          <w:rFonts w:hint="eastAsia"/>
        </w:rPr>
        <w:t>　　第一节 马来酸阿法替尼行业区域市场分布情况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2024-2025年马来酸阿法替尼行业细分市场调研分析</w:t>
      </w:r>
      <w:r>
        <w:rPr>
          <w:rFonts w:hint="eastAsia"/>
        </w:rPr>
        <w:br/>
      </w:r>
      <w:r>
        <w:rPr>
          <w:rFonts w:hint="eastAsia"/>
        </w:rPr>
        <w:t>　　第一节 马来酸阿法替尼细分产品（一）市场调研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马来酸阿法替尼细分产品（二）市场调研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2024-2025年马来酸阿法替尼行业上、下游市场分析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马来酸阿法替尼行业上游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马来酸阿法替尼行业下游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马来酸阿法替尼行业重点企业发展调研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马来酸阿法替尼重点企业（一）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马来酸阿法替尼重点企业（二）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马来酸阿法替尼重点企业（三）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马来酸阿法替尼重点企业（四）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马来酸阿法替尼重点企业（五）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马来酸阿法替尼重点企业（六）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马来酸阿法替尼行业风险及对策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2025-2031年马来酸阿法替尼行业发展环境分析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2025-2031年马来酸阿法替尼行业投资特性分析</w:t>
      </w:r>
      <w:r>
        <w:rPr>
          <w:rFonts w:hint="eastAsia"/>
        </w:rPr>
        <w:br/>
      </w:r>
      <w:r>
        <w:rPr>
          <w:rFonts w:hint="eastAsia"/>
        </w:rPr>
        <w:t>　　　　一、马来酸阿法替尼行业进入壁垒</w:t>
      </w:r>
      <w:r>
        <w:rPr>
          <w:rFonts w:hint="eastAsia"/>
        </w:rPr>
        <w:br/>
      </w:r>
      <w:r>
        <w:rPr>
          <w:rFonts w:hint="eastAsia"/>
        </w:rPr>
        <w:t>　　　　二、马来酸阿法替尼行业盈利模式</w:t>
      </w:r>
      <w:r>
        <w:rPr>
          <w:rFonts w:hint="eastAsia"/>
        </w:rPr>
        <w:br/>
      </w:r>
      <w:r>
        <w:rPr>
          <w:rFonts w:hint="eastAsia"/>
        </w:rPr>
        <w:t>　　　　三、马来酸阿法替尼行业盈利因素</w:t>
      </w:r>
      <w:r>
        <w:rPr>
          <w:rFonts w:hint="eastAsia"/>
        </w:rPr>
        <w:br/>
      </w:r>
      <w:r>
        <w:rPr>
          <w:rFonts w:hint="eastAsia"/>
        </w:rPr>
        <w:t>　　第三节 马来酸阿法替尼行业“波特五力模型”分析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2025-2031年马来酸阿法替尼行业风险及对策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马来酸阿法替尼企业竞争策略分析</w:t>
      </w:r>
      <w:r>
        <w:rPr>
          <w:rFonts w:hint="eastAsia"/>
        </w:rPr>
        <w:br/>
      </w:r>
      <w:r>
        <w:rPr>
          <w:rFonts w:hint="eastAsia"/>
        </w:rPr>
        <w:t>　　第一节 马来酸阿法替尼市场竞争策略分析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一、2025-2031年中国马来酸阿法替尼市场增长潜力分析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二、2025-2031年中国马来酸阿法替尼主要潜力品种分析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三、现有马来酸阿法替尼产品竞争策略分析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四、潜力马来酸阿法替尼品种竞争策略选择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2025-2031年中国马来酸阿法替尼企业竞争策略分析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一、2025-2031年我国马来酸阿法替尼市场竞争趋势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二、2025-2031年马来酸阿法替尼行业竞争格局展望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三、2025-2031年马来酸阿法替尼行业竞争策略分析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四、2025-2031年马来酸阿法替尼企业竞争策略分析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2025-2031年中国马来酸阿法替尼行业发展趋势分析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一、2025-2031年马来酸阿法替尼技术发展趋势分析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二、2025-2031年马来酸阿法替尼产品发展趋势分析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三、2025-2031年马来酸阿法替尼行业竞争格局展望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2025-2031年中国马来酸阿法替尼市场趋势分析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一、2025-2031年马来酸阿法替尼发展趋势预测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二、2025-2025年马来酸阿法替尼市场前景分析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三、2025-2031年马来酸阿法替尼产业政策趋向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2025-2031年马来酸阿法替尼行业投资价值评估分析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马来酸阿法替尼行业发展建议分析</w:t>
      </w:r>
      <w:r>
        <w:rPr>
          <w:rFonts w:hint="eastAsia"/>
        </w:rPr>
        <w:br/>
      </w:r>
      <w:r>
        <w:rPr>
          <w:rFonts w:hint="eastAsia"/>
        </w:rPr>
        <w:t>　　第一节 马来酸阿法替尼行业研究结论及建议</w:t>
      </w:r>
      <w:r>
        <w:rPr>
          <w:rFonts w:hint="eastAsia"/>
        </w:rPr>
        <w:br/>
      </w:r>
      <w:r>
        <w:rPr>
          <w:rFonts w:hint="eastAsia"/>
        </w:rPr>
        <w:t>　　第二节 马来酸阿法替尼细分行业研究结论及建议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中-智-林-－马来酸阿法替尼行业竞争策略总结及建议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2019-2024年中国马来酸阿法替尼市场规模及增长情况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2019-2024年中国马来酸阿法替尼行业产能及增长趋势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2025-2031年中国马来酸阿法替尼行业产能预测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2019-2024年中国马来酸阿法替尼行业产量及增长趋势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2025-2031年中国马来酸阿法替尼行业产量预测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2019-2024年中国马来酸阿法替尼行业市场需求及增长情况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2025-2031年中国马来酸阿法替尼行业市场需求预测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2019-2024年中国马来酸阿法替尼行业利润及增长情况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**地区马来酸阿法替尼市场规模及增长情况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**地区马来酸阿法替尼行业市场需求情况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**地区马来酸阿法替尼市场规模及增长情况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**地区马来酸阿法替尼行业市场需求情况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2019-2024年中国马来酸阿法替尼行业进口量及增速统计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2019-2024年中国马来酸阿法替尼行业出口量及增速统计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马来酸阿法替尼重点企业经营情况分析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2025年马来酸阿法替尼行业壁垒</w:t>
      </w:r>
      <w:r>
        <w:rPr>
          <w:rFonts w:hint="eastAsia"/>
        </w:rPr>
        <w:br/>
      </w:r>
      <w:r>
        <w:rPr>
          <w:rFonts w:hint="eastAsia"/>
        </w:rPr>
        <w:t>　　图表 2025年马来酸阿法替尼市场前景分析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2025-2031年中国马来酸阿法替尼市场需求预测</w:t>
      </w:r>
      <w:r>
        <w:rPr>
          <w:rFonts w:hint="eastAsia"/>
        </w:rPr>
        <w:br/>
      </w:r>
      <w:r>
        <w:rPr>
          <w:rFonts w:hint="eastAsia"/>
        </w:rPr>
        <w:t>　　图表 2025年马来酸阿法替尼发展趋势预测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76045aa9d4154" w:history="1">
        <w:r>
          <w:rPr>
            <w:rStyle w:val="Hyperlink"/>
          </w:rPr>
          <w:t>2025-2031年中国马来酸阿法替尼市场调查研究与趋势分析报告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76045aa9d4154" w:history="1">
        <w:r>
          <w:rPr>
            <w:rStyle w:val="Hyperlink"/>
          </w:rPr>
          <w:t>https://www.20087.com/2/61/MaLaiSuanAFaTiNiDeFaZhanQuShi.html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阿法替尼有几种、马来酸阿法替尼的功效与作用、齐鲁制药阿法替尼价格、马来酸阿法替尼片是靶向药吗、阿法替尼本品为、马来酸阿法替尼片是治疗什么的、瑞菲乐马来酸阿法替尼片30mg、马来酸阿法替尼片医保可以报销多少、阿法替尼和马来酸阿法替尼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aa81e83c64b5d" w:history="1">
      <w:r>
        <w:rPr>
          <w:rStyle w:val="Hyperlink"/>
        </w:rPr>
        <w:t>2025-2031年中国马来酸阿法替尼市场调查研究与趋势分析报告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MaLaiSuanAFaTiNiDeFaZhanQuShi.html" TargetMode="External" Id="R34076045aa9d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MaLaiSuanAFaTiNiDeFaZhanQuShi.html" TargetMode="External" Id="R84eaa81e83c6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2025-01-27T23:20:00Z</dcterms:created>
  <dcterms:modified xsi:type="dcterms:W3CDTF">2025-01-28T00:20:00Z</dcterms:modified>
  <dc:subject>2025-2031年中国马来酸阿法替尼市场调查研究与趋势分析报告</dc:subject>
  <dc:title>2025-2031年中国马来酸阿法替尼市场调查研究与趋势分析报告</dc:title>
  <cp:keywords>2025-2031年中国马来酸阿法替尼市场调查研究与趋势分析报告</cp:keywords>
  <dc:description>2025-2031年中国马来酸阿法替尼市场调查研究与趋势分析报告</dc:description>
</cp:coreProperties>
</file>