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57ffd55c04d03" w:history="1">
              <w:r>
                <w:rPr>
                  <w:rStyle w:val="Hyperlink"/>
                </w:rPr>
                <w:t>2026-2032年中国功能性茶饮行业现状与发展前景预测报告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57ffd55c04d03" w:history="1">
              <w:r>
                <w:rPr>
                  <w:rStyle w:val="Hyperlink"/>
                </w:rPr>
                <w:t>2026-2032年中国功能性茶饮行业现状与发展前景预测报告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57ffd55c04d03" w:history="1">
                <w:r>
                  <w:rPr>
                    <w:rStyle w:val="Hyperlink"/>
                  </w:rPr>
                  <w:t>https://www.20087.com/5/61/GongNengXingChaYinDeQianJing.html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茶饮在传统茶叶基础上添加具有特定健康益处的植物提取物、维生素、益生元或适应原成分，主打抗氧化、助眠、代谢调节或免疫支持等功效，产品形态涵盖即饮瓶装、速溶粉剂及冷泡茶包。开发重点在于活性成分稳定性保持、风味掩蔽技术、天然来源认证及标签合规性。行业高度关注是否通过食品安全风险评估、功能宣称是否有科学文献或临床试验支撑、重金属与农残控制水平，以及包装材料对光氧阻隔性能。</w:t>
      </w:r>
      <w:r>
        <w:rPr>
          <w:rFonts w:hint="eastAsia"/>
        </w:rPr>
        <w:br/>
      </w:r>
      <w:r>
        <w:rPr>
          <w:rFonts w:hint="eastAsia"/>
        </w:rPr>
        <w:t>　　未来，功能性茶饮将向精准营养、个性化定制与循环经济延伸。市场调研网指出，基因检测或可穿戴设备数据驱动“一人一方”茶饮配方；微胶囊化技术保护热敏活性物质在冲泡中释放。在可持续端，茶渣高值化利用（如提取茶多酚或制备生物材料）构建闭环；可堆肥包装替代塑料瓶。此外，区块链溯源展示原料产地与功效验证路径。功能性茶饮正从大众健康饮品升级为融合精准健康、感官体验与生态责任的新一代营养干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357ffd55c04d03" w:history="1">
        <w:r>
          <w:rPr>
            <w:rStyle w:val="Hyperlink"/>
          </w:rPr>
          <w:t>2026-2032年中国功能性茶饮行业现状与发展前景预测报告</w:t>
        </w:r>
      </w:hyperlink>
      <w:r>
        <w:rPr>
          <w:rFonts w:hint="eastAsia"/>
        </w:rPr>
        <w:t>》，2025年功能性茶饮行业市场规模达 亿元，预计2032年市场规模将达 亿元，期间年均复合增长率（CAGR）达 %。报告基于统计局、相关行业协会及科研机构的详实数据，系统分析功能性茶饮行业的市场规模、供需结构和竞争格局，梳理功能性茶饮技术发展现状与创新方向。报告客观评估了功能性茶饮市场增长潜力与风险因素，结合政策环境与消费趋势变化，对功能性茶饮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功能性茶饮行业概述</w:t>
      </w:r>
      <w:r>
        <w:rPr>
          <w:rFonts w:hint="eastAsia"/>
        </w:rPr>
        <w:br/>
      </w:r>
      <w:r>
        <w:rPr>
          <w:rFonts w:hint="eastAsia"/>
        </w:rPr>
        <w:t>　　第一节 功能性茶饮定义与分类</w:t>
      </w:r>
      <w:r>
        <w:rPr>
          <w:rFonts w:hint="eastAsia"/>
        </w:rPr>
        <w:br/>
      </w:r>
      <w:r>
        <w:rPr>
          <w:rFonts w:hint="eastAsia"/>
        </w:rPr>
        <w:t>　　第二节 功能性茶饮应用领域</w:t>
      </w:r>
      <w:r>
        <w:rPr>
          <w:rFonts w:hint="eastAsia"/>
        </w:rPr>
        <w:br/>
      </w:r>
      <w:r>
        <w:rPr>
          <w:rFonts w:hint="eastAsia"/>
        </w:rPr>
        <w:t>　　第三节 功能性茶饮行业经济指标分析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功能性茶饮产业链及经营模式分析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三、功能性茶饮销售模式及销售渠道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全球功能性茶饮市场发展综述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2020-2025年全球功能性茶饮市场规模与趋势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主要国家与地区功能性茶饮市场分析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2026-2032年全球功能性茶饮行业发展趋势与前景预测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中国功能性茶饮行业市场分析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2025-2026年功能性茶饮产能与投资动态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一、国内功能性茶饮产能及利用情况</w:t>
      </w:r>
      <w:r>
        <w:rPr>
          <w:rFonts w:hint="eastAsia"/>
        </w:rPr>
        <w:br/>
      </w:r>
      <w:r>
        <w:rPr>
          <w:rFonts w:hint="eastAsia"/>
        </w:rPr>
        <w:t>　　　　二、功能性茶饮产能扩张与投资动态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2026-2032年功能性茶饮行业产量统计与趋势预测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一、2020-2025年功能性茶饮行业产量数据统计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1、2020-2025年功能性茶饮产量及增长趋势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2、2020-2025年功能性茶饮细分产品产量及份额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二、影响功能性茶饮产量的关键因素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三、2026-2032年功能性茶饮产量预测</w:t>
      </w:r>
      <w:r>
        <w:rPr>
          <w:rFonts w:hint="eastAsia"/>
        </w:rPr>
        <w:br/>
      </w:r>
      <w:r>
        <w:rPr>
          <w:rFonts w:hint="eastAsia"/>
        </w:rPr>
        <w:t>　　第三节 2026-2032年功能性茶饮市场需求与销售分析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一、2025-2026年功能性茶饮行业需求现状</w:t>
      </w:r>
      <w:r>
        <w:rPr>
          <w:rFonts w:hint="eastAsia"/>
        </w:rPr>
        <w:br/>
      </w:r>
      <w:r>
        <w:rPr>
          <w:rFonts w:hint="eastAsia"/>
        </w:rPr>
        <w:t>　　　　二、功能性茶饮客户群体与需求特点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三、2020-2025年功能性茶饮行业销售规模分析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四、2026-2032年功能性茶饮市场增长潜力与规模预测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中国功能性茶饮细分市场与下游应用领域分析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功能性茶饮细分市场分析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一、2025-2026年功能性茶饮主要细分产品市场现状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功能性茶饮下游应用与客户群体分析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一、2025-2026年功能性茶饮各应用领域市场现状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2025-2026年功能性茶饮行业技术发展现状及趋势分析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功能性茶饮行业技术发展现状分析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国内外功能性茶饮行业技术差异与原因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功能性茶饮行业技术发展方向、趋势预测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提升功能性茶饮行业技术能力策略建议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功能性茶饮价格机制与竞争策略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一、2020-2025年功能性茶饮市场价格走势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功能性茶饮定价策略与方法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2026-2032年功能性茶饮价格竞争态势与趋势预测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中国功能性茶饮行业重点区域市场研究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2025-2026年重点区域功能性茶饮市场发展概况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二、2020-2025年功能性茶饮市场需求规模情况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三、2026-2032年功能性茶饮行业发展潜力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二、2020-2025年功能性茶饮市场需求规模情况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三、2026-2032年功能性茶饮行业发展潜力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二、2020-2025年功能性茶饮市场需求规模情况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三、2026-2032年功能性茶饮行业发展潜力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二、2020-2025年功能性茶饮市场需求规模情况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三、2026-2032年功能性茶饮行业发展潜力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二、2020-2025年功能性茶饮市场需求规模情况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三、2026-2032年功能性茶饮行业发展潜力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2020-2025年中国功能性茶饮行业进出口情况分析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功能性茶饮行业进口情况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一、2020-2025年功能性茶饮进口规模及增长情况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二、功能性茶饮主要进口来源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功能性茶饮行业出口情况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一、2020-2025年功能性茶饮出口规模及增长情况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二、功能性茶饮主要出口目的地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2020-2025年中国功能性茶饮行业总体发展与财务状况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2020-2025年中国功能性茶饮行业规模情况</w:t>
      </w:r>
      <w:r>
        <w:rPr>
          <w:rFonts w:hint="eastAsia"/>
        </w:rPr>
        <w:br/>
      </w:r>
      <w:r>
        <w:rPr>
          <w:rFonts w:hint="eastAsia"/>
        </w:rPr>
        <w:t>　　　　一、功能性茶饮行业企业数量规模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二、功能性茶饮行业从业人员规模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三、功能性茶饮行业市场敏感性分析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2020-2025年中国功能性茶饮行业财务能力分析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一、功能性茶饮行业盈利能力</w:t>
      </w:r>
      <w:r>
        <w:rPr>
          <w:rFonts w:hint="eastAsia"/>
        </w:rPr>
        <w:br/>
      </w:r>
      <w:r>
        <w:rPr>
          <w:rFonts w:hint="eastAsia"/>
        </w:rPr>
        <w:t>　　　　二、功能性茶饮行业偿债能力</w:t>
      </w:r>
      <w:r>
        <w:rPr>
          <w:rFonts w:hint="eastAsia"/>
        </w:rPr>
        <w:br/>
      </w:r>
      <w:r>
        <w:rPr>
          <w:rFonts w:hint="eastAsia"/>
        </w:rPr>
        <w:t>　　　　三、功能性茶饮行业营运能力</w:t>
      </w:r>
      <w:r>
        <w:rPr>
          <w:rFonts w:hint="eastAsia"/>
        </w:rPr>
        <w:br/>
      </w:r>
      <w:r>
        <w:rPr>
          <w:rFonts w:hint="eastAsia"/>
        </w:rPr>
        <w:t>　　　　四、功能性茶饮行业发展能力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功能性茶饮行业重点企业调研分析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二、企业功能性茶饮业务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二、企业功能性茶饮业务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二、企业功能性茶饮业务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二、企业功能性茶饮业务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二、企业功能性茶饮业务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二、企业功能性茶饮业务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中国功能性茶饮行业竞争格局分析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功能性茶饮行业竞争格局总览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2025-2026年功能性茶饮行业竞争力分析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2020-2025年功能性茶饮行业企业并购活动分析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2025-2026年功能性茶饮行业会展与招投标活动分析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一、功能性茶饮行业会展活动及其市场影响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2026年中国功能性茶饮企业发展企业发展策略与建议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功能性茶饮销售模式与渠道策略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功能性茶饮品牌与市场推广策略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功能性茶饮研发投入与技术创新能力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功能性茶饮合作联盟与资源整合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中国功能性茶饮行业风险与对策</w:t>
      </w:r>
      <w:r>
        <w:rPr>
          <w:rFonts w:hint="eastAsia"/>
        </w:rPr>
        <w:br/>
      </w:r>
      <w:r>
        <w:rPr>
          <w:rFonts w:hint="eastAsia"/>
        </w:rPr>
        <w:t>　　第一节 功能性茶饮行业SWOT分析</w:t>
      </w:r>
      <w:r>
        <w:rPr>
          <w:rFonts w:hint="eastAsia"/>
        </w:rPr>
        <w:br/>
      </w:r>
      <w:r>
        <w:rPr>
          <w:rFonts w:hint="eastAsia"/>
        </w:rPr>
        <w:t>　　　　一、功能性茶饮行业优势</w:t>
      </w:r>
      <w:r>
        <w:rPr>
          <w:rFonts w:hint="eastAsia"/>
        </w:rPr>
        <w:br/>
      </w:r>
      <w:r>
        <w:rPr>
          <w:rFonts w:hint="eastAsia"/>
        </w:rPr>
        <w:t>　　　　二、功能性茶饮行业劣势</w:t>
      </w:r>
      <w:r>
        <w:rPr>
          <w:rFonts w:hint="eastAsia"/>
        </w:rPr>
        <w:br/>
      </w:r>
      <w:r>
        <w:rPr>
          <w:rFonts w:hint="eastAsia"/>
        </w:rPr>
        <w:t>　　　　三、功能性茶饮市场机会</w:t>
      </w:r>
      <w:r>
        <w:rPr>
          <w:rFonts w:hint="eastAsia"/>
        </w:rPr>
        <w:br/>
      </w:r>
      <w:r>
        <w:rPr>
          <w:rFonts w:hint="eastAsia"/>
        </w:rPr>
        <w:t>　　　　四、功能性茶饮市场威胁</w:t>
      </w:r>
      <w:r>
        <w:rPr>
          <w:rFonts w:hint="eastAsia"/>
        </w:rPr>
        <w:br/>
      </w:r>
      <w:r>
        <w:rPr>
          <w:rFonts w:hint="eastAsia"/>
        </w:rPr>
        <w:t>　　第二节 功能性茶饮行业风险及对策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2026-2032年中国功能性茶饮行业前景与发展趋势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2025-2026年功能性茶饮行业发展环境分析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一、功能性茶饮行业主管部门与监管体制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二、功能性茶饮行业主要法律法规及政策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三、功能性茶饮行业标准与质量监管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2026-2032年功能性茶饮行业发展趋势与方向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2026-2032年功能性茶饮行业发展潜力与机遇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功能性茶饮行业研究结论与建议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功能性茶饮行业发展建议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功能性茶饮行业历程</w:t>
      </w:r>
      <w:r>
        <w:rPr>
          <w:rFonts w:hint="eastAsia"/>
        </w:rPr>
        <w:br/>
      </w:r>
      <w:r>
        <w:rPr>
          <w:rFonts w:hint="eastAsia"/>
        </w:rPr>
        <w:t>　　图表 功能性茶饮行业生命周期</w:t>
      </w:r>
      <w:r>
        <w:rPr>
          <w:rFonts w:hint="eastAsia"/>
        </w:rPr>
        <w:br/>
      </w:r>
      <w:r>
        <w:rPr>
          <w:rFonts w:hint="eastAsia"/>
        </w:rPr>
        <w:t>　　图表 功能性茶饮行业产业链分析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2020-2025年中国功能性茶饮行业市场规模及增长情况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2020-2025年功能性茶饮行业市场容量分析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2020-2025年中国功能性茶饮行业产能统计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2020-2025年中国功能性茶饮行业产量及增长趋势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2020-2025年中国功能性茶饮市场需求量及增速统计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2025年中国功能性茶饮行业需求领域分布格局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2020-2025年中国功能性茶饮行业销售收入分析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2020-2025年中国功能性茶饮行业盈利情况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2020-2025年中国功能性茶饮行业利润总额统计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2020-2025年中国功能性茶饮进口数量分析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2020-2025年中国功能性茶饮进口金额分析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2020-2025年中国功能性茶饮出口数量分析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2020-2025年中国功能性茶饮出口金额分析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2025年中国功能性茶饮进口国家及地区分析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2025年中国功能性茶饮出口国家及地区分析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2020-2025年中国功能性茶饮行业企业数量情况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2020-2025年中国功能性茶饮行业企业平均规模情况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**地区功能性茶饮市场规模及增长情况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**地区功能性茶饮行业市场需求情况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**地区功能性茶饮市场规模及增长情况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**地区功能性茶饮行业市场需求情况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**地区功能性茶饮市场规模及增长情况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**地区功能性茶饮行业市场需求情况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**地区功能性茶饮市场规模及增长情况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**地区功能性茶饮行业市场需求情况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功能性茶饮重点企业（一）基本信息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功能性茶饮重点企业（一）经营情况分析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功能性茶饮重点企业（一）主要经济指标情况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功能性茶饮重点企业（二）经营情况分析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功能性茶饮重点企业（二）主要经济指标情况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功能性茶饮重点企业（三）经营情况分析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功能性茶饮重点企业（三）主要经济指标情况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功能性茶饮重点企业（三）成长能力情况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2026-2032年中国功能性茶饮行业产能预测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2026-2032年中国功能性茶饮行业产量预测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2026-2032年中国功能性茶饮市场需求量预测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2026-2032年中国功能性茶饮行业供需平衡预测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2026-2032年中国功能性茶饮市场容量预测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2026-2032年中国功能性茶饮市场规模预测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2026-2032年中国功能性茶饮市场前景分析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2026-2032年中国功能性茶饮发展趋势预测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57ffd55c04d03" w:history="1">
        <w:r>
          <w:rPr>
            <w:rStyle w:val="Hyperlink"/>
          </w:rPr>
          <w:t>2026-2032年中国功能性茶饮行业现状与发展前景预测报告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57ffd55c04d03" w:history="1">
        <w:r>
          <w:rPr>
            <w:rStyle w:val="Hyperlink"/>
          </w:rPr>
          <w:t>https://www.20087.com/5/61/GongNengXingChaYinDeQianJing.html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ff9eba1544517" w:history="1">
      <w:r>
        <w:rPr>
          <w:rStyle w:val="Hyperlink"/>
        </w:rPr>
        <w:t>2026-2032年中国功能性茶饮行业现状与发展前景预测报告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ongNengXingChaYinDeQianJing.html" TargetMode="External" Id="R1a357ffd55c0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ongNengXingChaYinDeQianJing.html" TargetMode="External" Id="R9d3ff9eba154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2026-04-03T04:44:42Z</dcterms:created>
  <dcterms:modified xsi:type="dcterms:W3CDTF">2026-04-03T05:44:42Z</dcterms:modified>
  <dc:subject>2026-2032年中国功能性茶饮行业现状与发展前景预测报告</dc:subject>
  <dc:title>2026-2032年中国功能性茶饮行业现状与发展前景预测报告</dc:title>
  <cp:keywords>2026-2032年中国功能性茶饮行业现状与发展前景预测报告</cp:keywords>
  <dc:description>2026-2032年中国功能性茶饮行业现状与发展前景预测报告</dc:description>
</cp:coreProperties>
</file>