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51f56924f4170" w:history="1">
              <w:r>
                <w:rPr>
                  <w:rStyle w:val="Hyperlink"/>
                </w:rPr>
                <w:t>2025年版中国单克隆抗体诊断试剂市场专题研究分析与发展趋势预测报告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51f56924f4170" w:history="1">
              <w:r>
                <w:rPr>
                  <w:rStyle w:val="Hyperlink"/>
                </w:rPr>
                <w:t>2025年版中国单克隆抗体诊断试剂市场专题研究分析与发展趋势预测报告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51f56924f4170" w:history="1">
                <w:r>
                  <w:rPr>
                    <w:rStyle w:val="Hyperlink"/>
                  </w:rPr>
                  <w:t>https://www.20087.com/M_YiLiaoBaoJian/15/DanKeLongKangTiZhenDuanShiJiWeiLaiFaZhanQuShi.html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诊断试剂因其高度特异性和灵敏度，在疾病诊断和监测中发挥了重要作用。近年来，随着生物技术的进步，单克隆抗体的制备方法更加高效，种类更加丰富。这些试剂广泛应用于临床检验，包括传染病、肿瘤标志物和自身免疫疾病的检测，极大地提高了诊断的准确性和速度。</w:t>
      </w:r>
      <w:r>
        <w:rPr>
          <w:rFonts w:hint="eastAsia"/>
        </w:rPr>
        <w:br/>
      </w:r>
      <w:r>
        <w:rPr>
          <w:rFonts w:hint="eastAsia"/>
        </w:rPr>
        <w:t>　　未来，单克隆抗体诊断试剂将更加注重精准医疗和个体化诊断。精准医疗要求诊断试剂能够识别特定的生物标志物，为患者提供个性化的治疗方案。个体化诊断则意味着试剂将针对不同人群和疾病阶段的差异性进行优化。此外，便携式和即时检测（POCT）技术的成熟，将使单克隆抗体诊断试剂更加便捷，促进基层医疗和家庭健康管理的发展。</w:t>
      </w:r>
      <w:r>
        <w:rPr>
          <w:rFonts w:hint="eastAsia"/>
        </w:rPr>
        <w:br/>
      </w:r>
      <w:r>
        <w:rPr>
          <w:rFonts w:hint="eastAsia"/>
        </w:rPr>
        <w:t>　　《</w:t>
      </w:r>
      <w:hyperlink r:id="R7eb51f56924f4170" w:history="1">
        <w:r>
          <w:rPr>
            <w:rStyle w:val="Hyperlink"/>
          </w:rPr>
          <w:t>2025年版中国单克隆抗体诊断试剂市场专题研究分析与发展趋势预测报告</w:t>
        </w:r>
      </w:hyperlink>
      <w:r>
        <w:rPr>
          <w:rFonts w:hint="eastAsia"/>
        </w:rPr>
        <w:t>》基于多年行业研究积累，结合单克隆抗体诊断试剂市场发展现状，依托行业权威数据资源和长期市场监测数据库，对单克隆抗体诊断试剂市场规模、技术现状及未来方向进行了全面分析。报告梳理了单克隆抗体诊断试剂行业竞争格局，重点评估了主要企业的市场表现及品牌影响力，并通过SWOT分析揭示了单克隆抗体诊断试剂行业机遇与潜在风险。同时，报告对单克隆抗体诊断试剂市场前景和发展趋势进行了科学预测，为投资者提供了投资价值判断和策略建议，助力把握单克隆抗体诊断试剂行业的增长潜力与市场机会。</w:t>
      </w:r>
      <w:r>
        <w:rPr>
          <w:rFonts w:hint="eastAsia"/>
        </w:rPr>
        <w:br/>
      </w:r>
      <w:r>
        <w:rPr>
          <w:rFonts w:hint="eastAsia"/>
        </w:rPr>
        <w:br/>
      </w:r>
      <w:r>
        <w:rPr>
          <w:rFonts w:hint="eastAsia"/>
        </w:rPr>
        <w:t>第一章 单克隆抗体诊断试剂产业概述</w:t>
      </w:r>
      <w:r>
        <w:rPr>
          <w:rFonts w:hint="eastAsia"/>
        </w:rPr>
        <w:br/>
      </w:r>
      <w:r>
        <w:rPr>
          <w:rFonts w:hint="eastAsia"/>
        </w:rPr>
        <w:t>　　第一节 单克隆抗体诊断试剂产业定义</w:t>
      </w:r>
      <w:r>
        <w:rPr>
          <w:rFonts w:hint="eastAsia"/>
        </w:rPr>
        <w:br/>
      </w:r>
      <w:r>
        <w:rPr>
          <w:rFonts w:hint="eastAsia"/>
        </w:rPr>
        <w:t>　　第二节 单克隆抗体诊断试剂产业发展历程</w:t>
      </w:r>
      <w:r>
        <w:rPr>
          <w:rFonts w:hint="eastAsia"/>
        </w:rPr>
        <w:br/>
      </w:r>
      <w:r>
        <w:rPr>
          <w:rFonts w:hint="eastAsia"/>
        </w:rPr>
        <w:t>　　第三节 单克隆抗体诊断试剂分类情况</w:t>
      </w:r>
      <w:r>
        <w:rPr>
          <w:rFonts w:hint="eastAsia"/>
        </w:rPr>
        <w:br/>
      </w:r>
      <w:r>
        <w:rPr>
          <w:rFonts w:hint="eastAsia"/>
        </w:rPr>
        <w:t>　　第四节 单克隆抗体诊断试剂产业链分析</w:t>
      </w:r>
      <w:r>
        <w:rPr>
          <w:rFonts w:hint="eastAsia"/>
        </w:rPr>
        <w:br/>
      </w:r>
      <w:r>
        <w:rPr>
          <w:rFonts w:hint="eastAsia"/>
        </w:rPr>
        <w:br/>
      </w:r>
      <w:r>
        <w:rPr>
          <w:rFonts w:hint="eastAsia"/>
        </w:rPr>
        <w:t>第二章 中国单克隆抗体诊断试剂产业发展环境分析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二、工业形势</w:t>
      </w:r>
      <w:r>
        <w:rPr>
          <w:rFonts w:hint="eastAsia"/>
        </w:rPr>
        <w:br/>
      </w:r>
      <w:r>
        <w:rPr>
          <w:rFonts w:hint="eastAsia"/>
        </w:rPr>
        <w:t>　　　　三、全国固定资产投资分析</w:t>
      </w:r>
      <w:r>
        <w:rPr>
          <w:rFonts w:hint="eastAsia"/>
        </w:rPr>
        <w:br/>
      </w:r>
      <w:r>
        <w:rPr>
          <w:rFonts w:hint="eastAsia"/>
        </w:rPr>
        <w:t>　　第二节 单克隆抗体诊断试剂产业相关政策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中国单克隆抗体诊断试剂产业发展社会环境分析</w:t>
      </w:r>
      <w:r>
        <w:rPr>
          <w:rFonts w:hint="eastAsia"/>
        </w:rPr>
        <w:br/>
      </w:r>
      <w:r>
        <w:rPr>
          <w:rFonts w:hint="eastAsia"/>
        </w:rPr>
        <w:t>　　　　一、居民消费水平分析</w:t>
      </w:r>
      <w:r>
        <w:rPr>
          <w:rFonts w:hint="eastAsia"/>
        </w:rPr>
        <w:br/>
      </w:r>
      <w:r>
        <w:rPr>
          <w:rFonts w:hint="eastAsia"/>
        </w:rPr>
        <w:t>　　　　二、人口环境分析</w:t>
      </w:r>
      <w:r>
        <w:rPr>
          <w:rFonts w:hint="eastAsia"/>
        </w:rPr>
        <w:br/>
      </w:r>
      <w:r>
        <w:rPr>
          <w:rFonts w:hint="eastAsia"/>
        </w:rPr>
        <w:br/>
      </w:r>
      <w:r>
        <w:rPr>
          <w:rFonts w:hint="eastAsia"/>
        </w:rPr>
        <w:t>第三章 全球单克隆抗体诊断试剂市场分析</w:t>
      </w:r>
      <w:r>
        <w:rPr>
          <w:rFonts w:hint="eastAsia"/>
        </w:rPr>
        <w:br/>
      </w:r>
      <w:r>
        <w:rPr>
          <w:rFonts w:hint="eastAsia"/>
        </w:rPr>
        <w:t>　　第一节 全球单克隆抗体诊断试剂市场分析</w:t>
      </w:r>
      <w:r>
        <w:rPr>
          <w:rFonts w:hint="eastAsia"/>
        </w:rPr>
        <w:br/>
      </w:r>
      <w:r>
        <w:rPr>
          <w:rFonts w:hint="eastAsia"/>
        </w:rPr>
        <w:t>　　第二节 重点厂商分析</w:t>
      </w:r>
      <w:r>
        <w:rPr>
          <w:rFonts w:hint="eastAsia"/>
        </w:rPr>
        <w:br/>
      </w:r>
      <w:r>
        <w:rPr>
          <w:rFonts w:hint="eastAsia"/>
        </w:rPr>
        <w:br/>
      </w:r>
      <w:r>
        <w:rPr>
          <w:rFonts w:hint="eastAsia"/>
        </w:rPr>
        <w:t>第四章 中国单克隆抗体诊断试剂产业供需现状分析</w:t>
      </w:r>
      <w:r>
        <w:rPr>
          <w:rFonts w:hint="eastAsia"/>
        </w:rPr>
        <w:br/>
      </w:r>
      <w:r>
        <w:rPr>
          <w:rFonts w:hint="eastAsia"/>
        </w:rPr>
        <w:t>　　第一节 单克隆抗体诊断试剂产业总体规模</w:t>
      </w:r>
      <w:r>
        <w:rPr>
          <w:rFonts w:hint="eastAsia"/>
        </w:rPr>
        <w:br/>
      </w:r>
      <w:r>
        <w:rPr>
          <w:rFonts w:hint="eastAsia"/>
        </w:rPr>
        <w:t>　　第二节 单克隆抗体诊断试剂产能概况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单克隆抗体诊断试剂产量概况</w:t>
      </w:r>
      <w:r>
        <w:rPr>
          <w:rFonts w:hint="eastAsia"/>
        </w:rPr>
        <w:br/>
      </w:r>
      <w:r>
        <w:rPr>
          <w:rFonts w:hint="eastAsia"/>
        </w:rPr>
        <w:t>　　第四节 单克隆抗体诊断试剂市场需求概况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第五章 中国单克隆抗体诊断试剂产业总体发展状况</w:t>
      </w:r>
      <w:r>
        <w:rPr>
          <w:rFonts w:hint="eastAsia"/>
        </w:rPr>
        <w:br/>
      </w:r>
      <w:r>
        <w:rPr>
          <w:rFonts w:hint="eastAsia"/>
        </w:rPr>
        <w:t>　　第一节 中国单克隆抗体诊断试剂产业规模情况分析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中国单克隆抗体诊断试剂产业财务能力分析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中国诊断试剂国际竞争力分析</w:t>
      </w:r>
      <w:r>
        <w:rPr>
          <w:rFonts w:hint="eastAsia"/>
        </w:rPr>
        <w:br/>
      </w:r>
      <w:r>
        <w:rPr>
          <w:rFonts w:hint="eastAsia"/>
        </w:rPr>
        <w:t>　　第五节 单克隆抗体诊断试剂企业竞争策略分析</w:t>
      </w:r>
      <w:r>
        <w:rPr>
          <w:rFonts w:hint="eastAsia"/>
        </w:rPr>
        <w:br/>
      </w:r>
      <w:r>
        <w:rPr>
          <w:rFonts w:hint="eastAsia"/>
        </w:rPr>
        <w:br/>
      </w:r>
      <w:r>
        <w:rPr>
          <w:rFonts w:hint="eastAsia"/>
        </w:rPr>
        <w:t>第六章 2025年我国单克隆抗体诊断试剂产业重点区域分析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其他重点经济开发地区</w:t>
      </w:r>
      <w:r>
        <w:rPr>
          <w:rFonts w:hint="eastAsia"/>
        </w:rPr>
        <w:br/>
      </w:r>
      <w:r>
        <w:rPr>
          <w:rFonts w:hint="eastAsia"/>
        </w:rPr>
        <w:br/>
      </w:r>
      <w:r>
        <w:rPr>
          <w:rFonts w:hint="eastAsia"/>
        </w:rPr>
        <w:t>第七章 单克隆抗体诊断试剂产业市场分析</w:t>
      </w:r>
      <w:r>
        <w:rPr>
          <w:rFonts w:hint="eastAsia"/>
        </w:rPr>
        <w:br/>
      </w:r>
      <w:r>
        <w:rPr>
          <w:rFonts w:hint="eastAsia"/>
        </w:rPr>
        <w:t>　　第一节 产品细分领域</w:t>
      </w:r>
      <w:r>
        <w:rPr>
          <w:rFonts w:hint="eastAsia"/>
        </w:rPr>
        <w:br/>
      </w:r>
      <w:r>
        <w:rPr>
          <w:rFonts w:hint="eastAsia"/>
        </w:rPr>
        <w:t>　　第二节 重点产品</w:t>
      </w:r>
      <w:r>
        <w:rPr>
          <w:rFonts w:hint="eastAsia"/>
        </w:rPr>
        <w:br/>
      </w:r>
      <w:r>
        <w:rPr>
          <w:rFonts w:hint="eastAsia"/>
        </w:rPr>
        <w:t>　　　　一、市场发展状况</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第三节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第四节 市场价格分析</w:t>
      </w:r>
      <w:r>
        <w:rPr>
          <w:rFonts w:hint="eastAsia"/>
        </w:rPr>
        <w:br/>
      </w:r>
      <w:r>
        <w:rPr>
          <w:rFonts w:hint="eastAsia"/>
        </w:rPr>
        <w:br/>
      </w:r>
      <w:r>
        <w:rPr>
          <w:rFonts w:hint="eastAsia"/>
        </w:rPr>
        <w:t>第八章 单克隆抗体诊断试剂国内重点生产厂家分析</w:t>
      </w:r>
      <w:r>
        <w:rPr>
          <w:rFonts w:hint="eastAsia"/>
        </w:rPr>
        <w:br/>
      </w:r>
      <w:r>
        <w:rPr>
          <w:rFonts w:hint="eastAsia"/>
        </w:rPr>
        <w:t>　　第一节 中信国建</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百泰生物</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华神集团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海正药业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2025-2031年单克隆抗体诊断试剂产业市场态势分析与投资前景分析</w:t>
      </w:r>
      <w:r>
        <w:rPr>
          <w:rFonts w:hint="eastAsia"/>
        </w:rPr>
        <w:br/>
      </w:r>
      <w:r>
        <w:rPr>
          <w:rFonts w:hint="eastAsia"/>
        </w:rPr>
        <w:t>　　第一节 单克隆抗体诊断试剂未来发展预测分析</w:t>
      </w:r>
      <w:r>
        <w:rPr>
          <w:rFonts w:hint="eastAsia"/>
        </w:rPr>
        <w:br/>
      </w:r>
      <w:r>
        <w:rPr>
          <w:rFonts w:hint="eastAsia"/>
        </w:rPr>
        <w:t>　　　　一、2025-2031年中国单克隆抗体诊断试剂产业发展规模</w:t>
      </w:r>
      <w:r>
        <w:rPr>
          <w:rFonts w:hint="eastAsia"/>
        </w:rPr>
        <w:br/>
      </w:r>
      <w:r>
        <w:rPr>
          <w:rFonts w:hint="eastAsia"/>
        </w:rPr>
        <w:t>　　　　二、2025-2031年中国单克隆抗体诊断试剂产业技术趋势预测</w:t>
      </w:r>
      <w:r>
        <w:rPr>
          <w:rFonts w:hint="eastAsia"/>
        </w:rPr>
        <w:br/>
      </w:r>
      <w:r>
        <w:rPr>
          <w:rFonts w:hint="eastAsia"/>
        </w:rPr>
        <w:t>　　　　三、总体产业“十四五”整体规划及预测</w:t>
      </w:r>
      <w:r>
        <w:rPr>
          <w:rFonts w:hint="eastAsia"/>
        </w:rPr>
        <w:br/>
      </w:r>
      <w:r>
        <w:rPr>
          <w:rFonts w:hint="eastAsia"/>
        </w:rPr>
        <w:t>　　第二节 2025-2031年中国单克隆抗体诊断试剂产业投资前景分析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1人工制备单克隆抗体的过程</w:t>
      </w:r>
      <w:r>
        <w:rPr>
          <w:rFonts w:hint="eastAsia"/>
        </w:rPr>
        <w:br/>
      </w:r>
      <w:r>
        <w:rPr>
          <w:rFonts w:hint="eastAsia"/>
        </w:rPr>
        <w:t>　　图表 2各种类型单抗的比较</w:t>
      </w:r>
      <w:r>
        <w:rPr>
          <w:rFonts w:hint="eastAsia"/>
        </w:rPr>
        <w:br/>
      </w:r>
      <w:r>
        <w:rPr>
          <w:rFonts w:hint="eastAsia"/>
        </w:rPr>
        <w:t>　　图表 3单克隆抗体诊断试剂产业链</w:t>
      </w:r>
      <w:r>
        <w:rPr>
          <w:rFonts w:hint="eastAsia"/>
        </w:rPr>
        <w:br/>
      </w:r>
      <w:r>
        <w:rPr>
          <w:rFonts w:hint="eastAsia"/>
        </w:rPr>
        <w:t>　　图表 4诊断试剂行业特点</w:t>
      </w:r>
      <w:r>
        <w:rPr>
          <w:rFonts w:hint="eastAsia"/>
        </w:rPr>
        <w:br/>
      </w:r>
      <w:r>
        <w:rPr>
          <w:rFonts w:hint="eastAsia"/>
        </w:rPr>
        <w:t>　　图表 52015年1-2季度国内生产总值</w:t>
      </w:r>
      <w:r>
        <w:rPr>
          <w:rFonts w:hint="eastAsia"/>
        </w:rPr>
        <w:br/>
      </w:r>
      <w:r>
        <w:rPr>
          <w:rFonts w:hint="eastAsia"/>
        </w:rPr>
        <w:t>　　图表 6GDP环比增长速度</w:t>
      </w:r>
      <w:r>
        <w:rPr>
          <w:rFonts w:hint="eastAsia"/>
        </w:rPr>
        <w:br/>
      </w:r>
      <w:r>
        <w:rPr>
          <w:rFonts w:hint="eastAsia"/>
        </w:rPr>
        <w:t>　　图表 7规模以上工业增加值同比增长速度</w:t>
      </w:r>
      <w:r>
        <w:rPr>
          <w:rFonts w:hint="eastAsia"/>
        </w:rPr>
        <w:br/>
      </w:r>
      <w:r>
        <w:rPr>
          <w:rFonts w:hint="eastAsia"/>
        </w:rPr>
        <w:t>　　图表 8固定资产投资（不含农户）同比增速</w:t>
      </w:r>
      <w:r>
        <w:rPr>
          <w:rFonts w:hint="eastAsia"/>
        </w:rPr>
        <w:br/>
      </w:r>
      <w:r>
        <w:rPr>
          <w:rFonts w:hint="eastAsia"/>
        </w:rPr>
        <w:t>　　图表 9分地区投资相邻两个月累计同比增速</w:t>
      </w:r>
      <w:r>
        <w:rPr>
          <w:rFonts w:hint="eastAsia"/>
        </w:rPr>
        <w:br/>
      </w:r>
      <w:r>
        <w:rPr>
          <w:rFonts w:hint="eastAsia"/>
        </w:rPr>
        <w:t>　　图表 10固定资产投资到位资金同比增速</w:t>
      </w:r>
      <w:r>
        <w:rPr>
          <w:rFonts w:hint="eastAsia"/>
        </w:rPr>
        <w:br/>
      </w:r>
      <w:r>
        <w:rPr>
          <w:rFonts w:hint="eastAsia"/>
        </w:rPr>
        <w:t>　　图表 11国家对生物产业发展相关支持政策</w:t>
      </w:r>
      <w:r>
        <w:rPr>
          <w:rFonts w:hint="eastAsia"/>
        </w:rPr>
        <w:br/>
      </w:r>
      <w:r>
        <w:rPr>
          <w:rFonts w:hint="eastAsia"/>
        </w:rPr>
        <w:t>　　图表 12与诊断试剂相关的产业支持政策</w:t>
      </w:r>
      <w:r>
        <w:rPr>
          <w:rFonts w:hint="eastAsia"/>
        </w:rPr>
        <w:br/>
      </w:r>
      <w:r>
        <w:rPr>
          <w:rFonts w:hint="eastAsia"/>
        </w:rPr>
        <w:t>　　图表 13 2020-2025年农村居民人均纯收入及其实际增长速度</w:t>
      </w:r>
      <w:r>
        <w:rPr>
          <w:rFonts w:hint="eastAsia"/>
        </w:rPr>
        <w:br/>
      </w:r>
      <w:r>
        <w:rPr>
          <w:rFonts w:hint="eastAsia"/>
        </w:rPr>
        <w:t>　　图表 14 2020-2025年城镇居民人均可支配收入及其实际增长速度</w:t>
      </w:r>
      <w:r>
        <w:rPr>
          <w:rFonts w:hint="eastAsia"/>
        </w:rPr>
        <w:br/>
      </w:r>
      <w:r>
        <w:rPr>
          <w:rFonts w:hint="eastAsia"/>
        </w:rPr>
        <w:t>　　图表 15 2020-2024年末人口数及其构成</w:t>
      </w:r>
      <w:r>
        <w:rPr>
          <w:rFonts w:hint="eastAsia"/>
        </w:rPr>
        <w:br/>
      </w:r>
      <w:r>
        <w:rPr>
          <w:rFonts w:hint="eastAsia"/>
        </w:rPr>
        <w:t>　　图表 16单克隆抗体从诊断试剂逐步走向免疫性疾病治疗</w:t>
      </w:r>
      <w:r>
        <w:rPr>
          <w:rFonts w:hint="eastAsia"/>
        </w:rPr>
        <w:br/>
      </w:r>
      <w:r>
        <w:rPr>
          <w:rFonts w:hint="eastAsia"/>
        </w:rPr>
        <w:t>　　图表 17 2020-2025年中国单克隆抗体诊断试剂市场规模增长趋势图</w:t>
      </w:r>
      <w:r>
        <w:rPr>
          <w:rFonts w:hint="eastAsia"/>
        </w:rPr>
        <w:br/>
      </w:r>
      <w:r>
        <w:rPr>
          <w:rFonts w:hint="eastAsia"/>
        </w:rPr>
        <w:t>　　图表 18完备的高水平技术平台体系</w:t>
      </w:r>
      <w:r>
        <w:rPr>
          <w:rFonts w:hint="eastAsia"/>
        </w:rPr>
        <w:br/>
      </w:r>
      <w:r>
        <w:rPr>
          <w:rFonts w:hint="eastAsia"/>
        </w:rPr>
        <w:t>　　图表 19 2020-2025年中国进军单抗药物领域的上市公司</w:t>
      </w:r>
      <w:r>
        <w:rPr>
          <w:rFonts w:hint="eastAsia"/>
        </w:rPr>
        <w:br/>
      </w:r>
      <w:r>
        <w:rPr>
          <w:rFonts w:hint="eastAsia"/>
        </w:rPr>
        <w:t>　　图表 20单克隆抗体主要应用领域</w:t>
      </w:r>
      <w:r>
        <w:rPr>
          <w:rFonts w:hint="eastAsia"/>
        </w:rPr>
        <w:br/>
      </w:r>
      <w:r>
        <w:rPr>
          <w:rFonts w:hint="eastAsia"/>
        </w:rPr>
        <w:t>　　图表 211990-2050年我国人口年龄结构变化趋势图</w:t>
      </w:r>
      <w:r>
        <w:rPr>
          <w:rFonts w:hint="eastAsia"/>
        </w:rPr>
        <w:br/>
      </w:r>
      <w:r>
        <w:rPr>
          <w:rFonts w:hint="eastAsia"/>
        </w:rPr>
        <w:t>　　图表 22老年人两周患病率较高</w:t>
      </w:r>
      <w:r>
        <w:rPr>
          <w:rFonts w:hint="eastAsia"/>
        </w:rPr>
        <w:br/>
      </w:r>
      <w:r>
        <w:rPr>
          <w:rFonts w:hint="eastAsia"/>
        </w:rPr>
        <w:t>　　图表 23 2020-2025年新农合参合率不参合人数增长趋势图</w:t>
      </w:r>
      <w:r>
        <w:rPr>
          <w:rFonts w:hint="eastAsia"/>
        </w:rPr>
        <w:br/>
      </w:r>
      <w:r>
        <w:rPr>
          <w:rFonts w:hint="eastAsia"/>
        </w:rPr>
        <w:t>　　图表 24 2020-2025年中国城镇人口医保覆盖人数提高</w:t>
      </w:r>
      <w:r>
        <w:rPr>
          <w:rFonts w:hint="eastAsia"/>
        </w:rPr>
        <w:br/>
      </w:r>
      <w:r>
        <w:rPr>
          <w:rFonts w:hint="eastAsia"/>
        </w:rPr>
        <w:t>　　图表 25应就诊未就诊率呈下降趋</w:t>
      </w:r>
      <w:r>
        <w:rPr>
          <w:rFonts w:hint="eastAsia"/>
        </w:rPr>
        <w:br/>
      </w:r>
      <w:r>
        <w:rPr>
          <w:rFonts w:hint="eastAsia"/>
        </w:rPr>
        <w:t>　　图表 26 2020-2025年中国体外诊断应用领域拓展趋势</w:t>
      </w:r>
      <w:r>
        <w:rPr>
          <w:rFonts w:hint="eastAsia"/>
        </w:rPr>
        <w:br/>
      </w:r>
      <w:r>
        <w:rPr>
          <w:rFonts w:hint="eastAsia"/>
        </w:rPr>
        <w:t>　　图表 27 2020-2025年中国单克隆抗体诊断试剂行业研发及生产企业数量情况</w:t>
      </w:r>
      <w:r>
        <w:rPr>
          <w:rFonts w:hint="eastAsia"/>
        </w:rPr>
        <w:br/>
      </w:r>
      <w:r>
        <w:rPr>
          <w:rFonts w:hint="eastAsia"/>
        </w:rPr>
        <w:t>　　图表 28 2020-2025年中国单克隆抗体诊断试剂行业从业人数增长情况</w:t>
      </w:r>
      <w:r>
        <w:rPr>
          <w:rFonts w:hint="eastAsia"/>
        </w:rPr>
        <w:br/>
      </w:r>
      <w:r>
        <w:rPr>
          <w:rFonts w:hint="eastAsia"/>
        </w:rPr>
        <w:t>　　图表 29 2020-2025年中国单克隆抗体诊断试剂行业资产规模</w:t>
      </w:r>
      <w:r>
        <w:rPr>
          <w:rFonts w:hint="eastAsia"/>
        </w:rPr>
        <w:br/>
      </w:r>
      <w:r>
        <w:rPr>
          <w:rFonts w:hint="eastAsia"/>
        </w:rPr>
        <w:t>　　图表 31 2020-2025年中国单克隆抗体诊断试剂行业偿债能力及预测分析</w:t>
      </w:r>
      <w:r>
        <w:rPr>
          <w:rFonts w:hint="eastAsia"/>
        </w:rPr>
        <w:br/>
      </w:r>
      <w:r>
        <w:rPr>
          <w:rFonts w:hint="eastAsia"/>
        </w:rPr>
        <w:t>　　图表 32 2020-2025年中国单克隆抗体诊断试剂行业盈利能力及预测分析</w:t>
      </w:r>
      <w:r>
        <w:rPr>
          <w:rFonts w:hint="eastAsia"/>
        </w:rPr>
        <w:br/>
      </w:r>
      <w:r>
        <w:rPr>
          <w:rFonts w:hint="eastAsia"/>
        </w:rPr>
        <w:t>　　图表 33 2020-2025年中国单克隆抗体诊断试剂行业运营能力及预测分析</w:t>
      </w:r>
      <w:r>
        <w:rPr>
          <w:rFonts w:hint="eastAsia"/>
        </w:rPr>
        <w:br/>
      </w:r>
      <w:r>
        <w:rPr>
          <w:rFonts w:hint="eastAsia"/>
        </w:rPr>
        <w:t>　　图表 34 2020-2025年我国体外诊断试剂主要品种市场份额</w:t>
      </w:r>
      <w:r>
        <w:rPr>
          <w:rFonts w:hint="eastAsia"/>
        </w:rPr>
        <w:br/>
      </w:r>
      <w:r>
        <w:rPr>
          <w:rFonts w:hint="eastAsia"/>
        </w:rPr>
        <w:t>　　图表 35 2020-2025年我国体外诊断试剂主要品种市场规模预测</w:t>
      </w:r>
      <w:r>
        <w:rPr>
          <w:rFonts w:hint="eastAsia"/>
        </w:rPr>
        <w:br/>
      </w:r>
      <w:r>
        <w:rPr>
          <w:rFonts w:hint="eastAsia"/>
        </w:rPr>
        <w:t>　　图表 36全球领先诊断试剂公司已经形成寡头垄断格局</w:t>
      </w:r>
      <w:r>
        <w:rPr>
          <w:rFonts w:hint="eastAsia"/>
        </w:rPr>
        <w:br/>
      </w:r>
      <w:r>
        <w:rPr>
          <w:rFonts w:hint="eastAsia"/>
        </w:rPr>
        <w:t>　　图表 37国内外抗体药物技术水平比较</w:t>
      </w:r>
      <w:r>
        <w:rPr>
          <w:rFonts w:hint="eastAsia"/>
        </w:rPr>
        <w:br/>
      </w:r>
      <w:r>
        <w:rPr>
          <w:rFonts w:hint="eastAsia"/>
        </w:rPr>
        <w:t>　　图表 38国内抗体产业化联盟机制</w:t>
      </w:r>
      <w:r>
        <w:rPr>
          <w:rFonts w:hint="eastAsia"/>
        </w:rPr>
        <w:br/>
      </w:r>
      <w:r>
        <w:rPr>
          <w:rFonts w:hint="eastAsia"/>
        </w:rPr>
        <w:t>　　图表 39全球领先诊断试剂公司均采取诊断试剂与诊断仪器一体化发展战略</w:t>
      </w:r>
      <w:r>
        <w:rPr>
          <w:rFonts w:hint="eastAsia"/>
        </w:rPr>
        <w:br/>
      </w:r>
      <w:r>
        <w:rPr>
          <w:rFonts w:hint="eastAsia"/>
        </w:rPr>
        <w:t>　　图表 41 2020-2025年华南地区单克隆抗体诊断试剂市场规模情况</w:t>
      </w:r>
      <w:r>
        <w:rPr>
          <w:rFonts w:hint="eastAsia"/>
        </w:rPr>
        <w:br/>
      </w:r>
      <w:r>
        <w:rPr>
          <w:rFonts w:hint="eastAsia"/>
        </w:rPr>
        <w:t>　　图表 42 2020-2025年华东地区单克隆抗体诊断试剂市场规模情况</w:t>
      </w:r>
      <w:r>
        <w:rPr>
          <w:rFonts w:hint="eastAsia"/>
        </w:rPr>
        <w:br/>
      </w:r>
      <w:r>
        <w:rPr>
          <w:rFonts w:hint="eastAsia"/>
        </w:rPr>
        <w:t>　　图表 43 2020-2025年华中地区单克隆抗体诊断试剂市场规模情况</w:t>
      </w:r>
      <w:r>
        <w:rPr>
          <w:rFonts w:hint="eastAsia"/>
        </w:rPr>
        <w:br/>
      </w:r>
      <w:r>
        <w:rPr>
          <w:rFonts w:hint="eastAsia"/>
        </w:rPr>
        <w:t>　　图表 44 2020-2025年其他地区单克隆抗体诊断试剂市场规模情况</w:t>
      </w:r>
      <w:r>
        <w:rPr>
          <w:rFonts w:hint="eastAsia"/>
        </w:rPr>
        <w:br/>
      </w:r>
      <w:r>
        <w:rPr>
          <w:rFonts w:hint="eastAsia"/>
        </w:rPr>
        <w:t>　　图表 45诊断酶的应用</w:t>
      </w:r>
      <w:r>
        <w:rPr>
          <w:rFonts w:hint="eastAsia"/>
        </w:rPr>
        <w:br/>
      </w:r>
      <w:r>
        <w:rPr>
          <w:rFonts w:hint="eastAsia"/>
        </w:rPr>
        <w:t>　　图表 46单抗药物技术主要发展阶段</w:t>
      </w:r>
      <w:r>
        <w:rPr>
          <w:rFonts w:hint="eastAsia"/>
        </w:rPr>
        <w:br/>
      </w:r>
      <w:r>
        <w:rPr>
          <w:rFonts w:hint="eastAsia"/>
        </w:rPr>
        <w:t>　　图表 47 2020-2025年上海中信国健药业有限公司企业盈利指标</w:t>
      </w:r>
      <w:r>
        <w:rPr>
          <w:rFonts w:hint="eastAsia"/>
        </w:rPr>
        <w:br/>
      </w:r>
      <w:r>
        <w:rPr>
          <w:rFonts w:hint="eastAsia"/>
        </w:rPr>
        <w:t>　　图表 48 2020-2025年上海中信国健药业有限公司企业盈利比率情况</w:t>
      </w:r>
      <w:r>
        <w:rPr>
          <w:rFonts w:hint="eastAsia"/>
        </w:rPr>
        <w:br/>
      </w:r>
      <w:r>
        <w:rPr>
          <w:rFonts w:hint="eastAsia"/>
        </w:rPr>
        <w:t>　　图表 49 2020-2025年百泰生物药业有限公司企业盈利指标</w:t>
      </w:r>
      <w:r>
        <w:rPr>
          <w:rFonts w:hint="eastAsia"/>
        </w:rPr>
        <w:br/>
      </w:r>
      <w:r>
        <w:rPr>
          <w:rFonts w:hint="eastAsia"/>
        </w:rPr>
        <w:t>　　图表 51成都华神集团股份有限公司财务状况分析</w:t>
      </w:r>
      <w:r>
        <w:rPr>
          <w:rFonts w:hint="eastAsia"/>
        </w:rPr>
        <w:br/>
      </w:r>
      <w:r>
        <w:rPr>
          <w:rFonts w:hint="eastAsia"/>
        </w:rPr>
        <w:t>　　图表 52成都华神集团股份有限公司经营能力分析</w:t>
      </w:r>
      <w:r>
        <w:rPr>
          <w:rFonts w:hint="eastAsia"/>
        </w:rPr>
        <w:br/>
      </w:r>
      <w:r>
        <w:rPr>
          <w:rFonts w:hint="eastAsia"/>
        </w:rPr>
        <w:t>　　图表 53浙江海正药业股份有限公司财务状况分析</w:t>
      </w:r>
      <w:r>
        <w:rPr>
          <w:rFonts w:hint="eastAsia"/>
        </w:rPr>
        <w:br/>
      </w:r>
      <w:r>
        <w:rPr>
          <w:rFonts w:hint="eastAsia"/>
        </w:rPr>
        <w:t>　　图表 54浙江海正药业股份有限公司经营能力分析</w:t>
      </w:r>
      <w:r>
        <w:rPr>
          <w:rFonts w:hint="eastAsia"/>
        </w:rPr>
        <w:br/>
      </w:r>
      <w:r>
        <w:rPr>
          <w:rFonts w:hint="eastAsia"/>
        </w:rPr>
        <w:t>　　图表 55 2025-2031年中国单克隆抗体诊断试剂产业发展规模预测图</w:t>
      </w:r>
      <w:r>
        <w:rPr>
          <w:rFonts w:hint="eastAsia"/>
        </w:rPr>
        <w:br/>
      </w:r>
      <w:r>
        <w:rPr>
          <w:rFonts w:hint="eastAsia"/>
        </w:rPr>
        <w:t>　　图表 56单抗临床开发成功率</w:t>
      </w:r>
      <w:r>
        <w:rPr>
          <w:rFonts w:hint="eastAsia"/>
        </w:rPr>
        <w:br/>
      </w:r>
      <w:r>
        <w:rPr>
          <w:rFonts w:hint="eastAsia"/>
        </w:rPr>
        <w:t>　　图表 57单克隆抗体诊断试剂市场规模不断扩大的驱动力</w:t>
      </w:r>
      <w:r>
        <w:rPr>
          <w:rFonts w:hint="eastAsia"/>
        </w:rPr>
        <w:br/>
      </w:r>
      <w:r>
        <w:rPr>
          <w:rFonts w:hint="eastAsia"/>
        </w:rPr>
        <w:t>　　图表 58 2020-2025年中国体外诊断试剂市场规模及预测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51f56924f4170" w:history="1">
        <w:r>
          <w:rPr>
            <w:rStyle w:val="Hyperlink"/>
          </w:rPr>
          <w:t>2025年版中国单克隆抗体诊断试剂市场专题研究分析与发展趋势预测报告</w:t>
        </w:r>
      </w:hyperlink>
      <w:r>
        <w:rPr>
          <w:color w:val="C00000"/>
        </w:rPr>
        <w:t>》，报告编号：</w:t>
      </w:r>
      <w:r>
        <w:rPr>
          <w:rFonts w:hint="eastAsia"/>
          <w:color w:val="C00000"/>
        </w:rPr>
        <w:t>1638615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51f56924f4170" w:history="1">
        <w:r>
          <w:rPr>
            <w:rStyle w:val="Hyperlink"/>
          </w:rPr>
          <w:t>https://www.20087.com/M_YiLiaoBaoJian/15/DanKeLongKangTiZhenDuanShiJiWeiLaiFaZhanQuShi.html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的应用、单克隆抗体诊断试剂盒、单克隆抗体的定义、单克隆抗体诊断试剂盒与ADC在临床表现上有和优势、双特异性单克隆抗体、单克隆抗体诊断试剂提高了诊断的准确性灵敏性、单克隆抗体诊断试剂运载药物、单克隆抗体诊断试剂 开发费用、单克隆抗体的发展历程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44655e603423f" w:history="1">
      <w:r>
        <w:rPr>
          <w:rStyle w:val="Hyperlink"/>
        </w:rPr>
        <w:t>2025年版中国单克隆抗体诊断试剂市场专题研究分析与发展趋势预测报告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DanKeLongKangTiZhenDuanShiJiWeiLaiFaZhanQuShi.html" TargetMode="External" Id="R7eb51f56924f4170" /></Relationships>
</file>

<file path=word/_rels/header2.xml.rels>&#65279;<?xml version="1.0" encoding="utf-8"?><Relationships xmlns="http://schemas.openxmlformats.org/package/2006/relationships"><Relationship Type="http://schemas.openxmlformats.org/officeDocument/2006/relationships/hyperlink" Target="https://www.20087.com/M_YiLiaoBaoJian/15/DanKeLongKangTiZhenDuanShiJiWeiLaiFaZhanQuShi.html" TargetMode="External" Id="R19d44655e60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2024-12-31T07:30:00Z</dcterms:created>
  <dcterms:modified xsi:type="dcterms:W3CDTF">2024-12-31T08:30:00Z</dcterms:modified>
  <dc:subject>2025年版中国单克隆抗体诊断试剂市场专题研究分析与发展趋势预测报告</dc:subject>
  <dc:title>2025年版中国单克隆抗体诊断试剂市场专题研究分析与发展趋势预测报告</dc:title>
  <cp:keywords>2025年版中国单克隆抗体诊断试剂市场专题研究分析与发展趋势预测报告</cp:keywords>
  <dc:description>2025年版中国单克隆抗体诊断试剂市场专题研究分析与发展趋势预测报告</dc:description>
</cp:coreProperties>
</file>