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334ee35b24873" w:history="1">
              <w:r>
                <w:rPr>
                  <w:rStyle w:val="Hyperlink"/>
                </w:rPr>
                <w:t>2026-2032年全球与中国牙科金刚砂车针行业发展调研及前景分析报告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334ee35b24873" w:history="1">
              <w:r>
                <w:rPr>
                  <w:rStyle w:val="Hyperlink"/>
                </w:rPr>
                <w:t>2026-2032年全球与中国牙科金刚砂车针行业发展调研及前景分析报告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334ee35b24873" w:history="1">
                <w:r>
                  <w:rPr>
                    <w:rStyle w:val="Hyperlink"/>
                  </w:rPr>
                  <w:t>https://www.20087.com/5/71/YaKeJinGangShaCheZhenHangYeFaZhanQianJing.html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金刚砂车针是口腔修复与牙体预备过程中重要的高速切削耗材，主要用于牙齿的磨削、形态修整及旧充填物的去除。目前，高端牙科金刚砂车针普遍采用高纯度天然金刚石颗粒，并依托先进的金刚石绑定增强技术，通过纳米化基体晶体结构，显著提升了金刚砂的固结强度与磨削效率。行业对产品柄部的同心度、动平衡以及切削刃的锐利度有着极高标准，以确保在超高速旋转下依然保持平稳震动与精准切削。目前，具备优异自锐性与长寿命的车针产品，已成为实现微创牙科治疗、缩短诊疗时间的关键工具，且市场对超细粒度（如白标系列）车针的需求日益旺盛，以满足牙齿贴面等精细化美学修复的临床需求。</w:t>
      </w:r>
      <w:r>
        <w:rPr>
          <w:rFonts w:hint="eastAsia"/>
        </w:rPr>
        <w:br/>
      </w:r>
      <w:r>
        <w:rPr>
          <w:rFonts w:hint="eastAsia"/>
        </w:rPr>
        <w:t>　　未来，牙科金刚砂车针将深度融合材料科学与数字化制造技术，向个性化定制、智能感知与极致微创方向迭代。市场调研网指出，3D打印与激光微加工技术的应用，将支持根据医生操作习惯与特定病例需求，快速定制特殊刃型与粒度分布的专属车针，实现手术精度的最大化。在材料层面，新型碳化钛、类金刚石涂层等超耐磨材料的研发，将进一步延长车针的使用寿命并降低切削热量，有效保护牙体组织与牙髓健康。此外，随着智能牙科设备的普及，集成微型传感器的“智能车针”有望成为现实，能够实时反馈切削压力与深度数据，辅助医生在复杂手术中做出更精准的操作决策，推动口腔诊疗向数字化、精准化与舒适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334ee35b24873" w:history="1">
        <w:r>
          <w:rPr>
            <w:rStyle w:val="Hyperlink"/>
          </w:rPr>
          <w:t>2026-2032年全球与中国牙科金刚砂车针行业发展调研及前景分析报告</w:t>
        </w:r>
      </w:hyperlink>
      <w:r>
        <w:rPr>
          <w:rFonts w:hint="eastAsia"/>
        </w:rPr>
        <w:t>》，2025年牙科金刚砂车针行业市场规模达 亿元，预计2032年市场规模将达 亿元，期间年均复合增长率（CAGR）达 %。报告依据国家统计局、相关行业协会及科研机构的详实资料数据，客观呈现了牙科金刚砂车针行业的市场规模、技术发展水平和竞争格局。报告分析了牙科金刚砂车针行业重点企业的市场表现，评估了当前技术路线的发展方向，并对牙科金刚砂车针市场趋势做出合理预测。通过梳理牙科金刚砂车针行业面临的机遇与风险，为企业和投资者了解市场动态、把握发展机会提供了数据支持和参考建议，有助于相关决策者更准确地判断牙科金刚砂车针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按产品类型细分，全球牙科金刚砂车针市场规模2021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极细金刚砂车针</w:t>
      </w:r>
      <w:r>
        <w:rPr>
          <w:rFonts w:hint="eastAsia"/>
        </w:rPr>
        <w:br/>
      </w:r>
      <w:r>
        <w:rPr>
          <w:rFonts w:hint="eastAsia"/>
        </w:rPr>
        <w:t>　　　　1.3.3 细金刚砂车针</w:t>
      </w:r>
      <w:r>
        <w:rPr>
          <w:rFonts w:hint="eastAsia"/>
        </w:rPr>
        <w:br/>
      </w:r>
      <w:r>
        <w:rPr>
          <w:rFonts w:hint="eastAsia"/>
        </w:rPr>
        <w:t>　　　　1.3.4 标准金刚砂车针</w:t>
      </w:r>
      <w:r>
        <w:rPr>
          <w:rFonts w:hint="eastAsia"/>
        </w:rPr>
        <w:br/>
      </w:r>
      <w:r>
        <w:rPr>
          <w:rFonts w:hint="eastAsia"/>
        </w:rPr>
        <w:t>　　　　1.3.5 粗粒度及超粗粒度金刚砂车针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按应用细分，全球牙科金刚砂车针市场规模2021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牙科金刚砂车针行业发展总体概况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牙科金刚砂车针行业发展主要特点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牙科金刚砂车针行业发展影响因素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牙科金刚砂车针有利因素</w:t>
      </w:r>
      <w:r>
        <w:rPr>
          <w:rFonts w:hint="eastAsia"/>
        </w:rPr>
        <w:br/>
      </w:r>
      <w:r>
        <w:rPr>
          <w:rFonts w:hint="eastAsia"/>
        </w:rPr>
        <w:t>　　　　1.5.3 .2 牙科金刚砂车针不利因素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全球市场，近三年牙科金刚砂车针主要企业占有率及排名（按销量）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牙科金刚砂车针主要企业在国际市场占有率（按销量，2023-2026）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2025年牙科金刚砂车针主要企业在国际市场排名（按销量）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全球市场主要企业牙科金刚砂车针销量（2023-2026）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全球市场，近三年牙科金刚砂车针主要企业占有率及排名（按收入）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牙科金刚砂车针主要企业在国际市场占有率（按收入，2023-2026）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2025年牙科金刚砂车针主要企业在国际市场排名（按收入）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全球市场主要企业牙科金刚砂车针销售收入（2023-2026）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全球市场主要企业牙科金刚砂车针销售价格（2023-2026）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中国市场，近三年牙科金刚砂车针主要企业占有率及排名（按销量）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牙科金刚砂车针主要企业在中国市场占有率（按销量，2023-2026）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2025年牙科金刚砂车针主要企业在中国市场排名（按销量）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中国市场主要企业牙科金刚砂车针销量（2023-2026）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中国市场，近三年牙科金刚砂车针主要企业占有率及排名（按收入）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牙科金刚砂车针主要企业在中国市场占有率（按收入，2023-2026）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2025年牙科金刚砂车针主要企业在中国市场排名（按收入）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中国市场主要企业牙科金刚砂车针销售收入（2023-2026）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全球主要厂商牙科金刚砂车针总部及产地分布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全球主要厂商成立时间及牙科金刚砂车针商业化日期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全球主要厂商牙科金刚砂车针产品类型及应用</w:t>
      </w:r>
      <w:r>
        <w:rPr>
          <w:rFonts w:hint="eastAsia"/>
        </w:rPr>
        <w:br/>
      </w:r>
      <w:r>
        <w:rPr>
          <w:rFonts w:hint="eastAsia"/>
        </w:rPr>
        <w:t>　　2.9 牙科金刚砂车针行业集中度、竞争程度分析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牙科金刚砂车针行业集中度分析：2025年全球Top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全球牙科金刚砂车针第一梯队、第二梯队和第三梯队生产商（品牌）及市场份额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全球牙科金刚砂车针总体规模分析</w:t>
      </w:r>
      <w:r>
        <w:rPr>
          <w:rFonts w:hint="eastAsia"/>
        </w:rPr>
        <w:br/>
      </w:r>
      <w:r>
        <w:rPr>
          <w:rFonts w:hint="eastAsia"/>
        </w:rPr>
        <w:t>　　3.1 全球牙科金刚砂车针供需现状及预测（2021-2032）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全球牙科金刚砂车针产能、产量、产能利用率及发展趋势（2021-2032）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全球牙科金刚砂车针产量、需求量及发展趋势（2021-2032）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全球主要地区牙科金刚砂车针产量及发展趋势（2021-2032）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全球主要地区牙科金刚砂车针产量（2021-2026）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全球主要地区牙科金刚砂车针产量（2027-2032）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全球主要地区牙科金刚砂车针产量市场份额（2021-2032）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中国牙科金刚砂车针供需现状及预测（2021-2032）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中国牙科金刚砂车针产能、产量、产能利用率及发展趋势（2021-2032）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中国牙科金刚砂车针产量、市场需求量及发展趋势（2021-2032）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中国市场牙科金刚砂车针进出口（2021-2032）</w:t>
      </w:r>
      <w:r>
        <w:rPr>
          <w:rFonts w:hint="eastAsia"/>
        </w:rPr>
        <w:br/>
      </w:r>
      <w:r>
        <w:rPr>
          <w:rFonts w:hint="eastAsia"/>
        </w:rPr>
        <w:t>　　3.4 全球牙科金刚砂车针销量及销售额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全球市场牙科金刚砂车针销售额（2021-2032）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全球市场牙科金刚砂车针销量（2021-2032）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全球市场牙科金刚砂车针价格趋势（2021-2032）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全球牙科金刚砂车针主要地区分析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全球主要地区牙科金刚砂车针市场规模分析：2021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全球主要地区牙科金刚砂车针销售收入及市场份额（2021-2026）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全球主要地区牙科金刚砂车针销售收入预测（2027-2032）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全球主要地区牙科金刚砂车针销量分析：2021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全球主要地区牙科金刚砂车针销量及市场份额（2021-2026）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全球主要地区牙科金刚砂车针销量及市场份额预测（2027-2032）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不同产品类型牙科金刚砂车针分析</w:t>
      </w:r>
      <w:r>
        <w:rPr>
          <w:rFonts w:hint="eastAsia"/>
        </w:rPr>
        <w:br/>
      </w:r>
      <w:r>
        <w:rPr>
          <w:rFonts w:hint="eastAsia"/>
        </w:rPr>
        <w:t>　　6.1 全球不同产品类型牙科金刚砂车针销量（2021-2032）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全球不同产品类型牙科金刚砂车针销量及市场份额（2021-2026）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全球不同产品类型牙科金刚砂车针销量预测（2027-2032）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全球不同产品类型牙科金刚砂车针收入（2021-2032）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全球不同产品类型牙科金刚砂车针收入及市场份额（2021-2026）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全球不同产品类型牙科金刚砂车针收入预测（2027-2032）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全球不同产品类型牙科金刚砂车针价格走势（2021-2032）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中国不同产品类型牙科金刚砂车针销量（2021-2032）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中国不同产品类型牙科金刚砂车针销量及市场份额（2021-2026）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中国不同产品类型牙科金刚砂车针销量预测（2027-2032）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中国不同产品类型牙科金刚砂车针收入（2021-2032）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中国不同产品类型牙科金刚砂车针收入及市场份额（2021-2026）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中国不同产品类型牙科金刚砂车针收入预测（2027-2032）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不同应用牙科金刚砂车针分析</w:t>
      </w:r>
      <w:r>
        <w:rPr>
          <w:rFonts w:hint="eastAsia"/>
        </w:rPr>
        <w:br/>
      </w:r>
      <w:r>
        <w:rPr>
          <w:rFonts w:hint="eastAsia"/>
        </w:rPr>
        <w:t>　　7.1 全球不同应用牙科金刚砂车针销量（2021-2032）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全球不同应用牙科金刚砂车针销量及市场份额（2021-2026）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全球不同应用牙科金刚砂车针销量预测（2027-2032）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全球不同应用牙科金刚砂车针收入（2021-2032）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全球不同应用牙科金刚砂车针收入及市场份额（2021-2026）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全球不同应用牙科金刚砂车针收入预测（2027-2032）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全球不同应用牙科金刚砂车针价格走势（2021-2032）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中国不同应用牙科金刚砂车针销量（2021-2032）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中国不同应用牙科金刚砂车针销量及市场份额（2021-2026）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中国不同应用牙科金刚砂车针销量预测（2027-2032）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中国不同应用牙科金刚砂车针收入（2021-2032）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中国不同应用牙科金刚砂车针收入及市场份额（2021-2026）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中国不同应用牙科金刚砂车针收入预测（2027-2032）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牙科金刚砂车针行业发展趋势</w:t>
      </w:r>
      <w:r>
        <w:rPr>
          <w:rFonts w:hint="eastAsia"/>
        </w:rPr>
        <w:br/>
      </w:r>
      <w:r>
        <w:rPr>
          <w:rFonts w:hint="eastAsia"/>
        </w:rPr>
        <w:t>　　8.2 牙科金刚砂车针行业主要驱动因素</w:t>
      </w:r>
      <w:r>
        <w:rPr>
          <w:rFonts w:hint="eastAsia"/>
        </w:rPr>
        <w:br/>
      </w:r>
      <w:r>
        <w:rPr>
          <w:rFonts w:hint="eastAsia"/>
        </w:rPr>
        <w:t>　　8.3 牙科金刚砂车针中国企业SWOT分析</w:t>
      </w:r>
      <w:r>
        <w:rPr>
          <w:rFonts w:hint="eastAsia"/>
        </w:rPr>
        <w:br/>
      </w:r>
      <w:r>
        <w:rPr>
          <w:rFonts w:hint="eastAsia"/>
        </w:rPr>
        <w:t>　　8.4 中国牙科金刚砂车针行业政策环境分析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牙科金刚砂车针行业产业链简介</w:t>
      </w:r>
      <w:r>
        <w:rPr>
          <w:rFonts w:hint="eastAsia"/>
        </w:rPr>
        <w:br/>
      </w:r>
      <w:r>
        <w:rPr>
          <w:rFonts w:hint="eastAsia"/>
        </w:rPr>
        <w:t>　　　　9.1.1 牙科金刚砂车针行业供应链分析</w:t>
      </w:r>
      <w:r>
        <w:rPr>
          <w:rFonts w:hint="eastAsia"/>
        </w:rPr>
        <w:br/>
      </w:r>
      <w:r>
        <w:rPr>
          <w:rFonts w:hint="eastAsia"/>
        </w:rPr>
        <w:t>　　　　9.1.2 牙科金刚砂车针主要原料及供应情况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牙科金刚砂车针行业采购模式</w:t>
      </w:r>
      <w:r>
        <w:rPr>
          <w:rFonts w:hint="eastAsia"/>
        </w:rPr>
        <w:br/>
      </w:r>
      <w:r>
        <w:rPr>
          <w:rFonts w:hint="eastAsia"/>
        </w:rPr>
        <w:t>　　9.3 牙科金刚砂车针行业生产模式</w:t>
      </w:r>
      <w:r>
        <w:rPr>
          <w:rFonts w:hint="eastAsia"/>
        </w:rPr>
        <w:br/>
      </w:r>
      <w:r>
        <w:rPr>
          <w:rFonts w:hint="eastAsia"/>
        </w:rPr>
        <w:t>　　9.4 牙科金刚砂车针行业销售模式及销售渠道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按产品类型细分，全球牙科金刚砂车针市场规模2021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按应用细分，全球牙科金刚砂车针市场规模（CAGR）2021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牙科金刚砂车针行业发展主要特点</w:t>
      </w:r>
      <w:r>
        <w:rPr>
          <w:rFonts w:hint="eastAsia"/>
        </w:rPr>
        <w:br/>
      </w:r>
      <w:r>
        <w:rPr>
          <w:rFonts w:hint="eastAsia"/>
        </w:rPr>
        <w:t>　　表 4： 牙科金刚砂车针行业发展有利因素分析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牙科金刚砂车针行业发展不利因素分析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进入牙科金刚砂车针行业壁垒</w:t>
      </w:r>
      <w:r>
        <w:rPr>
          <w:rFonts w:hint="eastAsia"/>
        </w:rPr>
        <w:br/>
      </w:r>
      <w:r>
        <w:rPr>
          <w:rFonts w:hint="eastAsia"/>
        </w:rPr>
        <w:t>　　表 7： 牙科金刚砂车针主要企业在国际市场占有率（按销量，2023-2026）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2025年牙科金刚砂车针主要企业在国际市场排名（按销量）&amp;（千支）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全球市场主要企业牙科金刚砂车针销量（2023-2026）&amp;（千支）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牙科金刚砂车针主要企业在国际市场占有率（按收入，2023-2026）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2025年牙科金刚砂车针主要企业在国际市场排名（按收入）&amp;（万元）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全球市场主要企业牙科金刚砂车针销售收入（2023-2026）&amp;（万元）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全球市场主要企业牙科金刚砂车针销售价格（2023-2026）&amp;（元/支）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牙科金刚砂车针主要企业在中国市场占有率（按销量，2023-2026）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2025年牙科金刚砂车针主要企业在中国市场排名（按销量）&amp;（千支）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中国市场主要企业牙科金刚砂车针销量（2023-2026）&amp;（千支）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牙科金刚砂车针主要企业在中国市场占有率（按收入，2023-2026）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2025年牙科金刚砂车针主要企业在中国市场排名（按收入）&amp;（万元）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中国市场主要企业牙科金刚砂车针销售收入（2023-2026）&amp;（万元）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全球主要厂商牙科金刚砂车针总部及产地分布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全球主要厂商成立时间及牙科金刚砂车针商业化日期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全球主要厂商牙科金刚砂车针产品类型及应用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2025年全球牙科金刚砂车针主要厂商市场地位（第一梯队、第二梯队和第三梯队）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全球牙科金刚砂车针市场投资、并购等现状分析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全球主要地区牙科金刚砂车针产量增速（CAGR）：（2021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全球主要地区牙科金刚砂车针产量（2021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全球主要地区牙科金刚砂车针产量（2021-2026）&amp;（千支）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全球主要地区牙科金刚砂车针产量（2027-2032）&amp;（千支）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全球主要地区牙科金刚砂车针产量市场份额（2021-2026）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全球主要地区牙科金刚砂车针产量市场份额（2027-2032）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中国市场牙科金刚砂车针产量、销量、进出口（2021-2026）&amp;（千支）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中国市场牙科金刚砂车针产量、销量、进出口预测（2027-2032）&amp;（千支）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全球主要地区牙科金刚砂车针销售收入增速：（2021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全球主要地区牙科金刚砂车针销售收入（2021-2026）&amp;（万元）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全球主要地区牙科金刚砂车针销售收入市场份额（2021-2026）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全球主要地区牙科金刚砂车针收入（2027-2032）&amp;（万元）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全球主要地区牙科金刚砂车针收入市场份额（2027-2032）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全球主要地区牙科金刚砂车针销量（千支）：2021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全球主要地区牙科金刚砂车针销量（2021-2026）&amp;（千支）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全球主要地区牙科金刚砂车针销量市场份额（2021-2026）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全球主要地区牙科金刚砂车针销量（2027-2032）&amp;（千支）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全球主要地区牙科金刚砂车针销量份额（2027-2032）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牙科金刚砂车针生产基地、销售区域、竞争对手及市场地位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牙科金刚砂车针产品规格、参数及市场应用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牙科金刚砂车针销量（千支）、收入（万元）、价格（元/支）及毛利率（2021-2026）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全球不同产品类型牙科金刚砂车针销量（2021-2026）&amp;（千支）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134： 全球不同产品类型牙科金刚砂车针销量市场份额（2021-2026）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全球不同产品类型牙科金刚砂车针销量预测（2027-2032）&amp;（千支）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全球市场不同产品类型牙科金刚砂车针销量市场份额预测（2027-2032）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全球不同产品类型牙科金刚砂车针收入（2021-2026）&amp;（万元）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全球不同产品类型牙科金刚砂车针收入市场份额（2021-2026）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全球不同产品类型牙科金刚砂车针收入预测（2027-2032）&amp;（万元）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全球不同产品类型牙科金刚砂车针收入市场份额预测（2027-2032）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中国不同产品类型牙科金刚砂车针销量（2021-2026）&amp;（千支）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142： 中国不同产品类型牙科金刚砂车针销量市场份额（2021-2026）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中国不同产品类型牙科金刚砂车针销量预测（2027-2032）&amp;（千支）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全球市场不同产品类型牙科金刚砂车针销量市场份额预测（2027-2032）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中国不同产品类型牙科金刚砂车针收入（2021-2026）&amp;（万元）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中国不同产品类型牙科金刚砂车针收入市场份额（2021-2026）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中国不同产品类型牙科金刚砂车针收入预测（2027-2032）&amp;（万元）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中国不同产品类型牙科金刚砂车针收入市场份额预测（2027-2032）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全球不同应用牙科金刚砂车针销量（2021-2026）&amp;（千支）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150： 全球不同应用牙科金刚砂车针销量市场份额（2021-2026）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全球不同应用牙科金刚砂车针销量预测（2027-2032）&amp;（千支）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152： 全球市场不同应用牙科金刚砂车针销量市场份额预测（2027-2032）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全球不同应用牙科金刚砂车针收入（2021-2026）&amp;（万元）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全球不同应用牙科金刚砂车针收入市场份额（2021-2026）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全球不同应用牙科金刚砂车针收入预测（2027-2032）&amp;（万元）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全球不同应用牙科金刚砂车针收入市场份额预测（2027-2032）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中国不同应用牙科金刚砂车针销量（2021-2026）&amp;（千支）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158： 中国不同应用牙科金刚砂车针销量市场份额（2021-2026）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中国不同应用牙科金刚砂车针销量预测（2027-2032）&amp;（千支）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160： 中国市场不同应用牙科金刚砂车针销量市场份额预测（2027-2032）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中国不同应用牙科金刚砂车针收入（2021-2026）&amp;（万元）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中国不同应用牙科金刚砂车针收入市场份额（2021-2026）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中国不同应用牙科金刚砂车针收入预测（2027-2032）&amp;（万元）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中国不同应用牙科金刚砂车针收入市场份额预测（2027-2032）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牙科金刚砂车针行业发展趋势</w:t>
      </w:r>
      <w:r>
        <w:rPr>
          <w:rFonts w:hint="eastAsia"/>
        </w:rPr>
        <w:br/>
      </w:r>
      <w:r>
        <w:rPr>
          <w:rFonts w:hint="eastAsia"/>
        </w:rPr>
        <w:t>　　表 166： 牙科金刚砂车针行业主要驱动因素</w:t>
      </w:r>
      <w:r>
        <w:rPr>
          <w:rFonts w:hint="eastAsia"/>
        </w:rPr>
        <w:br/>
      </w:r>
      <w:r>
        <w:rPr>
          <w:rFonts w:hint="eastAsia"/>
        </w:rPr>
        <w:t>　　表 167： 牙科金刚砂车针行业供应链分析</w:t>
      </w:r>
      <w:r>
        <w:rPr>
          <w:rFonts w:hint="eastAsia"/>
        </w:rPr>
        <w:br/>
      </w:r>
      <w:r>
        <w:rPr>
          <w:rFonts w:hint="eastAsia"/>
        </w:rPr>
        <w:t>　　表 168： 牙科金刚砂车针上游原料供应商</w:t>
      </w:r>
      <w:r>
        <w:rPr>
          <w:rFonts w:hint="eastAsia"/>
        </w:rPr>
        <w:br/>
      </w:r>
      <w:r>
        <w:rPr>
          <w:rFonts w:hint="eastAsia"/>
        </w:rPr>
        <w:t>　　表 169： 牙科金刚砂车针主要地区不同应用客户分析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牙科金刚砂车针典型经销商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牙科金刚砂车针产品图片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全球不同产品类型牙科金刚砂车针销售额2021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全球不同产品类型牙科金刚砂车针市场份额2025 &amp; 2032</w:t>
      </w:r>
      <w:r>
        <w:rPr>
          <w:rFonts w:hint="eastAsia"/>
        </w:rPr>
        <w:br/>
      </w:r>
      <w:r>
        <w:rPr>
          <w:rFonts w:hint="eastAsia"/>
        </w:rPr>
        <w:t>　　图 4： 极细金刚砂车针产品图片</w:t>
      </w:r>
      <w:r>
        <w:rPr>
          <w:rFonts w:hint="eastAsia"/>
        </w:rPr>
        <w:br/>
      </w:r>
      <w:r>
        <w:rPr>
          <w:rFonts w:hint="eastAsia"/>
        </w:rPr>
        <w:t>　　图 5： 细金刚砂车针产品图片</w:t>
      </w:r>
      <w:r>
        <w:rPr>
          <w:rFonts w:hint="eastAsia"/>
        </w:rPr>
        <w:br/>
      </w:r>
      <w:r>
        <w:rPr>
          <w:rFonts w:hint="eastAsia"/>
        </w:rPr>
        <w:t>　　图 6： 标准金刚砂车针产品图片</w:t>
      </w:r>
      <w:r>
        <w:rPr>
          <w:rFonts w:hint="eastAsia"/>
        </w:rPr>
        <w:br/>
      </w:r>
      <w:r>
        <w:rPr>
          <w:rFonts w:hint="eastAsia"/>
        </w:rPr>
        <w:t>　　图 7： 粗粒度及超粗粒度金刚砂车针产品图片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全球不同应用牙科金刚砂车针市场份额2025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2025年全球前五大生产商牙科金刚砂车针市场份额</w:t>
      </w:r>
      <w:r>
        <w:rPr>
          <w:rFonts w:hint="eastAsia"/>
        </w:rPr>
        <w:br/>
      </w:r>
      <w:r>
        <w:rPr>
          <w:rFonts w:hint="eastAsia"/>
        </w:rPr>
        <w:t>　　图 13： 2025年全球牙科金刚砂车针第一梯队、第二梯队和第三梯队厂商及市场份额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全球牙科金刚砂车针产能、产量、产能利用率及发展趋势（2021-2032）&amp;（千支）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全球牙科金刚砂车针产量、需求量及发展趋势（2021-2032）&amp;（千支）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全球主要地区牙科金刚砂车针产量市场份额（2021-2032）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中国牙科金刚砂车针产能、产量、产能利用率及发展趋势（2021-2032）&amp;（千支）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中国牙科金刚砂车针产量、市场需求量及发展趋势（2021-2032）&amp;（千支）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全球牙科金刚砂车针市场销售额及增长率：（2021-2032）&amp;（万元）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全球市场牙科金刚砂车针市场规模：2021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全球市场牙科金刚砂车针销量及增长率（2021-2032）&amp;（千支）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全球市场牙科金刚砂车针价格趋势（2021-2032）&amp;（元/支）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全球主要地区牙科金刚砂车针销售收入（2021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全球主要地区牙科金刚砂车针销售收入市场份额（2021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北美市场牙科金刚砂车针销量及增长率（2021-2032）&amp;（千支）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北美市场牙科金刚砂车针收入及增长率（2021-2032）&amp;（万元）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欧洲市场牙科金刚砂车针销量及增长率（2021-2032）&amp;（千支）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欧洲市场牙科金刚砂车针收入及增长率（2021-2032）&amp;（万元）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中国市场牙科金刚砂车针销量及增长率（2021-2032）&amp;（千支）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中国市场牙科金刚砂车针收入及增长率（2021-2032）&amp;（万元）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日本市场牙科金刚砂车针销量及增长率（2021-2032）&amp;（千支）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日本市场牙科金刚砂车针收入及增长率（2021-2032）&amp;（万元）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东南亚市场牙科金刚砂车针销量及增长率（2021-2032）&amp;（千支）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东南亚市场牙科金刚砂车针收入及增长率（2021-2032）&amp;（万元）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印度市场牙科金刚砂车针销量及增长率（2021-2032）&amp;（千支）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印度市场牙科金刚砂车针收入及增长率（2021-2032）&amp;（万元）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南美市场牙科金刚砂车针销量及增长率（2021-2032）&amp;（千支）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南美市场牙科金刚砂车针收入及增长率（2021-2032）&amp;（万元）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中东市场牙科金刚砂车针销量及增长率（2021-2032）&amp;（千支）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中东市场牙科金刚砂车针收入及增长率（2021-2032）&amp;（万元）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全球不同产品类型牙科金刚砂车针价格走势（2021-2032）&amp;（元/支）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全球不同应用牙科金刚砂车针价格走势（2021-2032）&amp;（元/支）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牙科金刚砂车针中国企业SWOT分析</w:t>
      </w:r>
      <w:r>
        <w:rPr>
          <w:rFonts w:hint="eastAsia"/>
        </w:rPr>
        <w:br/>
      </w:r>
      <w:r>
        <w:rPr>
          <w:rFonts w:hint="eastAsia"/>
        </w:rPr>
        <w:t>　　图 44： 牙科金刚砂车针产业链</w:t>
      </w:r>
      <w:r>
        <w:rPr>
          <w:rFonts w:hint="eastAsia"/>
        </w:rPr>
        <w:br/>
      </w:r>
      <w:r>
        <w:rPr>
          <w:rFonts w:hint="eastAsia"/>
        </w:rPr>
        <w:t>　　图 45： 牙科金刚砂车针行业采购模式分析</w:t>
      </w:r>
      <w:r>
        <w:rPr>
          <w:rFonts w:hint="eastAsia"/>
        </w:rPr>
        <w:br/>
      </w:r>
      <w:r>
        <w:rPr>
          <w:rFonts w:hint="eastAsia"/>
        </w:rPr>
        <w:t>　　图 46： 牙科金刚砂车针行业生产模式</w:t>
      </w:r>
      <w:r>
        <w:rPr>
          <w:rFonts w:hint="eastAsia"/>
        </w:rPr>
        <w:br/>
      </w:r>
      <w:r>
        <w:rPr>
          <w:rFonts w:hint="eastAsia"/>
        </w:rPr>
        <w:t>　　图 47： 牙科金刚砂车针行业销售模式分析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334ee35b24873" w:history="1">
        <w:r>
          <w:rPr>
            <w:rStyle w:val="Hyperlink"/>
          </w:rPr>
          <w:t>2026-2032年全球与中国牙科金刚砂车针行业发展调研及前景分析报告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334ee35b24873" w:history="1">
        <w:r>
          <w:rPr>
            <w:rStyle w:val="Hyperlink"/>
          </w:rPr>
          <w:t>https://www.20087.com/5/71/YaKeJinGangShaCheZhenHangYeFaZhanQianJing.html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热点：牙科金刚砂车针型号图、牙科金刚砂车针吞下能咽下去吗、牙科金刚砂车针生产设备、牙科金刚砂车针吃进去、金刚砂车针用途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f44d029dd4491" w:history="1">
      <w:r>
        <w:rPr>
          <w:rStyle w:val="Hyperlink"/>
        </w:rPr>
        <w:t>2026-2032年全球与中国牙科金刚砂车针行业发展调研及前景分析报告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KeJinGangShaCheZhenHangYeFaZhanQianJing.html" TargetMode="External" Id="R4dc334ee35b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KeJinGangShaCheZhenHangYeFaZhanQianJing.html" TargetMode="External" Id="R7a2f44d029dd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2026-03-29T01:53:33Z</dcterms:created>
  <dcterms:modified xsi:type="dcterms:W3CDTF">2026-03-29T02:53:33Z</dcterms:modified>
  <dc:subject>2026-2032年全球与中国牙科金刚砂车针行业发展调研及前景分析报告</dc:subject>
  <dc:title>2026-2032年全球与中国牙科金刚砂车针行业发展调研及前景分析报告</dc:title>
  <cp:keywords>2026-2032年全球与中国牙科金刚砂车针行业发展调研及前景分析报告</cp:keywords>
  <dc:description>2026-2032年全球与中国牙科金刚砂车针行业发展调研及前景分析报告</dc:description>
</cp:coreProperties>
</file>