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be4811fe64c88" w:history="1">
              <w:r>
                <w:rPr>
                  <w:rStyle w:val="Hyperlink"/>
                </w:rPr>
                <w:t>2025-2031年中国疝修补片市场研究与前景趋势分析报告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be4811fe64c88" w:history="1">
              <w:r>
                <w:rPr>
                  <w:rStyle w:val="Hyperlink"/>
                </w:rPr>
                <w:t>2025-2031年中国疝修补片市场研究与前景趋势分析报告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be4811fe64c88" w:history="1">
                <w:r>
                  <w:rPr>
                    <w:rStyle w:val="Hyperlink"/>
                  </w:rPr>
                  <w:t>https://www.20087.com/5/01/ShanXiuBuPianXianZhuangJiFaZhanQuShi.html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疝修补片是用于外科手术修复腹股沟疝、切口疝等各类疝气的关键材料，通常由聚丙烯、聚酯或生物可吸收材料制成。近年来，随着微创外科技术的发展和患者对术后恢复质量的要求提高，疝修补片的产品结构和技术水平不断提升，出现了复合型、轻量型、可吸收型等多种新型材料。目前，国际市场以欧美品牌为主导，而国内市场正加快国产替代进程，部分企业已在原材料、编织工艺、表面处理等方面取得技术突破。但受限于生物相容性、感染风险及术后复发率等问题，产品的安全性和有效性仍是行业关注的重点。</w:t>
      </w:r>
      <w:r>
        <w:rPr>
          <w:rFonts w:hint="eastAsia"/>
        </w:rPr>
        <w:br/>
      </w:r>
      <w:r>
        <w:rPr>
          <w:rFonts w:hint="eastAsia"/>
        </w:rPr>
        <w:t>　　未来，疝修补片将朝向更优异的组织整合能力、更低的并发症发生率方向发展，尤其是可吸收与生物型材料将成为重点发展方向。随着3D打印、纳米涂层、抗菌改性等新技术的应用，疝修补片的功能将更加完善，满足不同患者个体化治疗的需求。此外，随着老龄化进程的加快和慢性病人群的扩大，疝气发病率呈上升趋势，将进一步刺激市场需求。同时，国家医保政策的调整和集采制度的推行，将促使企业加强成本控制与技术创新，以维持竞争优势。整体来看，疝修补片行业将迎来一个从数量扩张到质量升级的重要转型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be4811fe64c88" w:history="1">
        <w:r>
          <w:rPr>
            <w:rStyle w:val="Hyperlink"/>
          </w:rPr>
          <w:t>2025-2031年中国疝修补片市场研究与前景趋势分析报告</w:t>
        </w:r>
      </w:hyperlink>
      <w:r>
        <w:rPr>
          <w:rFonts w:hint="eastAsia"/>
        </w:rPr>
        <w:t>》基于权威数据与一手调研资料，系统分析了疝修补片行业的产业链结构、市场规模、需求特征及价格体系，客观呈现了疝修补片行业发展现状。报告科学预测了疝修补片市场前景与未来趋势，重点剖析了主要企业的竞争格局、市场集中度及品牌影响力。同时，通过对疝修补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疝修补片行业发展现状调研</w:t>
      </w:r>
      <w:r>
        <w:rPr>
          <w:rFonts w:hint="eastAsia"/>
        </w:rPr>
        <w:br/>
      </w:r>
      <w:r>
        <w:rPr>
          <w:rFonts w:hint="eastAsia"/>
        </w:rPr>
        <w:t>第一章 概念、分类、发展历程及技术现状调研</w:t>
      </w:r>
      <w:r>
        <w:rPr>
          <w:rFonts w:hint="eastAsia"/>
        </w:rPr>
        <w:br/>
      </w:r>
      <w:r>
        <w:rPr>
          <w:rFonts w:hint="eastAsia"/>
        </w:rPr>
        <w:t>　　第一节 疝修补片的概念</w:t>
      </w:r>
      <w:r>
        <w:rPr>
          <w:rFonts w:hint="eastAsia"/>
        </w:rPr>
        <w:br/>
      </w:r>
      <w:r>
        <w:rPr>
          <w:rFonts w:hint="eastAsia"/>
        </w:rPr>
        <w:t>　　第二节 疝修补片应用</w:t>
      </w:r>
      <w:r>
        <w:rPr>
          <w:rFonts w:hint="eastAsia"/>
        </w:rPr>
        <w:br/>
      </w:r>
      <w:r>
        <w:rPr>
          <w:rFonts w:hint="eastAsia"/>
        </w:rPr>
        <w:t>　　第三节 疝修补片的分类及特点</w:t>
      </w:r>
      <w:r>
        <w:rPr>
          <w:rFonts w:hint="eastAsia"/>
        </w:rPr>
        <w:br/>
      </w:r>
      <w:r>
        <w:rPr>
          <w:rFonts w:hint="eastAsia"/>
        </w:rPr>
        <w:t>　　　　一、不可吸收材料</w:t>
      </w:r>
      <w:r>
        <w:rPr>
          <w:rFonts w:hint="eastAsia"/>
        </w:rPr>
        <w:br/>
      </w:r>
      <w:r>
        <w:rPr>
          <w:rFonts w:hint="eastAsia"/>
        </w:rPr>
        <w:t>　　　　二、可吸收材料</w:t>
      </w:r>
      <w:r>
        <w:rPr>
          <w:rFonts w:hint="eastAsia"/>
        </w:rPr>
        <w:br/>
      </w:r>
      <w:r>
        <w:rPr>
          <w:rFonts w:hint="eastAsia"/>
        </w:rPr>
        <w:t>　　　　三、复合材料</w:t>
      </w:r>
      <w:r>
        <w:rPr>
          <w:rFonts w:hint="eastAsia"/>
        </w:rPr>
        <w:br/>
      </w:r>
      <w:r>
        <w:rPr>
          <w:rFonts w:hint="eastAsia"/>
        </w:rPr>
        <w:t>　　　　四、生物材料</w:t>
      </w:r>
      <w:r>
        <w:rPr>
          <w:rFonts w:hint="eastAsia"/>
        </w:rPr>
        <w:br/>
      </w:r>
      <w:r>
        <w:rPr>
          <w:rFonts w:hint="eastAsia"/>
        </w:rPr>
        <w:t>　　第四节 疝修补片在中国的发展历程</w:t>
      </w:r>
      <w:r>
        <w:rPr>
          <w:rFonts w:hint="eastAsia"/>
        </w:rPr>
        <w:br/>
      </w:r>
      <w:r>
        <w:rPr>
          <w:rFonts w:hint="eastAsia"/>
        </w:rPr>
        <w:t>　　第五节 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疝修补片供给市场分析</w:t>
      </w:r>
      <w:r>
        <w:rPr>
          <w:rFonts w:hint="eastAsia"/>
        </w:rPr>
        <w:br/>
      </w:r>
      <w:r>
        <w:rPr>
          <w:rFonts w:hint="eastAsia"/>
        </w:rPr>
        <w:t>　　第一节 供给总量</w:t>
      </w:r>
      <w:r>
        <w:rPr>
          <w:rFonts w:hint="eastAsia"/>
        </w:rPr>
        <w:br/>
      </w:r>
      <w:r>
        <w:rPr>
          <w:rFonts w:hint="eastAsia"/>
        </w:rPr>
        <w:t>　　第二节 供给总额</w:t>
      </w:r>
      <w:r>
        <w:rPr>
          <w:rFonts w:hint="eastAsia"/>
        </w:rPr>
        <w:br/>
      </w:r>
      <w:r>
        <w:rPr>
          <w:rFonts w:hint="eastAsia"/>
        </w:rPr>
        <w:t>　　第三节 疝修补片发展环境分析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二、全国居民收入状况分析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疝修补片行业深度分析</w:t>
      </w:r>
      <w:r>
        <w:rPr>
          <w:rFonts w:hint="eastAsia"/>
        </w:rPr>
        <w:br/>
      </w:r>
      <w:r>
        <w:rPr>
          <w:rFonts w:hint="eastAsia"/>
        </w:rPr>
        <w:t>第三章 细分产品市场分析</w:t>
      </w:r>
      <w:r>
        <w:rPr>
          <w:rFonts w:hint="eastAsia"/>
        </w:rPr>
        <w:br/>
      </w:r>
      <w:r>
        <w:rPr>
          <w:rFonts w:hint="eastAsia"/>
        </w:rPr>
        <w:t>　　第一节 产品结构分析</w:t>
      </w:r>
      <w:r>
        <w:rPr>
          <w:rFonts w:hint="eastAsia"/>
        </w:rPr>
        <w:br/>
      </w:r>
      <w:r>
        <w:rPr>
          <w:rFonts w:hint="eastAsia"/>
        </w:rPr>
        <w:t>　　第二节 不可吸收疝修补片</w:t>
      </w:r>
      <w:r>
        <w:rPr>
          <w:rFonts w:hint="eastAsia"/>
        </w:rPr>
        <w:br/>
      </w:r>
      <w:r>
        <w:rPr>
          <w:rFonts w:hint="eastAsia"/>
        </w:rPr>
        <w:t>　　第三节 复合补片</w:t>
      </w:r>
      <w:r>
        <w:rPr>
          <w:rFonts w:hint="eastAsia"/>
        </w:rPr>
        <w:br/>
      </w:r>
      <w:r>
        <w:rPr>
          <w:rFonts w:hint="eastAsia"/>
        </w:rPr>
        <w:t>　　第四节 不同细分产品的优劣势比较分析</w:t>
      </w:r>
      <w:r>
        <w:rPr>
          <w:rFonts w:hint="eastAsia"/>
        </w:rPr>
        <w:br/>
      </w:r>
      <w:r>
        <w:rPr>
          <w:rFonts w:hint="eastAsia"/>
        </w:rPr>
        <w:t>　　第五节 产品供应价格分析</w:t>
      </w:r>
      <w:r>
        <w:rPr>
          <w:rFonts w:hint="eastAsia"/>
        </w:rPr>
        <w:br/>
      </w:r>
      <w:r>
        <w:rPr>
          <w:rFonts w:hint="eastAsia"/>
        </w:rPr>
        <w:t>　　第六节 不同细分产品的发展趋势预测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市场需求分析</w:t>
      </w:r>
      <w:r>
        <w:rPr>
          <w:rFonts w:hint="eastAsia"/>
        </w:rPr>
        <w:br/>
      </w:r>
      <w:r>
        <w:rPr>
          <w:rFonts w:hint="eastAsia"/>
        </w:rPr>
        <w:t>　　第一节 国内可实施疝修补片手术的医院级别及数量</w:t>
      </w:r>
      <w:r>
        <w:rPr>
          <w:rFonts w:hint="eastAsia"/>
        </w:rPr>
        <w:br/>
      </w:r>
      <w:r>
        <w:rPr>
          <w:rFonts w:hint="eastAsia"/>
        </w:rPr>
        <w:t>　　第二节 中国疝修补片手术量分析</w:t>
      </w:r>
      <w:r>
        <w:rPr>
          <w:rFonts w:hint="eastAsia"/>
        </w:rPr>
        <w:br/>
      </w:r>
      <w:r>
        <w:rPr>
          <w:rFonts w:hint="eastAsia"/>
        </w:rPr>
        <w:t>　　第三节 中国疝修补片手术费用总额分析</w:t>
      </w:r>
      <w:r>
        <w:rPr>
          <w:rFonts w:hint="eastAsia"/>
        </w:rPr>
        <w:br/>
      </w:r>
      <w:r>
        <w:rPr>
          <w:rFonts w:hint="eastAsia"/>
        </w:rPr>
        <w:t>　　第四节 国产及进口疝修补片应用覆盖的医院特征分析</w:t>
      </w:r>
      <w:r>
        <w:rPr>
          <w:rFonts w:hint="eastAsia"/>
        </w:rPr>
        <w:br/>
      </w:r>
      <w:r>
        <w:rPr>
          <w:rFonts w:hint="eastAsia"/>
        </w:rPr>
        <w:t>　　第五节 国产及进口疝修补片的手术效果对比分析</w:t>
      </w:r>
      <w:r>
        <w:rPr>
          <w:rFonts w:hint="eastAsia"/>
        </w:rPr>
        <w:br/>
      </w:r>
      <w:r>
        <w:rPr>
          <w:rFonts w:hint="eastAsia"/>
        </w:rPr>
        <w:t>　　第六节 疝修补片手术典型医院列举</w:t>
      </w:r>
      <w:r>
        <w:rPr>
          <w:rFonts w:hint="eastAsia"/>
        </w:rPr>
        <w:br/>
      </w:r>
      <w:r>
        <w:rPr>
          <w:rFonts w:hint="eastAsia"/>
        </w:rPr>
        <w:t>　　　　一、北京朝阳医院</w:t>
      </w:r>
      <w:r>
        <w:rPr>
          <w:rFonts w:hint="eastAsia"/>
        </w:rPr>
        <w:br/>
      </w:r>
      <w:r>
        <w:rPr>
          <w:rFonts w:hint="eastAsia"/>
        </w:rPr>
        <w:t>　　　　二、上海市第六人民医院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竞争态势及典型企业分析</w:t>
      </w:r>
      <w:r>
        <w:rPr>
          <w:rFonts w:hint="eastAsia"/>
        </w:rPr>
        <w:br/>
      </w:r>
      <w:r>
        <w:rPr>
          <w:rFonts w:hint="eastAsia"/>
        </w:rPr>
        <w:t>　　第一节 竞争态势分析</w:t>
      </w:r>
      <w:r>
        <w:rPr>
          <w:rFonts w:hint="eastAsia"/>
        </w:rPr>
        <w:br/>
      </w:r>
      <w:r>
        <w:rPr>
          <w:rFonts w:hint="eastAsia"/>
        </w:rPr>
        <w:t>　　第二节 疝修补片各品牌对比分析</w:t>
      </w:r>
      <w:r>
        <w:rPr>
          <w:rFonts w:hint="eastAsia"/>
        </w:rPr>
        <w:br/>
      </w:r>
      <w:r>
        <w:rPr>
          <w:rFonts w:hint="eastAsia"/>
        </w:rPr>
        <w:t>　　第三节 疝修补片行业企业分析</w:t>
      </w:r>
      <w:r>
        <w:rPr>
          <w:rFonts w:hint="eastAsia"/>
        </w:rPr>
        <w:br/>
      </w:r>
      <w:r>
        <w:rPr>
          <w:rFonts w:hint="eastAsia"/>
        </w:rPr>
        <w:t>　　　　一、北京天助畅运医疗技术有限公司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二、南通华利康医疗器械有限公司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三、美国巴德（Bard）公司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四、美国琼森（Ethicon）公司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五、意大利杰西公司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六、美国艾瑞姆（Atrium）医药公司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七、德国贝朗（B BRAUN）公司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八、法国通用（ASPIDE）公司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疝修补片行业企业分析</w:t>
      </w:r>
      <w:r>
        <w:rPr>
          <w:rFonts w:hint="eastAsia"/>
        </w:rPr>
        <w:br/>
      </w:r>
      <w:r>
        <w:rPr>
          <w:rFonts w:hint="eastAsia"/>
        </w:rPr>
        <w:t>　　第一节 重点品牌销售模式分析</w:t>
      </w:r>
      <w:r>
        <w:rPr>
          <w:rFonts w:hint="eastAsia"/>
        </w:rPr>
        <w:br/>
      </w:r>
      <w:r>
        <w:rPr>
          <w:rFonts w:hint="eastAsia"/>
        </w:rPr>
        <w:t>　　　　一、天助畅运医疗技术有限公司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二、美国巴德公司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三、意大利赫美公司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四、法国通用（Aspide）公司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第二节 主要流通企业分析</w:t>
      </w:r>
      <w:r>
        <w:rPr>
          <w:rFonts w:hint="eastAsia"/>
        </w:rPr>
        <w:br/>
      </w:r>
      <w:r>
        <w:rPr>
          <w:rFonts w:hint="eastAsia"/>
        </w:rPr>
        <w:t>　　　　一、北京清源伟业生物组织工程科技有限公司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t>　　　　二、美国库克生物技术公司（CookBiotechIncorporated）</w:t>
      </w:r>
      <w:r>
        <w:rPr>
          <w:rFonts w:hint="eastAsia"/>
        </w:rPr>
        <w:br/>
      </w:r>
      <w:r>
        <w:rPr>
          <w:rFonts w:hint="eastAsia"/>
        </w:rPr>
        <w:t>　　　　　　1 、企业概述</w:t>
      </w:r>
      <w:r>
        <w:rPr>
          <w:rFonts w:hint="eastAsia"/>
        </w:rPr>
        <w:br/>
      </w:r>
      <w:r>
        <w:rPr>
          <w:rFonts w:hint="eastAsia"/>
        </w:rPr>
        <w:t>　　　　　　2 、竞争优势分析</w:t>
      </w:r>
      <w:r>
        <w:rPr>
          <w:rFonts w:hint="eastAsia"/>
        </w:rPr>
        <w:br/>
      </w:r>
      <w:r>
        <w:rPr>
          <w:rFonts w:hint="eastAsia"/>
        </w:rPr>
        <w:t>　　　　　　3 、企业经营分析</w:t>
      </w:r>
      <w:r>
        <w:rPr>
          <w:rFonts w:hint="eastAsia"/>
        </w:rPr>
        <w:br/>
      </w:r>
      <w:r>
        <w:rPr>
          <w:rFonts w:hint="eastAsia"/>
        </w:rPr>
        <w:t>　　　　　　4 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市场前景预测分析</w:t>
      </w:r>
      <w:r>
        <w:rPr>
          <w:rFonts w:hint="eastAsia"/>
        </w:rPr>
        <w:br/>
      </w:r>
      <w:r>
        <w:rPr>
          <w:rFonts w:hint="eastAsia"/>
        </w:rPr>
        <w:t>　　第一节 中国腹股沟疝及复发疝疾病发病率现状及预测分析</w:t>
      </w:r>
      <w:r>
        <w:rPr>
          <w:rFonts w:hint="eastAsia"/>
        </w:rPr>
        <w:br/>
      </w:r>
      <w:r>
        <w:rPr>
          <w:rFonts w:hint="eastAsia"/>
        </w:rPr>
        <w:t>　　第二节 (中智林)中国腹股沟疝及复发疝疾病患者数量及预测分析</w:t>
      </w:r>
      <w:r>
        <w:rPr>
          <w:rFonts w:hint="eastAsia"/>
        </w:rPr>
        <w:br/>
      </w:r>
      <w:r>
        <w:rPr>
          <w:rFonts w:hint="eastAsia"/>
        </w:rPr>
        <w:t>　　　　一、2025-2031年疝修补片手术量预测分析</w:t>
      </w:r>
      <w:r>
        <w:rPr>
          <w:rFonts w:hint="eastAsia"/>
        </w:rPr>
        <w:br/>
      </w:r>
      <w:r>
        <w:rPr>
          <w:rFonts w:hint="eastAsia"/>
        </w:rPr>
        <w:t>　　　　二、2025-2031年疝修补片需求规模预测分析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三、2025-2031年疝修补片供给规模预测分析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四、2025-2031年疝修补片进口依赖度预测分析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2020-2025年中国疝修补片市场规模及增长情况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2020-2025年中国疝修补片行业产量及增长趋势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2025-2031年中国疝修补片行业产量预测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2020-2025年中国疝修补片行业市场需求及增长情况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2025-2031年中国疝修补片行业市场需求预测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2020-2025年中国疝修补片行业利润及增长情况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**地区疝修补片市场规模及增长情况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**地区疝修补片行业市场需求情况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**地区疝修补片市场规模及增长情况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**地区疝修补片行业市场需求情况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2020-2025年中国疝修补片行业进口量及增速统计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2020-2025年中国疝修补片行业出口量及增速统计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疝修补片重点企业经营情况分析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2025年疝修补片市场前景分析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2025-2031年中国疝修补片市场需求预测</w:t>
      </w:r>
      <w:r>
        <w:rPr>
          <w:rFonts w:hint="eastAsia"/>
        </w:rPr>
        <w:br/>
      </w:r>
      <w:r>
        <w:rPr>
          <w:rFonts w:hint="eastAsia"/>
        </w:rPr>
        <w:t>　　图表 2025年疝修补片发展趋势预测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be4811fe64c88" w:history="1">
        <w:r>
          <w:rPr>
            <w:rStyle w:val="Hyperlink"/>
          </w:rPr>
          <w:t>2025-2031年中国疝修补片市场研究与前景趋势分析报告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be4811fe64c88" w:history="1">
        <w:r>
          <w:rPr>
            <w:rStyle w:val="Hyperlink"/>
          </w:rPr>
          <w:t>https://www.20087.com/5/01/ShanXiuBuPianXianZhuangJiFaZhanQuShi.html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热点：疝气补片是什么、疝修补片厂家、切口疝修补片2万多、生物疝修补片、疝修补片的两部分组成、善释禧疝修补片、疝气修补片的使用年龄、疝修补片价格 PP1509G、疝气补片有几种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170aacc944de9" w:history="1">
      <w:r>
        <w:rPr>
          <w:rStyle w:val="Hyperlink"/>
        </w:rPr>
        <w:t>2025-2031年中国疝修补片市场研究与前景趋势分析报告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anXiuBuPianXianZhuangJiFaZhanQuShi.html" TargetMode="External" Id="Rf1abe4811fe6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anXiuBuPianXianZhuangJiFaZhanQuShi.html" TargetMode="External" Id="R2a3170aacc94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2025-06-05T01:21:41Z</dcterms:created>
  <dcterms:modified xsi:type="dcterms:W3CDTF">2025-06-05T02:21:41Z</dcterms:modified>
  <dc:subject>2025-2031年中国疝修补片市场研究与前景趋势分析报告</dc:subject>
  <dc:title>2025-2031年中国疝修补片市场研究与前景趋势分析报告</dc:title>
  <cp:keywords>2025-2031年中国疝修补片市场研究与前景趋势分析报告</cp:keywords>
  <dc:description>2025-2031年中国疝修补片市场研究与前景趋势分析报告</dc:description>
</cp:coreProperties>
</file>