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949f9df77407d" w:history="1">
              <w:r>
                <w:rPr>
                  <w:rStyle w:val="Hyperlink"/>
                </w:rPr>
                <w:t>2026-2032年中国细胞实时监测系统市场调研及行业前景分析报告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949f9df77407d" w:history="1">
              <w:r>
                <w:rPr>
                  <w:rStyle w:val="Hyperlink"/>
                </w:rPr>
                <w:t>2026-2032年中国细胞实时监测系统市场调研及行业前景分析报告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949f9df77407d" w:history="1">
                <w:r>
                  <w:rPr>
                    <w:rStyle w:val="Hyperlink"/>
                  </w:rPr>
                  <w:t>https://www.20087.com/5/21/XiBaoShiShiJianCeXiTongHangYeQianJingFenXi.html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实时监测系统是一类无需标记、连续观测活细胞形态、增殖、迁移及功能状态的生物分析平台，核心技术包括阻抗传感（如ECIS）、全息成像、相衬延时摄影及微流控集成检测。细胞实时监测系统广泛应用于药物筛选、毒理评估、免疫细胞动力学及干细胞分化研究，能够提供传统终点法无法获取的动态生物学信息。高端设备已实现多孔板高通量成像、AI辅助细胞识别与多参数同步分析，显著提升实验效率与数据深度。行业正推动标准化数据格式与云平台共享，以促进跨实验室结果可比性。然而，系统成本高昂、数据分析门槛高、以及对复杂共培养体系的解析能力有限，仍是普及的主要障碍。</w:t>
      </w:r>
      <w:r>
        <w:rPr>
          <w:rFonts w:hint="eastAsia"/>
        </w:rPr>
        <w:br/>
      </w:r>
      <w:r>
        <w:rPr>
          <w:rFonts w:hint="eastAsia"/>
        </w:rPr>
        <w:t>　　未来，细胞实时监测系统将深度融合人工智能、微生理系统与多组学技术，构建高仿生、高内涵的活体细胞数字孪生模型。一方面，深度学习算法将自动提取细胞行为特征，预测药物响应或病理进程，实现从“观察”到“预判”的跨越；另一方面，与器官芯片、3D生物打印支架的集成将支持更接近体内微环境的动态监测。在临床转化端，便携式微型监测设备有望用于个体化免疫治疗疗效跟踪。此外，开源软件生态与模块化硬件设计将降低使用门槛。细胞实时监测系统正从科研辅助工具升级为连接基础研究、药物开发与精准医疗的核心智能生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949f9df77407d" w:history="1">
        <w:r>
          <w:rPr>
            <w:rStyle w:val="Hyperlink"/>
          </w:rPr>
          <w:t>2026-2032年中国细胞实时监测系统市场调研及行业前景分析报告</w:t>
        </w:r>
      </w:hyperlink>
      <w:r>
        <w:rPr>
          <w:rFonts w:hint="eastAsia"/>
        </w:rPr>
        <w:t>》依托权威机构及相关协会的数据资料，全面解析了细胞实时监测系统行业现状、市场需求及市场规模，系统梳理了细胞实时监测系统产业链结构、价格趋势及各细分市场动态。报告对细胞实时监测系统市场前景与发展趋势进行了科学预测，重点分析了品牌竞争格局、市场集中度及主要企业的经营表现。同时，通过SWOT分析揭示了细胞实时监测系统行业面临的机遇与风险，为细胞实时监测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细胞实时监测系统市场概述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按照不同产品类型，细胞实时监测系统主要可以分为如下几个类别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中国不同产品类型细胞实时监测系统增长趋势2021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共聚焦成像</w:t>
      </w:r>
      <w:r>
        <w:rPr>
          <w:rFonts w:hint="eastAsia"/>
        </w:rPr>
        <w:br/>
      </w:r>
      <w:r>
        <w:rPr>
          <w:rFonts w:hint="eastAsia"/>
        </w:rPr>
        <w:t>　　　　1.2.3 相差成像</w:t>
      </w:r>
      <w:r>
        <w:rPr>
          <w:rFonts w:hint="eastAsia"/>
        </w:rPr>
        <w:br/>
      </w:r>
      <w:r>
        <w:rPr>
          <w:rFonts w:hint="eastAsia"/>
        </w:rPr>
        <w:t>　　　　1.2.4 荧光成像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从不同应用，细胞实时监测系统主要包括如下几个方面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中国不同应用细胞实时监测系统增长趋势2021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中国细胞实时监测系统发展现状及未来趋势（2021-2032）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中国市场细胞实时监测系统收入及增长率（2021-2032）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中国市场细胞实时监测系统销量及增长率（2021-2032）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中国市场主要细胞实时监测系统厂商分析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中国市场主要厂商细胞实时监测系统销量及市场占有率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中国市场主要厂商细胞实时监测系统销量（2021-2026）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中国市场主要厂商细胞实时监测系统销量市场份额（2021-2026）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中国市场主要厂商细胞实时监测系统收入及市场占有率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中国市场主要厂商细胞实时监测系统收入（2021-2026）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中国市场主要厂商细胞实时监测系统收入市场份额（2021-2026）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2025年中国市场主要厂商细胞实时监测系统收入排名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中国市场主要厂商细胞实时监测系统价格（2021-2026）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中国市场主要厂商细胞实时监测系统总部及产地分布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中国市场主要厂商成立时间及细胞实时监测系统商业化日期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中国市场主要厂商细胞实时监测系统产品类型及应用</w:t>
      </w:r>
      <w:r>
        <w:rPr>
          <w:rFonts w:hint="eastAsia"/>
        </w:rPr>
        <w:br/>
      </w:r>
      <w:r>
        <w:rPr>
          <w:rFonts w:hint="eastAsia"/>
        </w:rPr>
        <w:t>　　2.7 细胞实时监测系统行业集中度、竞争程度分析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细胞实时监测系统行业集中度分析：2025年中国Top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中国市场细胞实时监测系统第一梯队、第二梯队和第三梯队厂商（品牌）及2025年市场份额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不同产品类型细胞实时监测系统分析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中国市场不同产品类型细胞实时监测系统销量（2021-2032）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中国市场不同产品类型细胞实时监测系统销量及市场份额（2021-2026）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中国市场不同产品类型细胞实时监测系统销量预测（2027-2032）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中国市场不同产品类型细胞实时监测系统规模（2021-2032）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中国市场不同产品类型细胞实时监测系统规模及市场份额（2021-2026）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中国市场不同产品类型细胞实时监测系统规模预测（2027-2032）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中国市场不同产品类型细胞实时监测系统价格走势（2021-2032）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不同应用细胞实时监测系统分析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中国市场不同应用细胞实时监测系统销量（2021-2032）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中国市场不同应用细胞实时监测系统销量及市场份额（2021-2026）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中国市场不同应用细胞实时监测系统销量预测（2027-2032）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中国市场不同应用细胞实时监测系统规模（2021-2032）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中国市场不同应用细胞实时监测系统规模及市场份额（2021-2026）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中国市场不同应用细胞实时监测系统规模预测（2027-2032）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中国市场不同应用细胞实时监测系统价格走势（2021-2032）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细胞实时监测系统行业发展分析---发展趋势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细胞实时监测系统行业发展分析---厂商壁垒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细胞实时监测系统行业发展分析---驱动因素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细胞实时监测系统行业发展分析---制约因素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细胞实时监测系统中国企业SWOT分析</w:t>
      </w:r>
      <w:r>
        <w:rPr>
          <w:rFonts w:hint="eastAsia"/>
        </w:rPr>
        <w:br/>
      </w:r>
      <w:r>
        <w:rPr>
          <w:rFonts w:hint="eastAsia"/>
        </w:rPr>
        <w:t>　　6.6 细胞实时监测系统行业发展分析---行业政策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细胞实时监测系统行业产业链简介</w:t>
      </w:r>
      <w:r>
        <w:rPr>
          <w:rFonts w:hint="eastAsia"/>
        </w:rPr>
        <w:br/>
      </w:r>
      <w:r>
        <w:rPr>
          <w:rFonts w:hint="eastAsia"/>
        </w:rPr>
        <w:t>　　7.2 细胞实时监测系统产业链分析-上游</w:t>
      </w:r>
      <w:r>
        <w:rPr>
          <w:rFonts w:hint="eastAsia"/>
        </w:rPr>
        <w:br/>
      </w:r>
      <w:r>
        <w:rPr>
          <w:rFonts w:hint="eastAsia"/>
        </w:rPr>
        <w:t>　　7.3 细胞实时监测系统产业链分析-中游</w:t>
      </w:r>
      <w:r>
        <w:rPr>
          <w:rFonts w:hint="eastAsia"/>
        </w:rPr>
        <w:br/>
      </w:r>
      <w:r>
        <w:rPr>
          <w:rFonts w:hint="eastAsia"/>
        </w:rPr>
        <w:t>　　7.4 细胞实时监测系统产业链分析-下游</w:t>
      </w:r>
      <w:r>
        <w:rPr>
          <w:rFonts w:hint="eastAsia"/>
        </w:rPr>
        <w:br/>
      </w:r>
      <w:r>
        <w:rPr>
          <w:rFonts w:hint="eastAsia"/>
        </w:rPr>
        <w:t>　　7.5 细胞实时监测系统行业采购模式</w:t>
      </w:r>
      <w:r>
        <w:rPr>
          <w:rFonts w:hint="eastAsia"/>
        </w:rPr>
        <w:br/>
      </w:r>
      <w:r>
        <w:rPr>
          <w:rFonts w:hint="eastAsia"/>
        </w:rPr>
        <w:t>　　7.6 细胞实时监测系统行业生产模式</w:t>
      </w:r>
      <w:r>
        <w:rPr>
          <w:rFonts w:hint="eastAsia"/>
        </w:rPr>
        <w:br/>
      </w:r>
      <w:r>
        <w:rPr>
          <w:rFonts w:hint="eastAsia"/>
        </w:rPr>
        <w:t>　　7.7 细胞实时监测系统行业销售模式及销售渠道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中国本土细胞实时监测系统产能、产量分析</w:t>
      </w:r>
      <w:r>
        <w:rPr>
          <w:rFonts w:hint="eastAsia"/>
        </w:rPr>
        <w:br/>
      </w:r>
      <w:r>
        <w:rPr>
          <w:rFonts w:hint="eastAsia"/>
        </w:rPr>
        <w:t>　　8.1 中国细胞实时监测系统供需现状及预测（2021-2032）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中国细胞实时监测系统产能、产量、产能利用率及发展趋势（2021-2032）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中国细胞实时监测系统产量、市场需求量及发展趋势（2021-2032）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中国细胞实时监测系统进出口分析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中国市场细胞实时监测系统主要进口来源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中国市场细胞实时监测系统主要出口目的地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不同产品类型细胞实时监测系统市场规模2021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不同应用细胞实时监测系统市场规模2021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中国市场主要厂商细胞实时监测系统销量（2021-2026）&amp;（台）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中国市场主要厂商细胞实时监测系统销量市场份额（2021-2026）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中国市场主要厂商细胞实时监测系统收入（2021-2026）&amp;（万元）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中国市场主要厂商细胞实时监测系统收入份额（2021-2026）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2025年中国主要生产商细胞实时监测系统收入排名（万元）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中国市场主要厂商细胞实时监测系统价格（2021-2026）&amp;（元/台）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中国市场主要厂商细胞实时监测系统总部及产地分布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中国市场主要厂商成立时间及细胞实时监测系统商业化日期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中国市场主要厂商细胞实时监测系统产品类型及应用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2025年中国市场细胞实时监测系统主要厂商市场地位（第一梯队、第二梯队和第三梯队）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细胞实时监测系统市场投资、并购等现状分析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细胞实时监测系统生产基地、总部、竞争对手及市场地位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中国市场不同产品类型细胞实时监测系统销量（2021-2026）&amp;（台）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中国市场不同产品类型细胞实时监测系统销量市场份额（2021-2026）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中国市场不同产品类型细胞实时监测系统销量预测（2027-2032）&amp;（台）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中国市场不同产品类型细胞实时监测系统销量市场份额预测（2027-2032）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中国市场不同产品类型细胞实时监测系统规模（2021-2026）&amp;（万元）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中国市场不同产品类型细胞实时监测系统规模市场份额（2021-2026）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中国市场不同产品类型细胞实时监测系统规模预测（2027-2032）&amp;（万元）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中国市场不同产品类型细胞实时监测系统规模市场份额预测（2027-2032）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中国市场不同应用细胞实时监测系统销量（2021-2026）&amp;（台）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中国市场不同应用细胞实时监测系统销量市场份额（2021-2026）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中国市场不同应用细胞实时监测系统销量预测（2027-2032）&amp;（台）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中国市场不同应用细胞实时监测系统销量市场份额预测（2027-2032）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中国市场不同应用细胞实时监测系统规模（2021-2026）&amp;（万元）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中国市场不同应用细胞实时监测系统规模市场份额（2021-2026）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中国市场不同应用细胞实时监测系统规模预测（2027-2032）&amp;（万元）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中国市场不同应用细胞实时监测系统规模市场份额预测（2027-2032）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细胞实时监测系统行业发展分析---发展趋势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细胞实时监测系统行业发展分析---厂商壁垒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细胞实时监测系统行业发展分析---驱动因素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细胞实时监测系统行业发展分析---制约因素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细胞实时监测系统行业相关重点政策一览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细胞实时监测系统行业供应链分析</w:t>
      </w:r>
      <w:r>
        <w:rPr>
          <w:rFonts w:hint="eastAsia"/>
        </w:rPr>
        <w:br/>
      </w:r>
      <w:r>
        <w:rPr>
          <w:rFonts w:hint="eastAsia"/>
        </w:rPr>
        <w:t>　　表 96： 细胞实时监测系统上游原料供应商</w:t>
      </w:r>
      <w:r>
        <w:rPr>
          <w:rFonts w:hint="eastAsia"/>
        </w:rPr>
        <w:br/>
      </w:r>
      <w:r>
        <w:rPr>
          <w:rFonts w:hint="eastAsia"/>
        </w:rPr>
        <w:t>　　表 97： 细胞实时监测系统行业主要下游客户</w:t>
      </w:r>
      <w:r>
        <w:rPr>
          <w:rFonts w:hint="eastAsia"/>
        </w:rPr>
        <w:br/>
      </w:r>
      <w:r>
        <w:rPr>
          <w:rFonts w:hint="eastAsia"/>
        </w:rPr>
        <w:t>　　表 98： 细胞实时监测系统典型经销商</w:t>
      </w:r>
      <w:r>
        <w:rPr>
          <w:rFonts w:hint="eastAsia"/>
        </w:rPr>
        <w:br/>
      </w:r>
      <w:r>
        <w:rPr>
          <w:rFonts w:hint="eastAsia"/>
        </w:rPr>
        <w:t>　　表 99： 中国细胞实时监测系统产量、销量、进口量及出口量（2021-2026）&amp;（台）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中国细胞实时监测系统产量、销量、进口量及出口量预测（2027-2032）&amp;（台）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中国市场细胞实时监测系统主要进口来源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中国市场细胞实时监测系统主要出口目的地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细胞实时监测系统产品图片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中国不同产品类型细胞实时监测系统市场规模市场份额2025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共聚焦成像产品图片</w:t>
      </w:r>
      <w:r>
        <w:rPr>
          <w:rFonts w:hint="eastAsia"/>
        </w:rPr>
        <w:br/>
      </w:r>
      <w:r>
        <w:rPr>
          <w:rFonts w:hint="eastAsia"/>
        </w:rPr>
        <w:t>　　图 4： 相差成像产品图片</w:t>
      </w:r>
      <w:r>
        <w:rPr>
          <w:rFonts w:hint="eastAsia"/>
        </w:rPr>
        <w:br/>
      </w:r>
      <w:r>
        <w:rPr>
          <w:rFonts w:hint="eastAsia"/>
        </w:rPr>
        <w:t>　　图 5： 荧光成像产品图片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中国不同应用细胞实时监测系统市场份额2025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中国市场细胞实时监测系统市场规模，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中国市场细胞实时监测系统收入及增长率（2021-2032）&amp;（万元）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中国市场细胞实时监测系统销量及增长率（2021-2032）&amp;（台）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2025年中国市场主要厂商细胞实时监测系统销量市场份额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2025年中国市场主要厂商细胞实时监测系统收入市场份额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2025年中国市场前五大厂商细胞实时监测系统市场份额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2025年中国市场细胞实时监测系统第一梯队、第二梯队和第三梯队厂商（品牌）及市场份额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中国市场不同产品类型细胞实时监测系统价格走势（2021-2032）&amp;（元/台）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中国市场不同应用细胞实时监测系统价格走势（2021-2032）&amp;（元/台）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细胞实时监测系统中国企业SWOT分析</w:t>
      </w:r>
      <w:r>
        <w:rPr>
          <w:rFonts w:hint="eastAsia"/>
        </w:rPr>
        <w:br/>
      </w:r>
      <w:r>
        <w:rPr>
          <w:rFonts w:hint="eastAsia"/>
        </w:rPr>
        <w:t>　　图 22： 细胞实时监测系统产业链</w:t>
      </w:r>
      <w:r>
        <w:rPr>
          <w:rFonts w:hint="eastAsia"/>
        </w:rPr>
        <w:br/>
      </w:r>
      <w:r>
        <w:rPr>
          <w:rFonts w:hint="eastAsia"/>
        </w:rPr>
        <w:t>　　图 23： 细胞实时监测系统行业采购模式分析</w:t>
      </w:r>
      <w:r>
        <w:rPr>
          <w:rFonts w:hint="eastAsia"/>
        </w:rPr>
        <w:br/>
      </w:r>
      <w:r>
        <w:rPr>
          <w:rFonts w:hint="eastAsia"/>
        </w:rPr>
        <w:t>　　图 24： 细胞实时监测系统行业生产模式分析</w:t>
      </w:r>
      <w:r>
        <w:rPr>
          <w:rFonts w:hint="eastAsia"/>
        </w:rPr>
        <w:br/>
      </w:r>
      <w:r>
        <w:rPr>
          <w:rFonts w:hint="eastAsia"/>
        </w:rPr>
        <w:t>　　图 25： 细胞实时监测系统行业销售模式分析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中国细胞实时监测系统产能、产量、产能利用率及发展趋势（2021-2032）&amp;（台）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中国细胞实时监测系统产量、市场需求量及发展趋势（2021-2032）&amp;（台）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949f9df77407d" w:history="1">
        <w:r>
          <w:rPr>
            <w:rStyle w:val="Hyperlink"/>
          </w:rPr>
          <w:t>2026-2032年中国细胞实时监测系统市场调研及行业前景分析报告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949f9df77407d" w:history="1">
        <w:r>
          <w:rPr>
            <w:rStyle w:val="Hyperlink"/>
          </w:rPr>
          <w:t>https://www.20087.com/5/21/XiBaoShiShiJianCeXiTongHangYeQianJingFenXi.html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fd3ed656542da" w:history="1">
      <w:r>
        <w:rPr>
          <w:rStyle w:val="Hyperlink"/>
        </w:rPr>
        <w:t>2026-2032年中国细胞实时监测系统市场调研及行业前景分析报告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XiBaoShiShiJianCeXiTongHangYeQianJingFenXi.html" TargetMode="External" Id="R82f949f9df77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XiBaoShiShiJianCeXiTongHangYeQianJingFenXi.html" TargetMode="External" Id="R206fd3ed6565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2026-01-21T01:19:53Z</dcterms:created>
  <dcterms:modified xsi:type="dcterms:W3CDTF">2026-01-21T02:19:53Z</dcterms:modified>
  <dc:subject>2026-2032年中国细胞实时监测系统市场调研及行业前景分析报告</dc:subject>
  <dc:title>2026-2032年中国细胞实时监测系统市场调研及行业前景分析报告</dc:title>
  <cp:keywords>2026-2032年中国细胞实时监测系统市场调研及行业前景分析报告</cp:keywords>
  <dc:description>2026-2032年中国细胞实时监测系统市场调研及行业前景分析报告</dc:description>
</cp:coreProperties>
</file>