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bc56f265df43a5" w:history="1">
              <w:r>
                <w:rPr>
                  <w:rStyle w:val="Hyperlink"/>
                </w:rPr>
                <w:t>2024-2030年全球与中国细胞疗法行业发展全面调研与未来趋势报告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bc56f265df43a5" w:history="1">
              <w:r>
                <w:rPr>
                  <w:rStyle w:val="Hyperlink"/>
                </w:rPr>
                <w:t>2024-2030年全球与中国细胞疗法行业发展全面调研与未来趋势报告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2396315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bc56f265df43a5" w:history="1">
                <w:r>
                  <w:rPr>
                    <w:rStyle w:val="Hyperlink"/>
                  </w:rPr>
                  <w:t>https://www.20087.com/5/31/XiBaoLiaoFaFaZhanQuShi.html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疗法是一种前沿的医疗技术，利用患者自身或捐赠者的细胞经过体外修饰后再重新注入患者体内，以治疗或预防疾病。近年来，细胞疗法在癌症治疗、遗传性疾病、自身免疫性疾病和组织修复等领域取得了长足进展。尤其是CAR-T细胞疗法的成功，为血液肿瘤患者带来了希望。同时，干细胞疗法在神经退行性疾病和心脏损伤的修复中显示出潜力。</w:t>
      </w:r>
      <w:r>
        <w:rPr>
          <w:rFonts w:hint="eastAsia"/>
        </w:rPr>
        <w:br/>
      </w:r>
      <w:r>
        <w:rPr>
          <w:rFonts w:hint="eastAsia"/>
        </w:rPr>
        <w:t>　　细胞疗法的未来将更加注重个体化和精准化。随着基因编辑技术如CRISPR的成熟，将能够更精确地修改细胞，提高治疗效果并减少副作用。同时，大规模生产和自动化技术的进步将降低细胞疗法的成本，使其更加普及。此外，细胞疗法的长期安全性和疗效评估将成为研究的重点，确保患者获得持久的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bc56f265df43a5" w:history="1">
        <w:r>
          <w:rPr>
            <w:rStyle w:val="Hyperlink"/>
          </w:rPr>
          <w:t>2024-2030年全球与中国细胞疗法行业发展全面调研与未来趋势报告</w:t>
        </w:r>
      </w:hyperlink>
      <w:r>
        <w:rPr>
          <w:rFonts w:hint="eastAsia"/>
        </w:rPr>
        <w:t>》基于权威机构及细胞疗法相关协会等渠道的资料数据，全方位分析了细胞疗法行业的现状、市场需求及市场规模。细胞疗法报告详细探讨了产业链结构、价格趋势，并对细胞疗法各细分市场进行了研究。同时，预测了细胞疗法市场前景与发展趋势，剖析了品牌竞争状态、市场集中度，以及细胞疗法重点企业的表现。此外，细胞疗法报告还揭示了行业发展的潜在风险与机遇，为细胞疗法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细胞疗法市场概述</w:t>
      </w:r>
      <w:r>
        <w:rPr>
          <w:rFonts w:hint="eastAsia"/>
        </w:rPr>
        <w:br/>
      </w:r>
      <w:r>
        <w:rPr>
          <w:rFonts w:hint="eastAsia"/>
        </w:rPr>
        <w:t>　　1.1 细胞疗法市场概述</w:t>
      </w:r>
      <w:r>
        <w:rPr>
          <w:rFonts w:hint="eastAsia"/>
        </w:rPr>
        <w:br/>
      </w:r>
      <w:r>
        <w:rPr>
          <w:rFonts w:hint="eastAsia"/>
        </w:rPr>
        <w:t>　　1.2 不同类型细胞疗法分析</w:t>
      </w:r>
      <w:r>
        <w:rPr>
          <w:rFonts w:hint="eastAsia"/>
        </w:rPr>
        <w:br/>
      </w:r>
      <w:r>
        <w:rPr>
          <w:rFonts w:hint="eastAsia"/>
        </w:rPr>
        <w:t>　　　　1.2.1 产品</w:t>
      </w:r>
      <w:r>
        <w:rPr>
          <w:rFonts w:hint="eastAsia"/>
        </w:rPr>
        <w:br/>
      </w:r>
      <w:r>
        <w:rPr>
          <w:rFonts w:hint="eastAsia"/>
        </w:rPr>
        <w:t>　　　　1.2.2 服务</w:t>
      </w:r>
      <w:r>
        <w:rPr>
          <w:rFonts w:hint="eastAsia"/>
        </w:rPr>
        <w:br/>
      </w:r>
      <w:r>
        <w:rPr>
          <w:rFonts w:hint="eastAsia"/>
        </w:rPr>
        <w:t>　　　　1.2.3 软件</w:t>
      </w:r>
      <w:r>
        <w:rPr>
          <w:rFonts w:hint="eastAsia"/>
        </w:rPr>
        <w:br/>
      </w:r>
      <w:r>
        <w:rPr>
          <w:rFonts w:hint="eastAsia"/>
        </w:rPr>
        <w:t>　　1.3 全球市场不同类型细胞疗法规模对比分析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全球市场不同类型细胞疗法规模对比（2018-2023年）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全球不同类型细胞疗法规模及市场份额（2018-2023年）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中国市场不同类型细胞疗法规模对比分析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中国市场不同类型细胞疗法规模对比（2018-2023年）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中国不同类型细胞疗法规模及市场份额（2018-2023年）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细胞疗法市场概述</w:t>
      </w:r>
      <w:r>
        <w:rPr>
          <w:rFonts w:hint="eastAsia"/>
        </w:rPr>
        <w:br/>
      </w:r>
      <w:r>
        <w:rPr>
          <w:rFonts w:hint="eastAsia"/>
        </w:rPr>
        <w:t>　　2.1 细胞疗法主要应用领域分析</w:t>
      </w:r>
      <w:r>
        <w:rPr>
          <w:rFonts w:hint="eastAsia"/>
        </w:rPr>
        <w:br/>
      </w:r>
      <w:r>
        <w:rPr>
          <w:rFonts w:hint="eastAsia"/>
        </w:rPr>
        <w:t>　　　　2.1.2 心血管疾病</w:t>
      </w:r>
      <w:r>
        <w:rPr>
          <w:rFonts w:hint="eastAsia"/>
        </w:rPr>
        <w:br/>
      </w:r>
      <w:r>
        <w:rPr>
          <w:rFonts w:hint="eastAsia"/>
        </w:rPr>
        <w:t>　　　　2.1.3 骨修复</w:t>
      </w:r>
      <w:r>
        <w:rPr>
          <w:rFonts w:hint="eastAsia"/>
        </w:rPr>
        <w:br/>
      </w:r>
      <w:r>
        <w:rPr>
          <w:rFonts w:hint="eastAsia"/>
        </w:rPr>
        <w:t>　　　　2.1.4 神经障碍</w:t>
      </w:r>
      <w:r>
        <w:rPr>
          <w:rFonts w:hint="eastAsia"/>
        </w:rPr>
        <w:br/>
      </w:r>
      <w:r>
        <w:rPr>
          <w:rFonts w:hint="eastAsia"/>
        </w:rPr>
        <w:t>　　　　2.1.5 骨骼肌修复免疫疾病</w:t>
      </w:r>
      <w:r>
        <w:rPr>
          <w:rFonts w:hint="eastAsia"/>
        </w:rPr>
        <w:br/>
      </w:r>
      <w:r>
        <w:rPr>
          <w:rFonts w:hint="eastAsia"/>
        </w:rPr>
        <w:t>　　2.2 全球细胞疗法主要应用领域对比分析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全球细胞疗法主要应用领域规模（万元）及增长率（2018-2023年）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全球细胞疗法主要应用规模（万元）及增长率（2018-2023年）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中国细胞疗法主要应用领域对比分析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中国细胞疗法主要应用领域规模（万元）及增长率（2018-2023年）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中国细胞疗法主要应用规模（万元）及增长率（2018-2023年）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全球主要地区细胞疗法发展历程及现状分析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全球主要地区细胞疗法现状与未来趋势分析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全球细胞疗法主要地区对比分析（2018-2023年）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全球主要地区细胞疗法规模及对比（2018-2023年）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全球细胞疗法主要地区规模及市场份额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全球细胞疗法规模（万元）及毛利率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北美细胞疗法规模（万元）及毛利率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亚太细胞疗法规模（万元）及毛利率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欧洲细胞疗法规模（万元）及毛利率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南美细胞疗法规模（万元）及毛利率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其他地区细胞疗法规模（万元）及毛利率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中国细胞疗法规模（万元）及毛利率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全球细胞疗法主要企业竞争分析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全球主要企业细胞疗法规模及市场份额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全球细胞疗法主要企业竞争态势及未来趋势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全球细胞疗法市场集中度</w:t>
      </w:r>
      <w:r>
        <w:rPr>
          <w:rFonts w:hint="eastAsia"/>
        </w:rPr>
        <w:br/>
      </w:r>
      <w:r>
        <w:rPr>
          <w:rFonts w:hint="eastAsia"/>
        </w:rPr>
        <w:t>　　　　4.3.2 全球细胞疗法Top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中国细胞疗法主要企业竞争分析</w:t>
      </w:r>
      <w:r>
        <w:rPr>
          <w:rFonts w:hint="eastAsia"/>
        </w:rPr>
        <w:br/>
      </w:r>
      <w:r>
        <w:rPr>
          <w:rFonts w:hint="eastAsia"/>
        </w:rPr>
        <w:t>　　5.1 中国细胞疗法规模及市场份额（2018-2023年）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中国细胞疗法Top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细胞疗法主要企业现状分析</w:t>
      </w:r>
      <w:r>
        <w:rPr>
          <w:rFonts w:hint="eastAsia"/>
        </w:rPr>
        <w:br/>
      </w:r>
      <w:r>
        <w:rPr>
          <w:rFonts w:hint="eastAsia"/>
        </w:rPr>
        <w:t>　　5.1 Anthrogenesis Corp.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细胞疗法产品类型及应用领域介绍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Anthrogenesis Corp.细胞疗法规模（万元）及毛利率（2018-2023年）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Anthrogenesis Corp.主要业务介绍</w:t>
      </w:r>
      <w:r>
        <w:rPr>
          <w:rFonts w:hint="eastAsia"/>
        </w:rPr>
        <w:br/>
      </w:r>
      <w:r>
        <w:rPr>
          <w:rFonts w:hint="eastAsia"/>
        </w:rPr>
        <w:t>　　5.2 BioNTech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细胞疗法产品类型及应用领域介绍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BioNTech细胞疗法规模（万元）及毛利率（2018-2023年）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BioNTech主要业务介绍</w:t>
      </w:r>
      <w:r>
        <w:rPr>
          <w:rFonts w:hint="eastAsia"/>
        </w:rPr>
        <w:br/>
      </w:r>
      <w:r>
        <w:rPr>
          <w:rFonts w:hint="eastAsia"/>
        </w:rPr>
        <w:t>　　5.3 Cell Ideas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细胞疗法产品类型及应用领域介绍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Cell Ideas细胞疗法规模（万元）及毛利率（2018-2023年）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Cell Ideas主要业务介绍</w:t>
      </w:r>
      <w:r>
        <w:rPr>
          <w:rFonts w:hint="eastAsia"/>
        </w:rPr>
        <w:br/>
      </w:r>
      <w:r>
        <w:rPr>
          <w:rFonts w:hint="eastAsia"/>
        </w:rPr>
        <w:t>　　5.4 Epic Sciences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细胞疗法产品类型及应用领域介绍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Epic Sciences细胞疗法规模（万元）及毛利率（2018-2023年）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Epic Sciences主要业务介绍</w:t>
      </w:r>
      <w:r>
        <w:rPr>
          <w:rFonts w:hint="eastAsia"/>
        </w:rPr>
        <w:br/>
      </w:r>
      <w:r>
        <w:rPr>
          <w:rFonts w:hint="eastAsia"/>
        </w:rPr>
        <w:t>　　5.5 罗氏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细胞疗法产品类型及应用领域介绍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罗氏细胞疗法规模（万元）及毛利率（2018-2023年）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罗氏主要业务介绍</w:t>
      </w:r>
      <w:r>
        <w:rPr>
          <w:rFonts w:hint="eastAsia"/>
        </w:rPr>
        <w:br/>
      </w:r>
      <w:r>
        <w:rPr>
          <w:rFonts w:hint="eastAsia"/>
        </w:rPr>
        <w:t>　　5.6 FuGENE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细胞疗法产品类型及应用领域介绍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FuGENE细胞疗法规模（万元）及毛利率（2018-2023年）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FuGENE主要业务介绍</w:t>
      </w:r>
      <w:r>
        <w:rPr>
          <w:rFonts w:hint="eastAsia"/>
        </w:rPr>
        <w:br/>
      </w:r>
      <w:r>
        <w:rPr>
          <w:rFonts w:hint="eastAsia"/>
        </w:rPr>
        <w:t>　　5.7 IBC Pharmaceuticals Inc.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细胞疗法产品类型及应用领域介绍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IBC Pharmaceuticals Inc.细胞疗法规模（万元）及毛利率（2018-2023年）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IBC Pharmaceuticals Inc.主要业务介绍</w:t>
      </w:r>
      <w:r>
        <w:rPr>
          <w:rFonts w:hint="eastAsia"/>
        </w:rPr>
        <w:br/>
      </w:r>
      <w:r>
        <w:rPr>
          <w:rFonts w:hint="eastAsia"/>
        </w:rPr>
        <w:t>　　5.8 Bluebird Bio Inc.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细胞疗法产品类型及应用领域介绍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Bluebird Bio Inc.细胞疗法规模（万元）及毛利率（2018-2023年）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Bluebird Bio Inc.主要业务介绍</w:t>
      </w:r>
      <w:r>
        <w:rPr>
          <w:rFonts w:hint="eastAsia"/>
        </w:rPr>
        <w:br/>
      </w:r>
      <w:r>
        <w:rPr>
          <w:rFonts w:hint="eastAsia"/>
        </w:rPr>
        <w:t>　　5.9 Immodulon-Therapeutics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细胞疗法产品类型及应用领域介绍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Immodulon-Therapeutics细胞疗法规模（万元）及毛利率（2018-2023年）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Immodulon-Therapeutics主要业务介绍</w:t>
      </w:r>
      <w:r>
        <w:rPr>
          <w:rFonts w:hint="eastAsia"/>
        </w:rPr>
        <w:br/>
      </w:r>
      <w:r>
        <w:rPr>
          <w:rFonts w:hint="eastAsia"/>
        </w:rPr>
        <w:t>　　5.10 Immunomedics Inc.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细胞疗法产品类型及应用领域介绍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Immunomedics Inc.细胞疗法规模（万元）及毛利率（2018-2023年）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Immunomedics Inc.主要业务介绍</w:t>
      </w:r>
      <w:r>
        <w:rPr>
          <w:rFonts w:hint="eastAsia"/>
        </w:rPr>
        <w:br/>
      </w:r>
      <w:r>
        <w:rPr>
          <w:rFonts w:hint="eastAsia"/>
        </w:rPr>
        <w:t>　　5.11 Juno Therapeutics Inc.</w:t>
      </w:r>
      <w:r>
        <w:rPr>
          <w:rFonts w:hint="eastAsia"/>
        </w:rPr>
        <w:br/>
      </w:r>
      <w:r>
        <w:rPr>
          <w:rFonts w:hint="eastAsia"/>
        </w:rPr>
        <w:t>　　5.12 Medlmmune Inc.</w:t>
      </w:r>
      <w:r>
        <w:rPr>
          <w:rFonts w:hint="eastAsia"/>
        </w:rPr>
        <w:br/>
      </w:r>
      <w:r>
        <w:rPr>
          <w:rFonts w:hint="eastAsia"/>
        </w:rPr>
        <w:t>　　5.13 NeoStem Oncology</w:t>
      </w:r>
      <w:r>
        <w:rPr>
          <w:rFonts w:hint="eastAsia"/>
        </w:rPr>
        <w:br/>
      </w:r>
      <w:r>
        <w:rPr>
          <w:rFonts w:hint="eastAsia"/>
        </w:rPr>
        <w:t>　　5.14 Neurotech USA</w:t>
      </w:r>
      <w:r>
        <w:rPr>
          <w:rFonts w:hint="eastAsia"/>
        </w:rPr>
        <w:br/>
      </w:r>
      <w:r>
        <w:rPr>
          <w:rFonts w:hint="eastAsia"/>
        </w:rPr>
        <w:t>　　5.15 Novartis</w:t>
      </w:r>
      <w:r>
        <w:rPr>
          <w:rFonts w:hint="eastAsia"/>
        </w:rPr>
        <w:br/>
      </w:r>
      <w:r>
        <w:rPr>
          <w:rFonts w:hint="eastAsia"/>
        </w:rPr>
        <w:t>　　5.16 Persimmune Inc.</w:t>
      </w:r>
      <w:r>
        <w:rPr>
          <w:rFonts w:hint="eastAsia"/>
        </w:rPr>
        <w:br/>
      </w:r>
      <w:r>
        <w:rPr>
          <w:rFonts w:hint="eastAsia"/>
        </w:rPr>
        <w:t>　　5.17 Pluristem Therapeutics</w:t>
      </w:r>
      <w:r>
        <w:rPr>
          <w:rFonts w:hint="eastAsia"/>
        </w:rPr>
        <w:br/>
      </w:r>
      <w:r>
        <w:rPr>
          <w:rFonts w:hint="eastAsia"/>
        </w:rPr>
        <w:t>　　5.18 BioMed Valley Discoveries Inc.</w:t>
      </w:r>
      <w:r>
        <w:rPr>
          <w:rFonts w:hint="eastAsia"/>
        </w:rPr>
        <w:br/>
      </w:r>
      <w:r>
        <w:rPr>
          <w:rFonts w:hint="eastAsia"/>
        </w:rPr>
        <w:t>　　5.19 Regeneron Pharmaceuticals Inc.</w:t>
      </w:r>
      <w:r>
        <w:rPr>
          <w:rFonts w:hint="eastAsia"/>
        </w:rPr>
        <w:br/>
      </w:r>
      <w:r>
        <w:rPr>
          <w:rFonts w:hint="eastAsia"/>
        </w:rPr>
        <w:t>　　5.20 UCL Business PLC.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细胞疗法行业动态分析</w:t>
      </w:r>
      <w:r>
        <w:rPr>
          <w:rFonts w:hint="eastAsia"/>
        </w:rPr>
        <w:br/>
      </w:r>
      <w:r>
        <w:rPr>
          <w:rFonts w:hint="eastAsia"/>
        </w:rPr>
        <w:t>　　7.1 细胞疗法发展历史、现状及趋势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细胞疗法发展机遇、挑战及潜在风险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细胞疗法当前及未来发展机遇</w:t>
      </w:r>
      <w:r>
        <w:rPr>
          <w:rFonts w:hint="eastAsia"/>
        </w:rPr>
        <w:br/>
      </w:r>
      <w:r>
        <w:rPr>
          <w:rFonts w:hint="eastAsia"/>
        </w:rPr>
        <w:t>　　　　7.2.2 细胞疗法发展面临的主要挑战</w:t>
      </w:r>
      <w:r>
        <w:rPr>
          <w:rFonts w:hint="eastAsia"/>
        </w:rPr>
        <w:br/>
      </w:r>
      <w:r>
        <w:rPr>
          <w:rFonts w:hint="eastAsia"/>
        </w:rPr>
        <w:t>　　　　7.2.3 细胞疗法目前存在的风险及潜在风险</w:t>
      </w:r>
      <w:r>
        <w:rPr>
          <w:rFonts w:hint="eastAsia"/>
        </w:rPr>
        <w:br/>
      </w:r>
      <w:r>
        <w:rPr>
          <w:rFonts w:hint="eastAsia"/>
        </w:rPr>
        <w:t>　　7.3 细胞疗法市场有利因素、不利因素分析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细胞疗法发展的推动因素、有利条件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细胞疗法发展的阻力、不利因素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全球细胞疗法市场发展预测</w:t>
      </w:r>
      <w:r>
        <w:rPr>
          <w:rFonts w:hint="eastAsia"/>
        </w:rPr>
        <w:br/>
      </w:r>
      <w:r>
        <w:rPr>
          <w:rFonts w:hint="eastAsia"/>
        </w:rPr>
        <w:t>　　8.1 全球细胞疗法规模（万元）预测（2024-2030年）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中国细胞疗法发展预测</w:t>
      </w:r>
      <w:r>
        <w:rPr>
          <w:rFonts w:hint="eastAsia"/>
        </w:rPr>
        <w:br/>
      </w:r>
      <w:r>
        <w:rPr>
          <w:rFonts w:hint="eastAsia"/>
        </w:rPr>
        <w:t>　　8.3 全球主要地区细胞疗法市场预测</w:t>
      </w:r>
      <w:r>
        <w:rPr>
          <w:rFonts w:hint="eastAsia"/>
        </w:rPr>
        <w:br/>
      </w:r>
      <w:r>
        <w:rPr>
          <w:rFonts w:hint="eastAsia"/>
        </w:rPr>
        <w:t>　　　　8.3.1 北美细胞疗法发展趋势及未来潜力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欧洲细胞疗法发展趋势及未来潜力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亚太细胞疗法发展趋势及未来潜力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南美细胞疗法发展趋势及未来潜力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不同类型细胞疗法发展预测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全球不同类型细胞疗法规模（万元）分析预测（2024-2030年）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中国不同类型细胞疗法规模（万元）分析预测</w:t>
      </w:r>
      <w:r>
        <w:rPr>
          <w:rFonts w:hint="eastAsia"/>
        </w:rPr>
        <w:br/>
      </w:r>
      <w:r>
        <w:rPr>
          <w:rFonts w:hint="eastAsia"/>
        </w:rPr>
        <w:t>　　8.5 细胞疗法主要应用领域分析预测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全球细胞疗法主要应用领域规模预测（2024-2030年）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中国细胞疗法主要应用领域规模预测（2024-2030年）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[.中智.林]研究方法与数据来源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图：2018-2030年全球细胞疗法市场规模（万元）及未来趋势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图：2018-2030年中国细胞疗法市场规模（万元）及未来趋势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表：全球市场不同类型细胞疗法规模（万元）及增长率对比（2018-2023年）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表：2018-2023年全球不同类型细胞疗法规模列表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表：2018-2023年全球不同类型细胞疗法规模市场份额列表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表：2024-2030年全球不同类型细胞疗法规模市场份额列表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图：2023年全球不同类型细胞疗法市场份额</w:t>
      </w:r>
      <w:r>
        <w:rPr>
          <w:rFonts w:hint="eastAsia"/>
        </w:rPr>
        <w:br/>
      </w:r>
      <w:r>
        <w:rPr>
          <w:rFonts w:hint="eastAsia"/>
        </w:rPr>
        <w:t>　　表：中国不同类型细胞疗法规模（万元）及增长率对比（2018-2023年）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表：2018-2023年中国不同类型细胞疗法规模列表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表：2018-2023年中国不同类型细胞疗法规模市场份额列表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图：中国不同类型细胞疗法规模市场份额列表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图：2023年中国不同类型细胞疗法规模市场份额</w:t>
      </w:r>
      <w:r>
        <w:rPr>
          <w:rFonts w:hint="eastAsia"/>
        </w:rPr>
        <w:br/>
      </w:r>
      <w:r>
        <w:rPr>
          <w:rFonts w:hint="eastAsia"/>
        </w:rPr>
        <w:t>　　图：细胞疗法应用</w:t>
      </w:r>
      <w:r>
        <w:rPr>
          <w:rFonts w:hint="eastAsia"/>
        </w:rPr>
        <w:br/>
      </w:r>
      <w:r>
        <w:rPr>
          <w:rFonts w:hint="eastAsia"/>
        </w:rPr>
        <w:t>　　表：全球细胞疗法主要应用领域规模对比（2018-2023年）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表：全球细胞疗法主要应用规模（2018-2023年）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表：全球细胞疗法主要应用规模份额（2018-2023年）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图：全球细胞疗法主要应用规模份额（2018-2023年）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图：2023年全球细胞疗法主要应用规模份额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表：2018-2023年中国细胞疗法主要应用领域规模对比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表：中国细胞疗法主要应用领域规模（2018-2023年）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表：中国细胞疗法主要应用领域规模份额（2018-2023年）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图：中国细胞疗法主要应用领域规模份额（2018-2023年）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图：2023年中国细胞疗法主要应用领域规模份额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表：全球主要地区细胞疗法规模（万元）及增长率对比（2018-2023年）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图：2018-2023年北美细胞疗法规模（万元）及增长率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图：2018-2023年亚太细胞疗法规模（万元）及增长率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图：欧洲细胞疗法规模（万元）及增长率（2018-2023年）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图：南美细胞疗法规模（万元）及增长率（2018-2023年）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图：其他地区细胞疗法规模（万元）及增长率（2018-2023年）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图：中国细胞疗法规模（万元）及增长率（2018-2023年）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表：2018-2023年全球主要地区细胞疗法规模（万元）列表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图：2018-2023年全球主要地区细胞疗法规模市场份额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图：2024-2030年全球主要地区细胞疗法规模市场份额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图：2023年全球主要地区细胞疗法规模市场份额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表：2018-2023年全球细胞疗法规模（万元）及毛利率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表：2018-2023年北美细胞疗法规模（万元）及毛利率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表：2018-2023年欧洲细胞疗法规模（万元）及毛利率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表：2018-2023年亚太细胞疗法规模（万元）及毛利率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表：2018-2023年南美细胞疗法规模（万元）及毛利率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表：2018-2023年其他地区细胞疗法规模（万元）及毛利率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表：2018-2023年中国细胞疗法规模（万元）及毛利率（2018-2023年）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表：2018-2023年全球主要企业细胞疗法规模（万元）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表：2018-2023年全球主要企业细胞疗法规模份额对比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图：2023年全球主要企业细胞疗法规模份额对比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图：2022年全球主要企业细胞疗法规模份额对比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表：全球细胞疗法主要企业产品类型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图：2023年全球细胞疗法Top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图：2023年全球细胞疗法Top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表：2018-2023年中国主要企业细胞疗法规模（万元）列表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表：2018-2023年中国主要企业细胞疗法规模份额对比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图：2023年中国主要企业细胞疗法规模份额对比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图：2022年中国主要企业细胞疗法规模份额对比</w:t>
      </w:r>
      <w:r>
        <w:rPr>
          <w:rFonts w:hint="eastAsia"/>
        </w:rPr>
        <w:br/>
      </w:r>
      <w:r>
        <w:rPr>
          <w:rFonts w:hint="eastAsia"/>
        </w:rPr>
        <w:t>　　图：2023年中国细胞疗法Top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图：2023年中国细胞疗法Top 5企业市场份额</w:t>
      </w:r>
      <w:r>
        <w:rPr>
          <w:rFonts w:hint="eastAsia"/>
        </w:rPr>
        <w:br/>
      </w:r>
      <w:r>
        <w:rPr>
          <w:rFonts w:hint="eastAsia"/>
        </w:rPr>
        <w:t>　　表：Anthrogenesis Corp.基本信息、主要业务介绍、市场地位以及主要的竞争对手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表：Anthrogenesis Corp.细胞疗法规模（万元）及毛利率</w:t>
      </w:r>
      <w:r>
        <w:rPr>
          <w:rFonts w:hint="eastAsia"/>
        </w:rPr>
        <w:br/>
      </w:r>
      <w:r>
        <w:rPr>
          <w:rFonts w:hint="eastAsia"/>
        </w:rPr>
        <w:t>　　表：Anthrogenesis Corp.细胞疗法规模增长率</w:t>
      </w:r>
      <w:r>
        <w:rPr>
          <w:rFonts w:hint="eastAsia"/>
        </w:rPr>
        <w:br/>
      </w:r>
      <w:r>
        <w:rPr>
          <w:rFonts w:hint="eastAsia"/>
        </w:rPr>
        <w:t>　　表：Anthrogenesis Corp.细胞疗法规模全球市场份额</w:t>
      </w:r>
      <w:r>
        <w:rPr>
          <w:rFonts w:hint="eastAsia"/>
        </w:rPr>
        <w:br/>
      </w:r>
      <w:r>
        <w:rPr>
          <w:rFonts w:hint="eastAsia"/>
        </w:rPr>
        <w:t>　　表：BioNTech基本信息、主要业务介绍、市场地位以及主要的竞争对手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表：BioNTech细胞疗法规模（万元）及毛利率</w:t>
      </w:r>
      <w:r>
        <w:rPr>
          <w:rFonts w:hint="eastAsia"/>
        </w:rPr>
        <w:br/>
      </w:r>
      <w:r>
        <w:rPr>
          <w:rFonts w:hint="eastAsia"/>
        </w:rPr>
        <w:t>　　表：BioNTech细胞疗法规模增长率</w:t>
      </w:r>
      <w:r>
        <w:rPr>
          <w:rFonts w:hint="eastAsia"/>
        </w:rPr>
        <w:br/>
      </w:r>
      <w:r>
        <w:rPr>
          <w:rFonts w:hint="eastAsia"/>
        </w:rPr>
        <w:t>　　表：BioNTech细胞疗法规模全球市场份额</w:t>
      </w:r>
      <w:r>
        <w:rPr>
          <w:rFonts w:hint="eastAsia"/>
        </w:rPr>
        <w:br/>
      </w:r>
      <w:r>
        <w:rPr>
          <w:rFonts w:hint="eastAsia"/>
        </w:rPr>
        <w:t>　　表：Cell Ideas基本信息、主要业务介绍、市场地位以及主要的竞争对手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表：Cell Ideas细胞疗法规模（万元）及毛利率</w:t>
      </w:r>
      <w:r>
        <w:rPr>
          <w:rFonts w:hint="eastAsia"/>
        </w:rPr>
        <w:br/>
      </w:r>
      <w:r>
        <w:rPr>
          <w:rFonts w:hint="eastAsia"/>
        </w:rPr>
        <w:t>　　表：Cell Ideas细胞疗法规模增长率</w:t>
      </w:r>
      <w:r>
        <w:rPr>
          <w:rFonts w:hint="eastAsia"/>
        </w:rPr>
        <w:br/>
      </w:r>
      <w:r>
        <w:rPr>
          <w:rFonts w:hint="eastAsia"/>
        </w:rPr>
        <w:t>　　表：Cell Ideas细胞疗法规模全球市场份额</w:t>
      </w:r>
      <w:r>
        <w:rPr>
          <w:rFonts w:hint="eastAsia"/>
        </w:rPr>
        <w:br/>
      </w:r>
      <w:r>
        <w:rPr>
          <w:rFonts w:hint="eastAsia"/>
        </w:rPr>
        <w:t>　　表：Epic Sciences基本信息、主要业务介绍、市场地位以及主要的竞争对手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表：Epic Sciences细胞疗法规模（万元）及毛利率</w:t>
      </w:r>
      <w:r>
        <w:rPr>
          <w:rFonts w:hint="eastAsia"/>
        </w:rPr>
        <w:br/>
      </w:r>
      <w:r>
        <w:rPr>
          <w:rFonts w:hint="eastAsia"/>
        </w:rPr>
        <w:t>　　表：Epic Sciences细胞疗法规模增长率</w:t>
      </w:r>
      <w:r>
        <w:rPr>
          <w:rFonts w:hint="eastAsia"/>
        </w:rPr>
        <w:br/>
      </w:r>
      <w:r>
        <w:rPr>
          <w:rFonts w:hint="eastAsia"/>
        </w:rPr>
        <w:t>　　表：Epic Sciences细胞疗法规模全球市场份额</w:t>
      </w:r>
      <w:r>
        <w:rPr>
          <w:rFonts w:hint="eastAsia"/>
        </w:rPr>
        <w:br/>
      </w:r>
      <w:r>
        <w:rPr>
          <w:rFonts w:hint="eastAsia"/>
        </w:rPr>
        <w:t>　　表：罗氏基本信息、主要业务介绍、市场地位以及主要的竞争对手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表：罗氏细胞疗法规模（万元）及毛利率</w:t>
      </w:r>
      <w:r>
        <w:rPr>
          <w:rFonts w:hint="eastAsia"/>
        </w:rPr>
        <w:br/>
      </w:r>
      <w:r>
        <w:rPr>
          <w:rFonts w:hint="eastAsia"/>
        </w:rPr>
        <w:t>　　表：罗氏细胞疗法规模增长率</w:t>
      </w:r>
      <w:r>
        <w:rPr>
          <w:rFonts w:hint="eastAsia"/>
        </w:rPr>
        <w:br/>
      </w:r>
      <w:r>
        <w:rPr>
          <w:rFonts w:hint="eastAsia"/>
        </w:rPr>
        <w:t>　　表：罗氏细胞疗法规模全球市场份额</w:t>
      </w:r>
      <w:r>
        <w:rPr>
          <w:rFonts w:hint="eastAsia"/>
        </w:rPr>
        <w:br/>
      </w:r>
      <w:r>
        <w:rPr>
          <w:rFonts w:hint="eastAsia"/>
        </w:rPr>
        <w:t>　　表：FuGENE基本信息、主要业务介绍、市场地位以及主要的竞争对手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表：FuGENE细胞疗法规模（万元）及毛利率</w:t>
      </w:r>
      <w:r>
        <w:rPr>
          <w:rFonts w:hint="eastAsia"/>
        </w:rPr>
        <w:br/>
      </w:r>
      <w:r>
        <w:rPr>
          <w:rFonts w:hint="eastAsia"/>
        </w:rPr>
        <w:t>　　表：FuGENE细胞疗法规模增长率</w:t>
      </w:r>
      <w:r>
        <w:rPr>
          <w:rFonts w:hint="eastAsia"/>
        </w:rPr>
        <w:br/>
      </w:r>
      <w:r>
        <w:rPr>
          <w:rFonts w:hint="eastAsia"/>
        </w:rPr>
        <w:t>　　表：FuGENE细胞疗法规模全球市场份额</w:t>
      </w:r>
      <w:r>
        <w:rPr>
          <w:rFonts w:hint="eastAsia"/>
        </w:rPr>
        <w:br/>
      </w:r>
      <w:r>
        <w:rPr>
          <w:rFonts w:hint="eastAsia"/>
        </w:rPr>
        <w:t>　　表：IBC Pharmaceuticals Inc.基本信息、主要业务介绍、市场地位以及主要的竞争对手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表：IBC Pharmaceuticals Inc.细胞疗法规模（万元）及毛利率</w:t>
      </w:r>
      <w:r>
        <w:rPr>
          <w:rFonts w:hint="eastAsia"/>
        </w:rPr>
        <w:br/>
      </w:r>
      <w:r>
        <w:rPr>
          <w:rFonts w:hint="eastAsia"/>
        </w:rPr>
        <w:t>　　表：IBC Pharmaceuticals Inc.细胞疗法规模增长率</w:t>
      </w:r>
      <w:r>
        <w:rPr>
          <w:rFonts w:hint="eastAsia"/>
        </w:rPr>
        <w:br/>
      </w:r>
      <w:r>
        <w:rPr>
          <w:rFonts w:hint="eastAsia"/>
        </w:rPr>
        <w:t>　　表：IBC Pharmaceuticals Inc.细胞疗法规模全球市场份额</w:t>
      </w:r>
      <w:r>
        <w:rPr>
          <w:rFonts w:hint="eastAsia"/>
        </w:rPr>
        <w:br/>
      </w:r>
      <w:r>
        <w:rPr>
          <w:rFonts w:hint="eastAsia"/>
        </w:rPr>
        <w:t>　　表：Bluebird Bio Inc.基本信息、主要业务介绍、市场地位以及主要的竞争对手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表：Bluebird Bio Inc.细胞疗法规模（万元）及毛利率</w:t>
      </w:r>
      <w:r>
        <w:rPr>
          <w:rFonts w:hint="eastAsia"/>
        </w:rPr>
        <w:br/>
      </w:r>
      <w:r>
        <w:rPr>
          <w:rFonts w:hint="eastAsia"/>
        </w:rPr>
        <w:t>　　表：Bluebird Bio Inc.细胞疗法规模增长率</w:t>
      </w:r>
      <w:r>
        <w:rPr>
          <w:rFonts w:hint="eastAsia"/>
        </w:rPr>
        <w:br/>
      </w:r>
      <w:r>
        <w:rPr>
          <w:rFonts w:hint="eastAsia"/>
        </w:rPr>
        <w:t>　　表：Bluebird Bio Inc.细胞疗法规模全球市场份额</w:t>
      </w:r>
      <w:r>
        <w:rPr>
          <w:rFonts w:hint="eastAsia"/>
        </w:rPr>
        <w:br/>
      </w:r>
      <w:r>
        <w:rPr>
          <w:rFonts w:hint="eastAsia"/>
        </w:rPr>
        <w:t>　　表：Immodulon-Therapeutics基本信息、主要业务介绍、市场地位以及主要的竞争对手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表：Immodulon-Therapeutics细胞疗法规模（万元）及毛利率</w:t>
      </w:r>
      <w:r>
        <w:rPr>
          <w:rFonts w:hint="eastAsia"/>
        </w:rPr>
        <w:br/>
      </w:r>
      <w:r>
        <w:rPr>
          <w:rFonts w:hint="eastAsia"/>
        </w:rPr>
        <w:t>　　表：Immodulon-Therapeutics细胞疗法规模增长率</w:t>
      </w:r>
      <w:r>
        <w:rPr>
          <w:rFonts w:hint="eastAsia"/>
        </w:rPr>
        <w:br/>
      </w:r>
      <w:r>
        <w:rPr>
          <w:rFonts w:hint="eastAsia"/>
        </w:rPr>
        <w:t>　　表：Immodulon-Therapeutics细胞疗法规模全球市场份额</w:t>
      </w:r>
      <w:r>
        <w:rPr>
          <w:rFonts w:hint="eastAsia"/>
        </w:rPr>
        <w:br/>
      </w:r>
      <w:r>
        <w:rPr>
          <w:rFonts w:hint="eastAsia"/>
        </w:rPr>
        <w:t>　　表：Immunomedics Inc.基本信息、主要业务介绍、市场地位以及主要的竞争对手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表：Immunomedics Inc.细胞疗法规模（万元）及毛利率</w:t>
      </w:r>
      <w:r>
        <w:rPr>
          <w:rFonts w:hint="eastAsia"/>
        </w:rPr>
        <w:br/>
      </w:r>
      <w:r>
        <w:rPr>
          <w:rFonts w:hint="eastAsia"/>
        </w:rPr>
        <w:t>　　表：Immunomedics Inc.细胞疗法规模增长率</w:t>
      </w:r>
      <w:r>
        <w:rPr>
          <w:rFonts w:hint="eastAsia"/>
        </w:rPr>
        <w:br/>
      </w:r>
      <w:r>
        <w:rPr>
          <w:rFonts w:hint="eastAsia"/>
        </w:rPr>
        <w:t>　　表：Immunomedics Inc.细胞疗法规模全球市场份额</w:t>
      </w:r>
      <w:r>
        <w:rPr>
          <w:rFonts w:hint="eastAsia"/>
        </w:rPr>
        <w:br/>
      </w:r>
      <w:r>
        <w:rPr>
          <w:rFonts w:hint="eastAsia"/>
        </w:rPr>
        <w:t>　　表：Juno Therapeutics Inc.基本信息、主要业务介绍、市场地位以及主要的竞争对手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表：Medlmmune Inc.基本信息、主要业务介绍、市场地位以及主要的竞争对手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表：NeoStem Oncology基本信息、主要业务介绍、市场地位以及主要的竞争对手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表：Neurotech USA基本信息、主要业务介绍、市场地位以及主要的竞争对手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表：Novartis基本信息、主要业务介绍、市场地位以及主要的竞争对手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表：Persimmune Inc.基本信息、主要业务介绍、市场地位以及主要的竞争对手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表：Pluristem Therapeutics基本信息、主要业务介绍、市场地位以及主要的竞争对手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表：BioMed Valley Discoveries Inc.基本信息、主要业务介绍、市场地位以及主要的竞争对手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表：Regeneron Pharmaceuticals Inc.基本信息、主要业务介绍、市场地位以及主要的竞争对手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表：UCL Business PLC.基本信息、主要业务介绍、市场地位以及主要的竞争对手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图：2024-2030年全球细胞疗法规模（万元）及增长率预测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图：2024-2030年中国细胞疗法规模（万元）及增长率预测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表：2024-2030年全球主要地区细胞疗法规模预测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图：2024-2030年全球主要地区细胞疗法规模市场份额预测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图：2024-2030年北美细胞疗法规模（万元）及增长率预测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图：2024-2030年欧洲细胞疗法规模（万元）及增长率预测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图：2024-2030年亚太细胞疗法规模（万元）及增长率预测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图：2024-2030年南美细胞疗法规模（万元）及增长率预测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表：2024-2030年全球不同类型细胞疗法规模分析预测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图：2024-2030年全球细胞疗法规模市场份额预测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表：2024-2030年全球不同类型细胞疗法规模（万元）分析预测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图：2024-2030年全球不同类型细胞疗法规模（万元）及市场份额预测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表：2024-2030年中国不同类型细胞疗法规模分析预测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图：中国不同类型细胞疗法规模市场份额预测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表：2024-2030年中国不同类型细胞疗法规模（万元）分析预测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图：2024-2030年中国不同类型细胞疗法规模（万元）及市场份额预测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表：2024-2030年全球细胞疗法主要应用领域规模预测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图：2024-2030年全球细胞疗法主要应用领域规模份额预测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表：2024-2030年中国细胞疗法主要应用领域规模预测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表：2018-2023年中国细胞疗法主要应用领域规模预测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bc56f265df43a5" w:history="1">
        <w:r>
          <w:rPr>
            <w:rStyle w:val="Hyperlink"/>
          </w:rPr>
          <w:t>2024-2030年全球与中国细胞疗法行业发展全面调研与未来趋势报告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2396315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bc56f265df43a5" w:history="1">
        <w:r>
          <w:rPr>
            <w:rStyle w:val="Hyperlink"/>
          </w:rPr>
          <w:t>https://www.20087.com/5/31/XiBaoLiaoFaFaZhanQuShi.html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62072827d54eb0" w:history="1">
      <w:r>
        <w:rPr>
          <w:rStyle w:val="Hyperlink"/>
        </w:rPr>
        <w:t>2024-2030年全球与中国细胞疗法行业发展全面调研与未来趋势报告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XiBaoLiaoFaFaZhanQuShi.html" TargetMode="External" Id="R94bc56f265df43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XiBaoLiaoFaFaZhanQuShi.html" TargetMode="External" Id="R5762072827d54e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2023-10-27T04:42:00Z</dcterms:created>
  <dcterms:modified xsi:type="dcterms:W3CDTF">2023-10-27T05:42:00Z</dcterms:modified>
  <dc:subject>2024-2030年全球与中国细胞疗法行业发展全面调研与未来趋势报告</dc:subject>
  <dc:title>2024-2030年全球与中国细胞疗法行业发展全面调研与未来趋势报告</dc:title>
  <cp:keywords>2024-2030年全球与中国细胞疗法行业发展全面调研与未来趋势报告</cp:keywords>
  <dc:description>2024-2030年全球与中国细胞疗法行业发展全面调研与未来趋势报告</dc:description>
</cp:coreProperties>
</file>