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c4cc18714410" w:history="1">
              <w:r>
                <w:rPr>
                  <w:rStyle w:val="Hyperlink"/>
                </w:rPr>
                <w:t>2024-2030年中国降血脂药物市场发展趋势及战略咨询报告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c4cc18714410" w:history="1">
              <w:r>
                <w:rPr>
                  <w:rStyle w:val="Hyperlink"/>
                </w:rPr>
                <w:t>2024-2030年中国降血脂药物市场发展趋势及战略咨询报告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ac4cc18714410" w:history="1">
                <w:r>
                  <w:rPr>
                    <w:rStyle w:val="Hyperlink"/>
                  </w:rPr>
                  <w:t>https://www.20087.com/5/51/JiangXueZhiYaoWuHangYeYanJiuBaoGao.html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是预防和治疗心血管疾病的关键，近年来在机制研究和新药开发上取得了重要突破。除了经典的他汀类药物，新型药物如PCSK9抑制剂和胆固醇吸收抑制剂的出现，提供了更全面的血脂管理方案。同时，针对药物耐受性和副作用的优化，提高了患者依从性。</w:t>
      </w:r>
      <w:r>
        <w:rPr>
          <w:rFonts w:hint="eastAsia"/>
        </w:rPr>
        <w:br/>
      </w:r>
      <w:r>
        <w:rPr>
          <w:rFonts w:hint="eastAsia"/>
        </w:rPr>
        <w:t>　　未来，降血脂药物将更加注重精准治疗和长期安全性。基因组学和蛋白质组学的进展，将推动基于个体遗传特征的药物筛选，实现更有效的血脂调控。同时，长效制剂和递送系统的发展，将减少服药频率，提高患者生活质量。此外，随着对肠道微生物群落作用的深入理解，调节肠道菌群平衡的新型降脂策略，将开辟心血管疾病防治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c4cc18714410" w:history="1">
        <w:r>
          <w:rPr>
            <w:rStyle w:val="Hyperlink"/>
          </w:rPr>
          <w:t>2024-2030年中国降血脂药物市场发展趋势及战略咨询报告</w:t>
        </w:r>
      </w:hyperlink>
      <w:r>
        <w:rPr>
          <w:rFonts w:hint="eastAsia"/>
        </w:rPr>
        <w:t>》通过对行业现状的深入剖析，结合市场需求、市场规模等关键数据，全面梳理了降血脂药物产业链。降血脂药物报告详细分析了市场竞争格局，聚焦了重点企业及品牌影响力，并对价格机制和降血脂药物细分市场特征进行了探讨。此外，报告还对市场前景进行了展望，预测了行业发展趋势，并就潜在的风险与机遇提供了专业的见解。降血脂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降血脂药物行业概述</w:t>
      </w:r>
      <w:r>
        <w:rPr>
          <w:rFonts w:hint="eastAsia"/>
        </w:rPr>
        <w:br/>
      </w:r>
      <w:r>
        <w:rPr>
          <w:rFonts w:hint="eastAsia"/>
        </w:rPr>
        <w:t>　　第一节 降血脂药物定义</w:t>
      </w:r>
      <w:r>
        <w:rPr>
          <w:rFonts w:hint="eastAsia"/>
        </w:rPr>
        <w:br/>
      </w:r>
      <w:r>
        <w:rPr>
          <w:rFonts w:hint="eastAsia"/>
        </w:rPr>
        <w:t>　　第二节 降血脂药物行业发展历程</w:t>
      </w:r>
      <w:r>
        <w:rPr>
          <w:rFonts w:hint="eastAsia"/>
        </w:rPr>
        <w:br/>
      </w:r>
      <w:r>
        <w:rPr>
          <w:rFonts w:hint="eastAsia"/>
        </w:rPr>
        <w:t>　　第三节 降血脂药物分类情况</w:t>
      </w:r>
      <w:r>
        <w:rPr>
          <w:rFonts w:hint="eastAsia"/>
        </w:rPr>
        <w:br/>
      </w:r>
      <w:r>
        <w:rPr>
          <w:rFonts w:hint="eastAsia"/>
        </w:rPr>
        <w:t>　　第四节 降血脂药物产业链分析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二、降血脂药物产业链模型分析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2023-2024年中国降血脂药物行业发展环境分析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中国降血脂药物行业发展经济环境分析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中国降血脂药物行业发展政策环境分析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一、降血脂药物行业政策影响分析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二、相关降血脂药物行业标准分析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中国降血脂药物行业供给情况分析预测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2019-2024年中国降血脂药物行业供给情况分析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2024年中国降血脂药物供给特点分析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2024-2030年中国降血脂药物行业供给情况预测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中国降血脂药物行业需求情况分析预测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2019-2024年中国降血脂药物需求情况分析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2024年中国降血脂药物行业需求特点分析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2019-2024年中国降血脂药物行业市场价格分析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2024-2030年中国降血脂药物行业市场需求预测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降血脂药物细分行业市场调研</w:t>
      </w:r>
      <w:r>
        <w:rPr>
          <w:rFonts w:hint="eastAsia"/>
        </w:rPr>
        <w:br/>
      </w:r>
      <w:r>
        <w:rPr>
          <w:rFonts w:hint="eastAsia"/>
        </w:rPr>
        <w:t>　　第一节 降血脂药物细分行业——**市场调研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降血脂药物细分行业——**市场调研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2019-2024年中国降血脂药物行业重点地区调研分析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一、中国降血脂药物行业重点区域市场结构调研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二、**地区降血脂药物行业市场需求规模情况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三、**地区降血脂药物行业市场需求规模情况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四、**地区降血脂药物行业市场需求规模情况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五、**地区降血脂药物行业市场需求规模情况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六、**地区降血脂药物行业市场需求规模情况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降血脂药物行业竞争格局分析</w:t>
      </w:r>
      <w:r>
        <w:rPr>
          <w:rFonts w:hint="eastAsia"/>
        </w:rPr>
        <w:br/>
      </w:r>
      <w:r>
        <w:rPr>
          <w:rFonts w:hint="eastAsia"/>
        </w:rPr>
        <w:t>　　第一节 降血脂药物行业集中度分析</w:t>
      </w:r>
      <w:r>
        <w:rPr>
          <w:rFonts w:hint="eastAsia"/>
        </w:rPr>
        <w:br/>
      </w:r>
      <w:r>
        <w:rPr>
          <w:rFonts w:hint="eastAsia"/>
        </w:rPr>
        <w:t>　　　　一、降血脂药物市场集中度分析</w:t>
      </w:r>
      <w:r>
        <w:rPr>
          <w:rFonts w:hint="eastAsia"/>
        </w:rPr>
        <w:br/>
      </w:r>
      <w:r>
        <w:rPr>
          <w:rFonts w:hint="eastAsia"/>
        </w:rPr>
        <w:t>　　　　二、降血脂药物企业集中度分析</w:t>
      </w:r>
      <w:r>
        <w:rPr>
          <w:rFonts w:hint="eastAsia"/>
        </w:rPr>
        <w:br/>
      </w:r>
      <w:r>
        <w:rPr>
          <w:rFonts w:hint="eastAsia"/>
        </w:rPr>
        <w:t>　　　　三、降血脂药物区域集中度分析</w:t>
      </w:r>
      <w:r>
        <w:rPr>
          <w:rFonts w:hint="eastAsia"/>
        </w:rPr>
        <w:br/>
      </w:r>
      <w:r>
        <w:rPr>
          <w:rFonts w:hint="eastAsia"/>
        </w:rPr>
        <w:t>　　第二节 降血脂药物行业竞争格局分析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一、2024年降血脂药物行业竞争分析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二、2024年中外降血脂药物产品竞争分析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三、2019-2024年中国降血脂药物市场竞争分析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四、2024-2030年国内主要降血脂药物企业动向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降血脂药物企业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降血脂药物企业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二、降血脂药物企业经营情况分析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三、降血脂药物企业发展规划及前景展望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降血脂药物企业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降血脂药物企业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二、降血脂药物企业经营情况分析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三、降血脂药物企业发展规划及前景展望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降血脂药物企业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降血脂药物行业市场竞争策略分析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降血脂药物行业竞争结构分析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降血脂药物市场竞争策略分析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一、降血脂药物市场增长潜力分析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二、降血脂药物产品竞争策略分析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三、典型降血脂药物企业产品竞争策略分析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降血脂药物企业竞争策略分析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一、2024-2030年我国降血脂药物市场竞争趋势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二、2024-2030年降血脂药物行业竞争格局展望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三、2024-2030年降血脂药物行业竞争策略分析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降血脂药物行业投资与发展前景分析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2024年降血脂药物行业投资情况分析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一、2024年降血脂药物总体投资结构</w:t>
      </w:r>
      <w:r>
        <w:rPr>
          <w:rFonts w:hint="eastAsia"/>
        </w:rPr>
        <w:br/>
      </w:r>
      <w:r>
        <w:rPr>
          <w:rFonts w:hint="eastAsia"/>
        </w:rPr>
        <w:t>　　　　二、2024年降血脂药物投资规模情况</w:t>
      </w:r>
      <w:r>
        <w:rPr>
          <w:rFonts w:hint="eastAsia"/>
        </w:rPr>
        <w:br/>
      </w:r>
      <w:r>
        <w:rPr>
          <w:rFonts w:hint="eastAsia"/>
        </w:rPr>
        <w:t>　　　　三、2024年降血脂药物投资增速情况</w:t>
      </w:r>
      <w:r>
        <w:rPr>
          <w:rFonts w:hint="eastAsia"/>
        </w:rPr>
        <w:br/>
      </w:r>
      <w:r>
        <w:rPr>
          <w:rFonts w:hint="eastAsia"/>
        </w:rPr>
        <w:t>　　　　四、2024年降血脂药物分地区投资分析</w:t>
      </w:r>
      <w:r>
        <w:rPr>
          <w:rFonts w:hint="eastAsia"/>
        </w:rPr>
        <w:br/>
      </w:r>
      <w:r>
        <w:rPr>
          <w:rFonts w:hint="eastAsia"/>
        </w:rPr>
        <w:t>　　第二节 降血脂药物行业投资机会分析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一、降血脂药物投资项目分析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二、可以投资的降血脂药物模式</w:t>
      </w:r>
      <w:r>
        <w:rPr>
          <w:rFonts w:hint="eastAsia"/>
        </w:rPr>
        <w:br/>
      </w:r>
      <w:r>
        <w:rPr>
          <w:rFonts w:hint="eastAsia"/>
        </w:rPr>
        <w:t>　　　　三、2024年降血脂药物投资机会</w:t>
      </w:r>
      <w:r>
        <w:rPr>
          <w:rFonts w:hint="eastAsia"/>
        </w:rPr>
        <w:br/>
      </w:r>
      <w:r>
        <w:rPr>
          <w:rFonts w:hint="eastAsia"/>
        </w:rPr>
        <w:t>　　　　四、2024年降血脂药物投资新方向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2024-2030年降血脂药物行业发展趋势及投资风险分析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当前降血脂药物存在的问题</w:t>
      </w:r>
      <w:r>
        <w:rPr>
          <w:rFonts w:hint="eastAsia"/>
        </w:rPr>
        <w:br/>
      </w:r>
      <w:r>
        <w:rPr>
          <w:rFonts w:hint="eastAsia"/>
        </w:rPr>
        <w:t>　　第二节 降血脂药物未来发展预测分析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一、中国降血脂药物发展方向分析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二、2024-2030年中国降血脂药物行业发展规模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三、2024-2030年中国降血脂药物行业发展趋势预测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2024-2030年中国降血脂药物行业投资风险分析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降血脂药物市场预测及项目投资建议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中国降血脂药物行业生产、营销企业投资运作模式分析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降血脂药物行业外销与内销优势分析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2024-2030年中国降血脂药物行业市场规模及增长趋势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2024-2030年中国降血脂药物行业投资规模预测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2024-2030年降血脂药物行业市场盈利预测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中^智^林^－降血脂药物行业项目投资建议</w:t>
      </w:r>
      <w:r>
        <w:rPr>
          <w:rFonts w:hint="eastAsia"/>
        </w:rPr>
        <w:br/>
      </w:r>
      <w:r>
        <w:rPr>
          <w:rFonts w:hint="eastAsia"/>
        </w:rPr>
        <w:t>　　　　一、降血脂药物技术应用注意事项</w:t>
      </w:r>
      <w:r>
        <w:rPr>
          <w:rFonts w:hint="eastAsia"/>
        </w:rPr>
        <w:br/>
      </w:r>
      <w:r>
        <w:rPr>
          <w:rFonts w:hint="eastAsia"/>
        </w:rPr>
        <w:t>　　　　二、降血脂药物项目投资注意事项</w:t>
      </w:r>
      <w:r>
        <w:rPr>
          <w:rFonts w:hint="eastAsia"/>
        </w:rPr>
        <w:br/>
      </w:r>
      <w:r>
        <w:rPr>
          <w:rFonts w:hint="eastAsia"/>
        </w:rPr>
        <w:t>　　　　三、降血脂药物生产开发注意事项</w:t>
      </w:r>
      <w:r>
        <w:rPr>
          <w:rFonts w:hint="eastAsia"/>
        </w:rPr>
        <w:br/>
      </w:r>
      <w:r>
        <w:rPr>
          <w:rFonts w:hint="eastAsia"/>
        </w:rPr>
        <w:t>　　　　四、降血脂药物销售注意事项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2019-2024年中国降血脂药物市场需求量及增速统计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2019-2024年中国降血脂药物行业企业平均规模情况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2019-2024年中国降血脂药物行业市场规模及增长情况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c4cc18714410" w:history="1">
        <w:r>
          <w:rPr>
            <w:rStyle w:val="Hyperlink"/>
          </w:rPr>
          <w:t>2024-2030年中国降血脂药物市场发展趋势及战略咨询报告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ac4cc18714410" w:history="1">
        <w:r>
          <w:rPr>
            <w:rStyle w:val="Hyperlink"/>
          </w:rPr>
          <w:t>https://www.20087.com/5/51/JiangXueZhiYaoWuHangYeYanJiuBaoGao.html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6cb48ebc448b" w:history="1">
      <w:r>
        <w:rPr>
          <w:rStyle w:val="Hyperlink"/>
        </w:rPr>
        <w:t>2024-2030年中国降血脂药物市场发展趋势及战略咨询报告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ngXueZhiYaoWuHangYeYanJiuBaoGao.html" TargetMode="External" Id="R79aac4cc1871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ngXueZhiYaoWuHangYeYanJiuBaoGao.html" TargetMode="External" Id="Rf4206cb48ebc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2024-01-10T05:47:00Z</dcterms:created>
  <dcterms:modified xsi:type="dcterms:W3CDTF">2024-01-10T06:47:00Z</dcterms:modified>
  <dc:subject>2024-2030年中国降血脂药物市场发展趋势及战略咨询报告</dc:subject>
  <dc:title>2024-2030年中国降血脂药物市场发展趋势及战略咨询报告</dc:title>
  <cp:keywords>2024-2030年中国降血脂药物市场发展趋势及战略咨询报告</cp:keywords>
  <dc:description>2024-2030年中国降血脂药物市场发展趋势及战略咨询报告</dc:description>
</cp:coreProperties>
</file>