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69f36886141c0" w:history="1">
              <w:r>
                <w:rPr>
                  <w:rStyle w:val="Hyperlink"/>
                </w:rPr>
                <w:t>2025-2031年中国中药超微粉行业发展调研与前景趋势分析报告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69f36886141c0" w:history="1">
              <w:r>
                <w:rPr>
                  <w:rStyle w:val="Hyperlink"/>
                </w:rPr>
                <w:t>2025-2031年中国中药超微粉行业发展调研与前景趋势分析报告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69f36886141c0" w:history="1">
                <w:r>
                  <w:rPr>
                    <w:rStyle w:val="Hyperlink"/>
                  </w:rPr>
                  <w:t>https://www.20087.com/6/81/ZhongYaoChaoWeiFenQianJing.html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超微粉是传统中医药现代化进程中的重要技术产物，通过气流粉碎、球磨或振动磨等物理手段将中药材细胞壁打破，使粒径达到微米甚至亚微米级别，大幅提高有效成分的溶出速率与生物利用度。中药超微粉广泛应用于中药制剂、保健品与化妆品领域，尤其在速效制剂如滴丸、散剂中体现优势。在制备过程中，超微粉碎技术需兼顾粒径均匀性、热敏成分保护与微生物控制，避免因摩擦升温导致活性物质降解。中药超微粉企业注重设备密闭性、无交叉污染设计与GMP合规性，确保产品批次稳定性，并通过粒度分析、比表面积测定等手段进行质量控制。</w:t>
      </w:r>
      <w:r>
        <w:rPr>
          <w:rFonts w:hint="eastAsia"/>
        </w:rPr>
        <w:br/>
      </w:r>
      <w:r>
        <w:rPr>
          <w:rFonts w:hint="eastAsia"/>
        </w:rPr>
        <w:t>　　未来，中药超微粉将向精准粒径调控与功能导向型制备方向发展。分级技术将实现不同组分的分段粉碎与选择性提取，保留纤维素等药用辅料的骨架作用，优化制剂成型性。设备将集成温度监控与惰性气体保护，防止氧化与热损伤，适用于贵细药材与挥发性成分。自清洁系统与在线监测将减少批次间污染风险，提升生产连续性。模块化粉碎单元支持不同硬度、含油量药材的工艺适配。远程管理平台将记录粉碎参数、能耗与质量数据，便于工艺优化与溯源审计。纳米级分散技术将拓展至靶向给药系统。标准化粒径-溶出度数据库将指导临床应用。长远来看，中药超微粉将从物理加工产物升级为功能性药用原料，与缓释、透皮技术结合，推动中药制剂向高效、便捷、精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69f36886141c0" w:history="1">
        <w:r>
          <w:rPr>
            <w:rStyle w:val="Hyperlink"/>
          </w:rPr>
          <w:t>2025-2031年中国中药超微粉行业发展调研与前景趋势分析报告</w:t>
        </w:r>
      </w:hyperlink>
      <w:r>
        <w:rPr>
          <w:rFonts w:hint="eastAsia"/>
        </w:rPr>
        <w:t>》系统分析了中药超微粉行业的市场需求、市场规模及价格动态，全面梳理了中药超微粉产业链结构，并对中药超微粉细分市场进行了深入探究。报告基于详实数据，科学预测了中药超微粉市场前景与发展趋势，重点剖析了品牌竞争格局、市场集中度及重点企业的市场地位。通过SWOT分析，报告识别了行业面临的机遇与风险，并提出了针对性发展策略与建议，为中药超微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中药超微粉行业概述</w:t>
      </w:r>
      <w:r>
        <w:rPr>
          <w:rFonts w:hint="eastAsia"/>
        </w:rPr>
        <w:br/>
      </w:r>
      <w:r>
        <w:rPr>
          <w:rFonts w:hint="eastAsia"/>
        </w:rPr>
        <w:t>　　第一节 中药超微粉定义与分类</w:t>
      </w:r>
      <w:r>
        <w:rPr>
          <w:rFonts w:hint="eastAsia"/>
        </w:rPr>
        <w:br/>
      </w:r>
      <w:r>
        <w:rPr>
          <w:rFonts w:hint="eastAsia"/>
        </w:rPr>
        <w:t>　　第二节 中药超微粉应用领域</w:t>
      </w:r>
      <w:r>
        <w:rPr>
          <w:rFonts w:hint="eastAsia"/>
        </w:rPr>
        <w:br/>
      </w:r>
      <w:r>
        <w:rPr>
          <w:rFonts w:hint="eastAsia"/>
        </w:rPr>
        <w:t>　　第三节 中药超微粉行业经济指标分析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一、中药超微粉行业赢利性评估</w:t>
      </w:r>
      <w:r>
        <w:rPr>
          <w:rFonts w:hint="eastAsia"/>
        </w:rPr>
        <w:br/>
      </w:r>
      <w:r>
        <w:rPr>
          <w:rFonts w:hint="eastAsia"/>
        </w:rPr>
        <w:t>　　　　二、中药超微粉行业成长速度分析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三、中药超微粉附加值提升空间探讨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四、中药超微粉行业进入壁垒分析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五、中药超微粉行业风险性评估</w:t>
      </w:r>
      <w:r>
        <w:rPr>
          <w:rFonts w:hint="eastAsia"/>
        </w:rPr>
        <w:br/>
      </w:r>
      <w:r>
        <w:rPr>
          <w:rFonts w:hint="eastAsia"/>
        </w:rPr>
        <w:t>　　　　六、中药超微粉行业周期性分析</w:t>
      </w:r>
      <w:r>
        <w:rPr>
          <w:rFonts w:hint="eastAsia"/>
        </w:rPr>
        <w:br/>
      </w:r>
      <w:r>
        <w:rPr>
          <w:rFonts w:hint="eastAsia"/>
        </w:rPr>
        <w:t>　　　　七、中药超微粉行业竞争程度指标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八、中药超微粉行业成熟度综合分析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中药超微粉产业链及经营模式分析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三、中药超微粉销售模式与渠道策略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全球中药超微粉市场发展分析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2024-2025年全球中药超微粉行业发展分析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一、全球中药超微粉行业市场规模与趋势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二、全球中药超微粉行业发展特点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三、全球中药超微粉行业竞争格局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主要国家与地区中药超微粉市场分析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2025-2031年全球中药超微粉行业发展趋势与前景预测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一、中药超微粉行业发展趋势</w:t>
      </w:r>
      <w:r>
        <w:rPr>
          <w:rFonts w:hint="eastAsia"/>
        </w:rPr>
        <w:br/>
      </w:r>
      <w:r>
        <w:rPr>
          <w:rFonts w:hint="eastAsia"/>
        </w:rPr>
        <w:t>　　　　二、中药超微粉行业发展潜力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中国中药超微粉行业市场分析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2024-2025年中药超微粉产能与投资动态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一、国内中药超微粉产能现状与利用效率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二、中药超微粉产能扩张与投资动态分析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2025-2031年中药超微粉行业产量统计与趋势预测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一、2019-2024年中药超微粉行业产量与增长趋势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1、2019-2024年中药超微粉产量及增长趋势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2、2019-2024年中药超微粉细分产品产量及份额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二、中药超微粉产量影响因素分析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三、2025-2031年中药超微粉产量预测</w:t>
      </w:r>
      <w:r>
        <w:rPr>
          <w:rFonts w:hint="eastAsia"/>
        </w:rPr>
        <w:br/>
      </w:r>
      <w:r>
        <w:rPr>
          <w:rFonts w:hint="eastAsia"/>
        </w:rPr>
        <w:t>　　第三节 2025-2031年中药超微粉市场需求与销售分析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一、2024-2025年中药超微粉行业需求现状</w:t>
      </w:r>
      <w:r>
        <w:rPr>
          <w:rFonts w:hint="eastAsia"/>
        </w:rPr>
        <w:br/>
      </w:r>
      <w:r>
        <w:rPr>
          <w:rFonts w:hint="eastAsia"/>
        </w:rPr>
        <w:t>　　　　二、中药超微粉客户群体与需求特点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三、2019-2024年中药超微粉行业销售规模分析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四、2025-2031年中药超微粉市场增长潜力与规模预测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2024-2025年中药超微粉行业技术发展现状及趋势分析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中药超微粉行业技术发展现状分析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国内外中药超微粉行业技术差距分析及差距形成的主要原因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中药超微粉行业技术发展方向、趋势预测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提升中药超微粉行业技术能力策略建议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中国中药超微粉细分市场分析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一、2024-2025年中药超微粉主要细分产品市场现状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中药超微粉价格机制与竞争策略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一、2019-2024年中药超微粉市场价格走势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中药超微粉定价策略与方法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2025-2031年中药超微粉价格竞争态势与趋势预测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中国中药超微粉行业重点区域市场研究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2024-2025年重点区域中药超微粉市场发展概况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二、2019-2024年中药超微粉市场需求规模情况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三、2025-2031年中药超微粉行业发展潜力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二、2019-2024年中药超微粉市场需求规模情况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三、2025-2031年中药超微粉行业发展潜力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二、2019-2024年中药超微粉市场需求规模情况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三、2025-2031年中药超微粉行业发展潜力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二、2019-2024年中药超微粉市场需求规模情况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三、2025-2031年中药超微粉行业发展潜力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二、2019-2024年中药超微粉市场需求规模情况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三、2025-2031年中药超微粉行业发展潜力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2019-2024年中国中药超微粉行业进出口情况分析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中药超微粉行业进口规模与来源分析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一、2019-2024年中药超微粉进口规模分析</w:t>
      </w:r>
      <w:r>
        <w:rPr>
          <w:rFonts w:hint="eastAsia"/>
        </w:rPr>
        <w:br/>
      </w:r>
      <w:r>
        <w:rPr>
          <w:rFonts w:hint="eastAsia"/>
        </w:rPr>
        <w:t>　　　　二、中药超微粉主要进口来源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中药超微粉行业出口规模与目的地分析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一、2019-2024年中药超微粉出口规模分析</w:t>
      </w:r>
      <w:r>
        <w:rPr>
          <w:rFonts w:hint="eastAsia"/>
        </w:rPr>
        <w:br/>
      </w:r>
      <w:r>
        <w:rPr>
          <w:rFonts w:hint="eastAsia"/>
        </w:rPr>
        <w:t>　　　　二、中药超微粉主要出口目的地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2019-2024年中国中药超微粉总体规模与财务指标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中国中药超微粉行业总体规模分析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一、中药超微粉企业数量与结构</w:t>
      </w:r>
      <w:r>
        <w:rPr>
          <w:rFonts w:hint="eastAsia"/>
        </w:rPr>
        <w:br/>
      </w:r>
      <w:r>
        <w:rPr>
          <w:rFonts w:hint="eastAsia"/>
        </w:rPr>
        <w:t>　　　　二、中药超微粉从业人员规模</w:t>
      </w:r>
      <w:r>
        <w:rPr>
          <w:rFonts w:hint="eastAsia"/>
        </w:rPr>
        <w:br/>
      </w:r>
      <w:r>
        <w:rPr>
          <w:rFonts w:hint="eastAsia"/>
        </w:rPr>
        <w:t>　　　　三、中药超微粉行业资产状况</w:t>
      </w:r>
      <w:r>
        <w:rPr>
          <w:rFonts w:hint="eastAsia"/>
        </w:rPr>
        <w:br/>
      </w:r>
      <w:r>
        <w:rPr>
          <w:rFonts w:hint="eastAsia"/>
        </w:rPr>
        <w:t>　　第二节 中国中药超微粉行业财务指标总体分析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中药超微粉行业重点企业经营状况分析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中药超微粉领先企业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中药超微粉标杆企业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中药超微粉代表企业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中药超微粉龙头企业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中药超微粉重点企业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中国中药超微粉行业竞争格局分析</w:t>
      </w:r>
      <w:r>
        <w:rPr>
          <w:rFonts w:hint="eastAsia"/>
        </w:rPr>
        <w:br/>
      </w:r>
      <w:r>
        <w:rPr>
          <w:rFonts w:hint="eastAsia"/>
        </w:rPr>
        <w:t>　　第一节 中药超微粉行业竞争格局总览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2024-2025年中药超微粉行业竞争力分析</w:t>
      </w:r>
      <w:r>
        <w:rPr>
          <w:rFonts w:hint="eastAsia"/>
        </w:rPr>
        <w:br/>
      </w:r>
      <w:r>
        <w:rPr>
          <w:rFonts w:hint="eastAsia"/>
        </w:rPr>
        <w:t>　　　　一、中药超微粉供应商议价能力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四、中药超微粉替代品威胁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2019-2024年中药超微粉行业企业并购活动分析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2024-2025年中药超微粉行业会展与招投标活动分析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一、中药超微粉行业会展活动及其市场影响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2025年中国中药超微粉企业发展策略分析</w:t>
      </w:r>
      <w:r>
        <w:rPr>
          <w:rFonts w:hint="eastAsia"/>
        </w:rPr>
        <w:br/>
      </w:r>
      <w:r>
        <w:rPr>
          <w:rFonts w:hint="eastAsia"/>
        </w:rPr>
        <w:t>　　第一节 中药超微粉市场策略分析</w:t>
      </w:r>
      <w:r>
        <w:rPr>
          <w:rFonts w:hint="eastAsia"/>
        </w:rPr>
        <w:br/>
      </w:r>
      <w:r>
        <w:rPr>
          <w:rFonts w:hint="eastAsia"/>
        </w:rPr>
        <w:t>　　　　一、中药超微粉市场定位与拓展策略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二、中药超微粉市场细分与目标客户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中药超微粉销售策略分析</w:t>
      </w:r>
      <w:r>
        <w:rPr>
          <w:rFonts w:hint="eastAsia"/>
        </w:rPr>
        <w:br/>
      </w:r>
      <w:r>
        <w:rPr>
          <w:rFonts w:hint="eastAsia"/>
        </w:rPr>
        <w:t>　　　　一、中药超微粉销售渠道与网络建设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提高中药超微粉企业竞争力建议</w:t>
      </w:r>
      <w:r>
        <w:rPr>
          <w:rFonts w:hint="eastAsia"/>
        </w:rPr>
        <w:br/>
      </w:r>
      <w:r>
        <w:rPr>
          <w:rFonts w:hint="eastAsia"/>
        </w:rPr>
        <w:t>　　　　一、中药超微粉技术创新与管理优化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中药超微粉品牌战略思考</w:t>
      </w:r>
      <w:r>
        <w:rPr>
          <w:rFonts w:hint="eastAsia"/>
        </w:rPr>
        <w:br/>
      </w:r>
      <w:r>
        <w:rPr>
          <w:rFonts w:hint="eastAsia"/>
        </w:rPr>
        <w:t>　　　　一、中药超微粉品牌建设与维护</w:t>
      </w:r>
      <w:r>
        <w:rPr>
          <w:rFonts w:hint="eastAsia"/>
        </w:rPr>
        <w:br/>
      </w:r>
      <w:r>
        <w:rPr>
          <w:rFonts w:hint="eastAsia"/>
        </w:rPr>
        <w:t>　　　　二、中药超微粉品牌影响力与市场竞争力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中国中药超微粉行业风险与对策</w:t>
      </w:r>
      <w:r>
        <w:rPr>
          <w:rFonts w:hint="eastAsia"/>
        </w:rPr>
        <w:br/>
      </w:r>
      <w:r>
        <w:rPr>
          <w:rFonts w:hint="eastAsia"/>
        </w:rPr>
        <w:t>　　第一节 中药超微粉行业SWOT分析</w:t>
      </w:r>
      <w:r>
        <w:rPr>
          <w:rFonts w:hint="eastAsia"/>
        </w:rPr>
        <w:br/>
      </w:r>
      <w:r>
        <w:rPr>
          <w:rFonts w:hint="eastAsia"/>
        </w:rPr>
        <w:t>　　　　一、中药超微粉行业优势分析</w:t>
      </w:r>
      <w:r>
        <w:rPr>
          <w:rFonts w:hint="eastAsia"/>
        </w:rPr>
        <w:br/>
      </w:r>
      <w:r>
        <w:rPr>
          <w:rFonts w:hint="eastAsia"/>
        </w:rPr>
        <w:t>　　　　二、中药超微粉行业劣势分析</w:t>
      </w:r>
      <w:r>
        <w:rPr>
          <w:rFonts w:hint="eastAsia"/>
        </w:rPr>
        <w:br/>
      </w:r>
      <w:r>
        <w:rPr>
          <w:rFonts w:hint="eastAsia"/>
        </w:rPr>
        <w:t>　　　　三、中药超微粉市场机会探索</w:t>
      </w:r>
      <w:r>
        <w:rPr>
          <w:rFonts w:hint="eastAsia"/>
        </w:rPr>
        <w:br/>
      </w:r>
      <w:r>
        <w:rPr>
          <w:rFonts w:hint="eastAsia"/>
        </w:rPr>
        <w:t>　　　　四、中药超微粉市场威胁评估</w:t>
      </w:r>
      <w:r>
        <w:rPr>
          <w:rFonts w:hint="eastAsia"/>
        </w:rPr>
        <w:br/>
      </w:r>
      <w:r>
        <w:rPr>
          <w:rFonts w:hint="eastAsia"/>
        </w:rPr>
        <w:t>　　第二节 中药超微粉行业风险及对策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2025-2031年中国中药超微粉行业前景与发展趋势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中药超微粉行业发展环境分析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2025-2031年中药超微粉行业发展趋势与方向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一、中药超微粉行业发展方向预测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二、中药超微粉发展趋势分析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2025-2031年中药超微粉行业发展潜力与机遇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一、中药超微粉市场发展潜力评估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二、中药超微粉新兴市场与机遇探索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中药超微粉行业研究结论与建议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中⋅智林⋅－中药超微粉行业发展建议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中药超微粉介绍</w:t>
      </w:r>
      <w:r>
        <w:rPr>
          <w:rFonts w:hint="eastAsia"/>
        </w:rPr>
        <w:br/>
      </w:r>
      <w:r>
        <w:rPr>
          <w:rFonts w:hint="eastAsia"/>
        </w:rPr>
        <w:t>　　图表 中药超微粉图片</w:t>
      </w:r>
      <w:r>
        <w:rPr>
          <w:rFonts w:hint="eastAsia"/>
        </w:rPr>
        <w:br/>
      </w:r>
      <w:r>
        <w:rPr>
          <w:rFonts w:hint="eastAsia"/>
        </w:rPr>
        <w:t>　　图表 中药超微粉种类</w:t>
      </w:r>
      <w:r>
        <w:rPr>
          <w:rFonts w:hint="eastAsia"/>
        </w:rPr>
        <w:br/>
      </w:r>
      <w:r>
        <w:rPr>
          <w:rFonts w:hint="eastAsia"/>
        </w:rPr>
        <w:t>　　图表 中药超微粉发展历程</w:t>
      </w:r>
      <w:r>
        <w:rPr>
          <w:rFonts w:hint="eastAsia"/>
        </w:rPr>
        <w:br/>
      </w:r>
      <w:r>
        <w:rPr>
          <w:rFonts w:hint="eastAsia"/>
        </w:rPr>
        <w:t>　　图表 中药超微粉用途 应用</w:t>
      </w:r>
      <w:r>
        <w:rPr>
          <w:rFonts w:hint="eastAsia"/>
        </w:rPr>
        <w:br/>
      </w:r>
      <w:r>
        <w:rPr>
          <w:rFonts w:hint="eastAsia"/>
        </w:rPr>
        <w:t>　　图表 中药超微粉政策</w:t>
      </w:r>
      <w:r>
        <w:rPr>
          <w:rFonts w:hint="eastAsia"/>
        </w:rPr>
        <w:br/>
      </w:r>
      <w:r>
        <w:rPr>
          <w:rFonts w:hint="eastAsia"/>
        </w:rPr>
        <w:t>　　图表 中药超微粉技术 专利情况</w:t>
      </w:r>
      <w:r>
        <w:rPr>
          <w:rFonts w:hint="eastAsia"/>
        </w:rPr>
        <w:br/>
      </w:r>
      <w:r>
        <w:rPr>
          <w:rFonts w:hint="eastAsia"/>
        </w:rPr>
        <w:t>　　图表 中药超微粉标准</w:t>
      </w:r>
      <w:r>
        <w:rPr>
          <w:rFonts w:hint="eastAsia"/>
        </w:rPr>
        <w:br/>
      </w:r>
      <w:r>
        <w:rPr>
          <w:rFonts w:hint="eastAsia"/>
        </w:rPr>
        <w:t>　　图表 2019-2024年中国中药超微粉市场规模分析</w:t>
      </w:r>
      <w:r>
        <w:rPr>
          <w:rFonts w:hint="eastAsia"/>
        </w:rPr>
        <w:br/>
      </w:r>
      <w:r>
        <w:rPr>
          <w:rFonts w:hint="eastAsia"/>
        </w:rPr>
        <w:t>　　图表 中药超微粉产业链分析</w:t>
      </w:r>
      <w:r>
        <w:rPr>
          <w:rFonts w:hint="eastAsia"/>
        </w:rPr>
        <w:br/>
      </w:r>
      <w:r>
        <w:rPr>
          <w:rFonts w:hint="eastAsia"/>
        </w:rPr>
        <w:t>　　图表 2019-2024年中药超微粉市场容量分析</w:t>
      </w:r>
      <w:r>
        <w:rPr>
          <w:rFonts w:hint="eastAsia"/>
        </w:rPr>
        <w:br/>
      </w:r>
      <w:r>
        <w:rPr>
          <w:rFonts w:hint="eastAsia"/>
        </w:rPr>
        <w:t>　　图表 中药超微粉品牌</w:t>
      </w:r>
      <w:r>
        <w:rPr>
          <w:rFonts w:hint="eastAsia"/>
        </w:rPr>
        <w:br/>
      </w:r>
      <w:r>
        <w:rPr>
          <w:rFonts w:hint="eastAsia"/>
        </w:rPr>
        <w:t>　　图表 中药超微粉生产现状</w:t>
      </w:r>
      <w:r>
        <w:rPr>
          <w:rFonts w:hint="eastAsia"/>
        </w:rPr>
        <w:br/>
      </w:r>
      <w:r>
        <w:rPr>
          <w:rFonts w:hint="eastAsia"/>
        </w:rPr>
        <w:t>　　图表 2019-2024年中国中药超微粉产能统计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2019-2024年中国中药超微粉产量情况</w:t>
      </w:r>
      <w:r>
        <w:rPr>
          <w:rFonts w:hint="eastAsia"/>
        </w:rPr>
        <w:br/>
      </w:r>
      <w:r>
        <w:rPr>
          <w:rFonts w:hint="eastAsia"/>
        </w:rPr>
        <w:t>　　图表 2019-2024年中国中药超微粉销售情况</w:t>
      </w:r>
      <w:r>
        <w:rPr>
          <w:rFonts w:hint="eastAsia"/>
        </w:rPr>
        <w:br/>
      </w:r>
      <w:r>
        <w:rPr>
          <w:rFonts w:hint="eastAsia"/>
        </w:rPr>
        <w:t>　　图表 2019-2024年中国中药超微粉市场需求情况</w:t>
      </w:r>
      <w:r>
        <w:rPr>
          <w:rFonts w:hint="eastAsia"/>
        </w:rPr>
        <w:br/>
      </w:r>
      <w:r>
        <w:rPr>
          <w:rFonts w:hint="eastAsia"/>
        </w:rPr>
        <w:t>　　图表 中药超微粉价格走势</w:t>
      </w:r>
      <w:r>
        <w:rPr>
          <w:rFonts w:hint="eastAsia"/>
        </w:rPr>
        <w:br/>
      </w:r>
      <w:r>
        <w:rPr>
          <w:rFonts w:hint="eastAsia"/>
        </w:rPr>
        <w:t>　　图表 2025年中国中药超微粉公司数量统计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中药超微粉成本和利润分析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华东地区中药超微粉市场规模及增长情况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华东地区中药超微粉市场需求情况</w:t>
      </w:r>
      <w:r>
        <w:rPr>
          <w:rFonts w:hint="eastAsia"/>
        </w:rPr>
        <w:br/>
      </w:r>
      <w:r>
        <w:rPr>
          <w:rFonts w:hint="eastAsia"/>
        </w:rPr>
        <w:t>　　图表 华南地区中药超微粉市场规模及增长情况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华南地区中药超微粉需求情况</w:t>
      </w:r>
      <w:r>
        <w:rPr>
          <w:rFonts w:hint="eastAsia"/>
        </w:rPr>
        <w:br/>
      </w:r>
      <w:r>
        <w:rPr>
          <w:rFonts w:hint="eastAsia"/>
        </w:rPr>
        <w:t>　　图表 华北地区中药超微粉市场规模及增长情况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华北地区中药超微粉需求情况</w:t>
      </w:r>
      <w:r>
        <w:rPr>
          <w:rFonts w:hint="eastAsia"/>
        </w:rPr>
        <w:br/>
      </w:r>
      <w:r>
        <w:rPr>
          <w:rFonts w:hint="eastAsia"/>
        </w:rPr>
        <w:t>　　图表 华中地区中药超微粉市场规模及增长情况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华中地区中药超微粉市场需求情况</w:t>
      </w:r>
      <w:r>
        <w:rPr>
          <w:rFonts w:hint="eastAsia"/>
        </w:rPr>
        <w:br/>
      </w:r>
      <w:r>
        <w:rPr>
          <w:rFonts w:hint="eastAsia"/>
        </w:rPr>
        <w:t>　　图表 中药超微粉招标、中标情况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2019-2024年中国中药超微粉进口数据统计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2019-2024年中国中药超微粉出口数据分析</w:t>
      </w:r>
      <w:r>
        <w:rPr>
          <w:rFonts w:hint="eastAsia"/>
        </w:rPr>
        <w:br/>
      </w:r>
      <w:r>
        <w:rPr>
          <w:rFonts w:hint="eastAsia"/>
        </w:rPr>
        <w:t>　　图表 2025年中国中药超微粉进口来源国家及地区分析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2025年中国中药超微粉出口目的国家及地区分析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中药超微粉最新消息</w:t>
      </w:r>
      <w:r>
        <w:rPr>
          <w:rFonts w:hint="eastAsia"/>
        </w:rPr>
        <w:br/>
      </w:r>
      <w:r>
        <w:rPr>
          <w:rFonts w:hint="eastAsia"/>
        </w:rPr>
        <w:t>　　图表 中药超微粉企业简介</w:t>
      </w:r>
      <w:r>
        <w:rPr>
          <w:rFonts w:hint="eastAsia"/>
        </w:rPr>
        <w:br/>
      </w:r>
      <w:r>
        <w:rPr>
          <w:rFonts w:hint="eastAsia"/>
        </w:rPr>
        <w:t>　　图表 企业中药超微粉产品</w:t>
      </w:r>
      <w:r>
        <w:rPr>
          <w:rFonts w:hint="eastAsia"/>
        </w:rPr>
        <w:br/>
      </w:r>
      <w:r>
        <w:rPr>
          <w:rFonts w:hint="eastAsia"/>
        </w:rPr>
        <w:t>　　图表 中药超微粉企业经营情况</w:t>
      </w:r>
      <w:r>
        <w:rPr>
          <w:rFonts w:hint="eastAsia"/>
        </w:rPr>
        <w:br/>
      </w:r>
      <w:r>
        <w:rPr>
          <w:rFonts w:hint="eastAsia"/>
        </w:rPr>
        <w:t>　　图表 中药超微粉企业(二)简介</w:t>
      </w:r>
      <w:r>
        <w:rPr>
          <w:rFonts w:hint="eastAsia"/>
        </w:rPr>
        <w:br/>
      </w:r>
      <w:r>
        <w:rPr>
          <w:rFonts w:hint="eastAsia"/>
        </w:rPr>
        <w:t>　　图表 企业中药超微粉产品型号</w:t>
      </w:r>
      <w:r>
        <w:rPr>
          <w:rFonts w:hint="eastAsia"/>
        </w:rPr>
        <w:br/>
      </w:r>
      <w:r>
        <w:rPr>
          <w:rFonts w:hint="eastAsia"/>
        </w:rPr>
        <w:t>　　图表 中药超微粉企业(二)经营情况</w:t>
      </w:r>
      <w:r>
        <w:rPr>
          <w:rFonts w:hint="eastAsia"/>
        </w:rPr>
        <w:br/>
      </w:r>
      <w:r>
        <w:rPr>
          <w:rFonts w:hint="eastAsia"/>
        </w:rPr>
        <w:t>　　图表 中药超微粉企业(三)调研</w:t>
      </w:r>
      <w:r>
        <w:rPr>
          <w:rFonts w:hint="eastAsia"/>
        </w:rPr>
        <w:br/>
      </w:r>
      <w:r>
        <w:rPr>
          <w:rFonts w:hint="eastAsia"/>
        </w:rPr>
        <w:t>　　图表 企业中药超微粉产品规格</w:t>
      </w:r>
      <w:r>
        <w:rPr>
          <w:rFonts w:hint="eastAsia"/>
        </w:rPr>
        <w:br/>
      </w:r>
      <w:r>
        <w:rPr>
          <w:rFonts w:hint="eastAsia"/>
        </w:rPr>
        <w:t>　　图表 中药超微粉企业(三)经营情况</w:t>
      </w:r>
      <w:r>
        <w:rPr>
          <w:rFonts w:hint="eastAsia"/>
        </w:rPr>
        <w:br/>
      </w:r>
      <w:r>
        <w:rPr>
          <w:rFonts w:hint="eastAsia"/>
        </w:rPr>
        <w:t>　　图表 中药超微粉企业(四)介绍</w:t>
      </w:r>
      <w:r>
        <w:rPr>
          <w:rFonts w:hint="eastAsia"/>
        </w:rPr>
        <w:br/>
      </w:r>
      <w:r>
        <w:rPr>
          <w:rFonts w:hint="eastAsia"/>
        </w:rPr>
        <w:t>　　图表 企业中药超微粉产品参数</w:t>
      </w:r>
      <w:r>
        <w:rPr>
          <w:rFonts w:hint="eastAsia"/>
        </w:rPr>
        <w:br/>
      </w:r>
      <w:r>
        <w:rPr>
          <w:rFonts w:hint="eastAsia"/>
        </w:rPr>
        <w:t>　　图表 中药超微粉企业(四)经营情况</w:t>
      </w:r>
      <w:r>
        <w:rPr>
          <w:rFonts w:hint="eastAsia"/>
        </w:rPr>
        <w:br/>
      </w:r>
      <w:r>
        <w:rPr>
          <w:rFonts w:hint="eastAsia"/>
        </w:rPr>
        <w:t>　　图表 中药超微粉企业(五)简介</w:t>
      </w:r>
      <w:r>
        <w:rPr>
          <w:rFonts w:hint="eastAsia"/>
        </w:rPr>
        <w:br/>
      </w:r>
      <w:r>
        <w:rPr>
          <w:rFonts w:hint="eastAsia"/>
        </w:rPr>
        <w:t>　　图表 企业中药超微粉业务</w:t>
      </w:r>
      <w:r>
        <w:rPr>
          <w:rFonts w:hint="eastAsia"/>
        </w:rPr>
        <w:br/>
      </w:r>
      <w:r>
        <w:rPr>
          <w:rFonts w:hint="eastAsia"/>
        </w:rPr>
        <w:t>　　图表 中药超微粉企业(五)经营情况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中药超微粉特点</w:t>
      </w:r>
      <w:r>
        <w:rPr>
          <w:rFonts w:hint="eastAsia"/>
        </w:rPr>
        <w:br/>
      </w:r>
      <w:r>
        <w:rPr>
          <w:rFonts w:hint="eastAsia"/>
        </w:rPr>
        <w:t>　　图表 中药超微粉优缺点</w:t>
      </w:r>
      <w:r>
        <w:rPr>
          <w:rFonts w:hint="eastAsia"/>
        </w:rPr>
        <w:br/>
      </w:r>
      <w:r>
        <w:rPr>
          <w:rFonts w:hint="eastAsia"/>
        </w:rPr>
        <w:t>　　图表 中药超微粉行业生命周期</w:t>
      </w:r>
      <w:r>
        <w:rPr>
          <w:rFonts w:hint="eastAsia"/>
        </w:rPr>
        <w:br/>
      </w:r>
      <w:r>
        <w:rPr>
          <w:rFonts w:hint="eastAsia"/>
        </w:rPr>
        <w:t>　　图表 中药超微粉上游、下游分析</w:t>
      </w:r>
      <w:r>
        <w:rPr>
          <w:rFonts w:hint="eastAsia"/>
        </w:rPr>
        <w:br/>
      </w:r>
      <w:r>
        <w:rPr>
          <w:rFonts w:hint="eastAsia"/>
        </w:rPr>
        <w:t>　　图表 中药超微粉投资、并购现状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2025-2031年中国中药超微粉产能预测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2025-2031年中国中药超微粉产量预测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2025-2031年中国中药超微粉需求量预测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2025-2031年中国中药超微粉销量预测</w:t>
      </w:r>
      <w:r>
        <w:rPr>
          <w:rFonts w:hint="eastAsia"/>
        </w:rPr>
        <w:br/>
      </w:r>
      <w:r>
        <w:rPr>
          <w:rFonts w:hint="eastAsia"/>
        </w:rPr>
        <w:t>　　图表 中药超微粉优势、劣势、机会、威胁分析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中药超微粉发展前景</w:t>
      </w:r>
      <w:r>
        <w:rPr>
          <w:rFonts w:hint="eastAsia"/>
        </w:rPr>
        <w:br/>
      </w:r>
      <w:r>
        <w:rPr>
          <w:rFonts w:hint="eastAsia"/>
        </w:rPr>
        <w:t>　　图表 中药超微粉发展趋势预测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2025-2031年中国中药超微粉市场规模预测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69f36886141c0" w:history="1">
        <w:r>
          <w:rPr>
            <w:rStyle w:val="Hyperlink"/>
          </w:rPr>
          <w:t>2025-2031年中国中药超微粉行业发展调研与前景趋势分析报告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69f36886141c0" w:history="1">
        <w:r>
          <w:rPr>
            <w:rStyle w:val="Hyperlink"/>
          </w:rPr>
          <w:t>https://www.20087.com/6/81/ZhongYaoChaoWeiFenQianJing.html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热点：超微粉多少目、中药超微粉碎机多少钱一台、中药颗粒代加工、中药超微粉的好处、中药超微粉厂家排名、中药超微粉碎机 500目、超微中药为何要尽量少吃、中药超微粉体关键技术的研究及产业化、中药丸剂代加工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025c2f9ca4be4" w:history="1">
      <w:r>
        <w:rPr>
          <w:rStyle w:val="Hyperlink"/>
        </w:rPr>
        <w:t>2025-2031年中国中药超微粉行业发展调研与前景趋势分析报告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ongYaoChaoWeiFenQianJing.html" TargetMode="External" Id="R7ec69f368861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ongYaoChaoWeiFenQianJing.html" TargetMode="External" Id="R6a0025c2f9ca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2025-10-13T01:04:41Z</dcterms:created>
  <dcterms:modified xsi:type="dcterms:W3CDTF">2025-10-13T02:04:41Z</dcterms:modified>
  <dc:subject>2025-2031年中国中药超微粉行业发展调研与前景趋势分析报告</dc:subject>
  <dc:title>2025-2031年中国中药超微粉行业发展调研与前景趋势分析报告</dc:title>
  <cp:keywords>2025-2031年中国中药超微粉行业发展调研与前景趋势分析报告</cp:keywords>
  <dc:description>2025-2031年中国中药超微粉行业发展调研与前景趋势分析报告</dc:description>
</cp:coreProperties>
</file>