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993afeaac4d93" w:history="1">
              <w:r>
                <w:rPr>
                  <w:rStyle w:val="Hyperlink"/>
                </w:rPr>
                <w:t>2025-2031年中国制药行业发展深度调研与未来趋势分析报告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993afeaac4d93" w:history="1">
              <w:r>
                <w:rPr>
                  <w:rStyle w:val="Hyperlink"/>
                </w:rPr>
                <w:t>2025-2031年中国制药行业发展深度调研与未来趋势分析报告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993afeaac4d93" w:history="1">
                <w:r>
                  <w:rPr>
                    <w:rStyle w:val="Hyperlink"/>
                  </w:rPr>
                  <w:t>https://www.20087.com/6/31/ZhiYaoDeFaZhanQuShi.html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是全球经济中极具创新性和高价值的领域之一，涉及药物研发、生产、分销和销售等环节。近年来，生物技术、基因编辑和个性化医疗的突破性进展，为制药行业带来了前所未有的机遇。然而，高昂的研发成本、严格的法规要求和药品专利到期后的竞争压力，构成了行业的挑战。</w:t>
      </w:r>
      <w:r>
        <w:rPr>
          <w:rFonts w:hint="eastAsia"/>
        </w:rPr>
        <w:br/>
      </w:r>
      <w:r>
        <w:rPr>
          <w:rFonts w:hint="eastAsia"/>
        </w:rPr>
        <w:t>　　未来，制药行业将更加注重精准医疗和患者为中心的治疗方案。通过大数据和人工智能技术，加速药物发现和临床试验过程，提高成功率。同时，细胞和基因疗法的商业化将开启治疗遗传性疾病的新纪元。此外，随着全球健康意识的提高，非处方药和健康补充剂市场将持续增长，满足消费者自我保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993afeaac4d93" w:history="1">
        <w:r>
          <w:rPr>
            <w:rStyle w:val="Hyperlink"/>
          </w:rPr>
          <w:t>2025-2031年中国制药行业发展深度调研与未来趋势分析报告</w:t>
        </w:r>
      </w:hyperlink>
      <w:r>
        <w:rPr>
          <w:rFonts w:hint="eastAsia"/>
        </w:rPr>
        <w:t>》依托权威数据资源与长期市场监测，系统分析了制药行业的市场规模、市场需求及产业链结构，深入探讨了制药价格变动与细分市场特征。报告科学预测了制药市场前景及未来发展趋势，重点剖析了行业集中度、竞争格局及重点企业的市场地位，并通过SWOT分析揭示了制药行业机遇与潜在风险。报告为投资者及业内企业提供了全面的市场洞察与决策参考，助力把握制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3、宏观环境对制药行业的影响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一、制药行业总量增长</w:t>
      </w:r>
      <w:r>
        <w:rPr>
          <w:rFonts w:hint="eastAsia"/>
        </w:rPr>
        <w:br/>
      </w:r>
      <w:r>
        <w:rPr>
          <w:rFonts w:hint="eastAsia"/>
        </w:rPr>
        <w:t>　　　　二、制药需求结构变化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中国制药行业发展现状</w:t>
      </w:r>
      <w:r>
        <w:rPr>
          <w:rFonts w:hint="eastAsia"/>
        </w:rPr>
        <w:br/>
      </w:r>
      <w:r>
        <w:rPr>
          <w:rFonts w:hint="eastAsia"/>
        </w:rPr>
        <w:t>　　第一节 中国制药行业发展分析</w:t>
      </w:r>
      <w:r>
        <w:rPr>
          <w:rFonts w:hint="eastAsia"/>
        </w:rPr>
        <w:br/>
      </w:r>
      <w:r>
        <w:rPr>
          <w:rFonts w:hint="eastAsia"/>
        </w:rPr>
        <w:t>　　　　一、中国制药行业发展历程</w:t>
      </w:r>
      <w:r>
        <w:rPr>
          <w:rFonts w:hint="eastAsia"/>
        </w:rPr>
        <w:br/>
      </w:r>
      <w:r>
        <w:rPr>
          <w:rFonts w:hint="eastAsia"/>
        </w:rPr>
        <w:t>　　　　二、中国制药行业发展现状</w:t>
      </w:r>
      <w:r>
        <w:rPr>
          <w:rFonts w:hint="eastAsia"/>
        </w:rPr>
        <w:br/>
      </w:r>
      <w:r>
        <w:rPr>
          <w:rFonts w:hint="eastAsia"/>
        </w:rPr>
        <w:t>　　　　三、中国制药行业发展规模</w:t>
      </w:r>
      <w:r>
        <w:rPr>
          <w:rFonts w:hint="eastAsia"/>
        </w:rPr>
        <w:br/>
      </w:r>
      <w:r>
        <w:rPr>
          <w:rFonts w:hint="eastAsia"/>
        </w:rPr>
        <w:t>　　　　　　1、制药数量统计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中国制药所属行业运行分析</w:t>
      </w:r>
      <w:r>
        <w:rPr>
          <w:rFonts w:hint="eastAsia"/>
        </w:rPr>
        <w:br/>
      </w:r>
      <w:r>
        <w:rPr>
          <w:rFonts w:hint="eastAsia"/>
        </w:rPr>
        <w:t>　　　　一、制药行业运行规模分析</w:t>
      </w:r>
      <w:r>
        <w:rPr>
          <w:rFonts w:hint="eastAsia"/>
        </w:rPr>
        <w:br/>
      </w:r>
      <w:r>
        <w:rPr>
          <w:rFonts w:hint="eastAsia"/>
        </w:rPr>
        <w:t>　　　　　　1、制药资产负债规模</w:t>
      </w:r>
      <w:r>
        <w:rPr>
          <w:rFonts w:hint="eastAsia"/>
        </w:rPr>
        <w:br/>
      </w:r>
      <w:r>
        <w:rPr>
          <w:rFonts w:hint="eastAsia"/>
        </w:rPr>
        <w:t>　　　　　　2、制药收入和利润规模</w:t>
      </w:r>
      <w:r>
        <w:rPr>
          <w:rFonts w:hint="eastAsia"/>
        </w:rPr>
        <w:br/>
      </w:r>
      <w:r>
        <w:rPr>
          <w:rFonts w:hint="eastAsia"/>
        </w:rPr>
        <w:t>　　　　二、制药行业运营状况分析</w:t>
      </w:r>
      <w:r>
        <w:rPr>
          <w:rFonts w:hint="eastAsia"/>
        </w:rPr>
        <w:br/>
      </w:r>
      <w:r>
        <w:rPr>
          <w:rFonts w:hint="eastAsia"/>
        </w:rPr>
        <w:t>　　　　　　1、制药行业盈利能力分析</w:t>
      </w:r>
      <w:r>
        <w:rPr>
          <w:rFonts w:hint="eastAsia"/>
        </w:rPr>
        <w:br/>
      </w:r>
      <w:r>
        <w:rPr>
          <w:rFonts w:hint="eastAsia"/>
        </w:rPr>
        <w:t>　　　　　　2、制药行业偿债能力分析</w:t>
      </w:r>
      <w:r>
        <w:rPr>
          <w:rFonts w:hint="eastAsia"/>
        </w:rPr>
        <w:br/>
      </w:r>
      <w:r>
        <w:rPr>
          <w:rFonts w:hint="eastAsia"/>
        </w:rPr>
        <w:t>　　　　　　3、制药行业运营能力分析</w:t>
      </w:r>
      <w:r>
        <w:rPr>
          <w:rFonts w:hint="eastAsia"/>
        </w:rPr>
        <w:br/>
      </w:r>
      <w:r>
        <w:rPr>
          <w:rFonts w:hint="eastAsia"/>
        </w:rPr>
        <w:t>　　　　　　4）制药行业发展能力分析</w:t>
      </w:r>
      <w:r>
        <w:rPr>
          <w:rFonts w:hint="eastAsia"/>
        </w:rPr>
        <w:br/>
      </w:r>
      <w:r>
        <w:rPr>
          <w:rFonts w:hint="eastAsia"/>
        </w:rPr>
        <w:t>　　第三节 中国制药行业竞争分析</w:t>
      </w:r>
      <w:r>
        <w:rPr>
          <w:rFonts w:hint="eastAsia"/>
        </w:rPr>
        <w:br/>
      </w:r>
      <w:r>
        <w:rPr>
          <w:rFonts w:hint="eastAsia"/>
        </w:rPr>
        <w:t>　　　　一、制药细分市场之间的竞争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二、各类制药内部竞争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中国制药市场分析</w:t>
      </w:r>
      <w:r>
        <w:rPr>
          <w:rFonts w:hint="eastAsia"/>
        </w:rPr>
        <w:br/>
      </w:r>
      <w:r>
        <w:rPr>
          <w:rFonts w:hint="eastAsia"/>
        </w:rPr>
        <w:t>　　第一节 制药市场现状分析及预测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一、2019-2024年我国制药市场规模分析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二、2025-2031年我国制药市场规模预测</w:t>
      </w:r>
      <w:r>
        <w:rPr>
          <w:rFonts w:hint="eastAsia"/>
        </w:rPr>
        <w:br/>
      </w:r>
      <w:r>
        <w:rPr>
          <w:rFonts w:hint="eastAsia"/>
        </w:rPr>
        <w:t>　　第二节 制药产品产量分析及预测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一、2019-2024年我国制药产量分析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二、2025-2031年我国制药产量预测</w:t>
      </w:r>
      <w:r>
        <w:rPr>
          <w:rFonts w:hint="eastAsia"/>
        </w:rPr>
        <w:br/>
      </w:r>
      <w:r>
        <w:rPr>
          <w:rFonts w:hint="eastAsia"/>
        </w:rPr>
        <w:t>　　第三节 制药市场需求分析及预测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一、2019-2024年我国制药市场需求分析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二、2025-2031年我国制药市场需求预测</w:t>
      </w:r>
      <w:r>
        <w:rPr>
          <w:rFonts w:hint="eastAsia"/>
        </w:rPr>
        <w:br/>
      </w:r>
      <w:r>
        <w:rPr>
          <w:rFonts w:hint="eastAsia"/>
        </w:rPr>
        <w:t>　　第四节 制药价格趋势分析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一、2019-2024年我国制药市场价格分析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二、2025-2031年我国制药市场价格预测</w:t>
      </w:r>
      <w:r>
        <w:rPr>
          <w:rFonts w:hint="eastAsia"/>
        </w:rPr>
        <w:br/>
      </w:r>
      <w:r>
        <w:rPr>
          <w:rFonts w:hint="eastAsia"/>
        </w:rPr>
        <w:t>　　第五节 制药进出口数据分析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一、2019-2024年我国制药进出口数据分析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二、2025-2031年国内制药产品未来进出口情况预测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制药产业链分析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第一节 绿叶制药集团有限公司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重庆科瑞制药（集团）有限公司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修正药业集团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扬子江药业集团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四川制药制剂有限公司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2019-2024年中国制药行业集中度分析</w:t>
      </w:r>
      <w:r>
        <w:rPr>
          <w:rFonts w:hint="eastAsia"/>
        </w:rPr>
        <w:br/>
      </w:r>
      <w:r>
        <w:rPr>
          <w:rFonts w:hint="eastAsia"/>
        </w:rPr>
        <w:t>　　第二节 制药行业SWOT分析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2025-2031年中国制药行业竞争格局分析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2025-2031年制药行业投资机会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一、2025-2031年制药行业主要产品投资机会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二、2025-2031年制药行业主要出口投资机会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三、2025-2031年制药企业的多元化投资机会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2025-2031年制药行业投资风险展望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2025-2031年制药行业投资分析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2025-2031年制药企业经营战略建议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一、2025-2031年制药企业的标竿管理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2025-2031年制药企业的资本运作模式</w:t>
      </w:r>
      <w:r>
        <w:rPr>
          <w:rFonts w:hint="eastAsia"/>
        </w:rPr>
        <w:br/>
      </w:r>
      <w:r>
        <w:rPr>
          <w:rFonts w:hint="eastAsia"/>
        </w:rPr>
        <w:t>　　　　一、制药企业国内资本市场的运作建议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1、制药企业的兼并及收购建议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2、制药企业的融资方式选择建议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二、制药企业海外资本市场的运作建议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二、制药企业在危机中的竞争优势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2019-2024年中国制药市场行业供给分析</w:t>
      </w:r>
      <w:r>
        <w:rPr>
          <w:rFonts w:hint="eastAsia"/>
        </w:rPr>
        <w:br/>
      </w:r>
      <w:r>
        <w:rPr>
          <w:rFonts w:hint="eastAsia"/>
        </w:rPr>
        <w:t>　　图表 2025-2031年中国制药市场行业供给预测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2025年中国制药市场行业企业区域分布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2025-2031年中国制药市场行业产品价格趋势预测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2019-2024年中国制药市场行业存货周转率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993afeaac4d93" w:history="1">
        <w:r>
          <w:rPr>
            <w:rStyle w:val="Hyperlink"/>
          </w:rPr>
          <w:t>2025-2031年中国制药行业发展深度调研与未来趋势分析报告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993afeaac4d93" w:history="1">
        <w:r>
          <w:rPr>
            <w:rStyle w:val="Hyperlink"/>
          </w:rPr>
          <w:t>https://www.20087.com/6/31/ZhiYaoDeFaZhanQuShi.html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热点：中国十大制药企业、制药公司、制药是什么专业、制药工程考研方向及院校选择、全球三大制药巨头、制药设备、生物医药专业、制药工程专业考研方向、制药专业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aa9f2ac07466c" w:history="1">
      <w:r>
        <w:rPr>
          <w:rStyle w:val="Hyperlink"/>
        </w:rPr>
        <w:t>2025-2031年中国制药行业发展深度调研与未来趋势分析报告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iYaoDeFaZhanQuShi.html" TargetMode="External" Id="Rc47993afeaac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iYaoDeFaZhanQuShi.html" TargetMode="External" Id="R131aa9f2ac07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2024-12-10T08:35:00Z</dcterms:created>
  <dcterms:modified xsi:type="dcterms:W3CDTF">2024-12-10T09:35:00Z</dcterms:modified>
  <dc:subject>2025-2031年中国制药行业发展深度调研与未来趋势分析报告</dc:subject>
  <dc:title>2025-2031年中国制药行业发展深度调研与未来趋势分析报告</dc:title>
  <cp:keywords>2025-2031年中国制药行业发展深度调研与未来趋势分析报告</cp:keywords>
  <dc:description>2025-2031年中国制药行业发展深度调研与未来趋势分析报告</dc:description>
</cp:coreProperties>
</file>