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a80deea6674c16" w:history="1">
              <w:r>
                <w:rPr>
                  <w:rStyle w:val="Hyperlink"/>
                </w:rPr>
                <w:t>2026-2032年中国神经假体市场研究与前景趋势报告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a80deea6674c16" w:history="1">
              <w:r>
                <w:rPr>
                  <w:rStyle w:val="Hyperlink"/>
                </w:rPr>
                <w:t>2026-2032年中国神经假体市场研究与前景趋势报告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a80deea6674c16" w:history="1">
                <w:r>
                  <w:rPr>
                    <w:rStyle w:val="Hyperlink"/>
                  </w:rPr>
                  <w:t>https://www.20087.com/6/11/ShenJingJiaTiDeQianJingQuShi.html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神经假体是一种旨在替代或修复受损神经系统功能的先进医疗植入设备，通过建立人工神经接口，实现中枢神经系统与外部执行器或感觉器官之间的双向信息交互。目前，神经假体技术已在恢复视觉、听觉、运动功能及治疗神经系统疾病方面取得了突破性进展。随着微纳制造、生物相容性材料及神经解码算法的不断成熟，现代神经假体的电极阵列更加微型化，能够以更低的侵入性实现对特定神经通路的精准刺激与信号采集。在临床应用层面，脑机接口与脊髓电刺激系统的结合，为重度瘫痪、癫痫及帕金森病患者提供了重塑生活自理能力的可能。然而，长期植入的稳定性、生物组织的免疫排斥反应及海量神经信号的实时解码，仍是当前技术亟待攻克的难点。</w:t>
      </w:r>
      <w:r>
        <w:rPr>
          <w:rFonts w:hint="eastAsia"/>
        </w:rPr>
        <w:br/>
      </w:r>
      <w:r>
        <w:rPr>
          <w:rFonts w:hint="eastAsia"/>
        </w:rPr>
        <w:t>　　未来，神经假体将向闭环自适应、无线无源及生物融合方向演进。市场调研网认为，在系统架构上，具备实时感知与反馈调节能力的闭环神经假体将成为主流，设备能够根据患者实时的神经活动状态与外部环境变化，动态调整刺激参数，从而实现更自然、更精准的生理功能重建。在材料与能源方面，柔性可拉伸电子器件、自供电生物燃料电池及无线能量传输技术的突破，将彻底解决传统刚性植入物的组织损伤与电池寿命限制问题，实现真正的生物无缝融合。此外，人工智能与边缘计算的深度赋能，将使神经假体具备自主学习与个性化适配能力，推动该领域从实验室的前沿探索走向大规模的临床普及，为神经康复医学带来革命性的变革。</w:t>
      </w:r>
      <w:r>
        <w:rPr>
          <w:rFonts w:hint="eastAsia"/>
        </w:rPr>
        <w:br/>
      </w:r>
      <w:r>
        <w:rPr>
          <w:rFonts w:hint="eastAsia"/>
        </w:rPr>
        <w:t>　　据市场调研网（中智林）《</w:t>
      </w:r>
      <w:hyperlink r:id="Rd2a80deea6674c16" w:history="1">
        <w:r>
          <w:rPr>
            <w:rStyle w:val="Hyperlink"/>
          </w:rPr>
          <w:t>2026-2032年中国神经假体市场研究与前景趋势报告</w:t>
        </w:r>
      </w:hyperlink>
      <w:r>
        <w:rPr>
          <w:rFonts w:hint="eastAsia"/>
        </w:rPr>
        <w:t>》，2025年神经假体行业市场规模达 亿元，预计2032年市场规模将达 亿元，期间年均复合增长率（CAGR）达 %。报告基于统计局、相关行业协会及科研机构的详实数据，系统分析神经假体行业发展现状，涵盖神经假体市场规模、生产经营、技术发展、品牌竞争及进出口情况，评估神经假体重点企业市场表现与行业竞争格局。通过分析政策环境与投资风险，对神经假体行业发展趋势做出客观预测，客观呈现行业发展机遇与挑战，为神经假体企业制定经营策略、银行信贷评估及投资决策提供参考依据。</w:t>
      </w:r>
      <w:r>
        <w:rPr>
          <w:rFonts w:hint="eastAsia"/>
        </w:rPr>
        <w:br/>
      </w:r>
      <w:r>
        <w:rPr>
          <w:rFonts w:hint="eastAsia"/>
        </w:rPr>
        <w:br/>
      </w:r>
      <w:r>
        <w:rPr>
          <w:rFonts w:hint="eastAsia"/>
        </w:rPr>
        <w:t>第一章 神经假体行业概述</w:t>
      </w:r>
      <w:r>
        <w:rPr>
          <w:rFonts w:hint="eastAsia"/>
        </w:rPr>
        <w:br/>
      </w:r>
      <w:r>
        <w:rPr>
          <w:rFonts w:hint="eastAsia"/>
        </w:rPr>
        <w:t>　　第一节 神经假体定义与分类</w:t>
      </w:r>
      <w:r>
        <w:rPr>
          <w:rFonts w:hint="eastAsia"/>
        </w:rPr>
        <w:br/>
      </w:r>
      <w:r>
        <w:rPr>
          <w:rFonts w:hint="eastAsia"/>
        </w:rPr>
        <w:t>　　第二节 神经假体应用领域</w:t>
      </w:r>
      <w:r>
        <w:rPr>
          <w:rFonts w:hint="eastAsia"/>
        </w:rPr>
        <w:br/>
      </w:r>
      <w:r>
        <w:rPr>
          <w:rFonts w:hint="eastAsia"/>
        </w:rPr>
        <w:t>　　第三节 神经假体行业经济指标分析</w:t>
      </w:r>
      <w:r>
        <w:rPr>
          <w:rFonts w:hint="eastAsia"/>
        </w:rPr>
        <w:br/>
      </w:r>
      <w:r>
        <w:rPr>
          <w:rFonts w:hint="eastAsia"/>
        </w:rPr>
        <w:t>　　　　一、神经假体行业赢利性评估</w:t>
      </w:r>
      <w:r>
        <w:rPr>
          <w:rFonts w:hint="eastAsia"/>
        </w:rPr>
        <w:br/>
      </w:r>
      <w:r>
        <w:rPr>
          <w:rFonts w:hint="eastAsia"/>
        </w:rPr>
        <w:t>　　　　二、神经假体行业成长速度分析</w:t>
      </w:r>
      <w:r>
        <w:rPr>
          <w:rFonts w:hint="eastAsia"/>
        </w:rPr>
        <w:br/>
      </w:r>
      <w:r>
        <w:rPr>
          <w:rFonts w:hint="eastAsia"/>
        </w:rPr>
        <w:t>　　　　三、神经假体附加值提升空间探讨</w:t>
      </w:r>
      <w:r>
        <w:rPr>
          <w:rFonts w:hint="eastAsia"/>
        </w:rPr>
        <w:br/>
      </w:r>
      <w:r>
        <w:rPr>
          <w:rFonts w:hint="eastAsia"/>
        </w:rPr>
        <w:t>　　　　四、神经假体行业进入壁垒分析</w:t>
      </w:r>
      <w:r>
        <w:rPr>
          <w:rFonts w:hint="eastAsia"/>
        </w:rPr>
        <w:br/>
      </w:r>
      <w:r>
        <w:rPr>
          <w:rFonts w:hint="eastAsia"/>
        </w:rPr>
        <w:t>　　　　五、神经假体行业风险性评估</w:t>
      </w:r>
      <w:r>
        <w:rPr>
          <w:rFonts w:hint="eastAsia"/>
        </w:rPr>
        <w:br/>
      </w:r>
      <w:r>
        <w:rPr>
          <w:rFonts w:hint="eastAsia"/>
        </w:rPr>
        <w:t>　　　　六、神经假体行业周期性分析</w:t>
      </w:r>
      <w:r>
        <w:rPr>
          <w:rFonts w:hint="eastAsia"/>
        </w:rPr>
        <w:br/>
      </w:r>
      <w:r>
        <w:rPr>
          <w:rFonts w:hint="eastAsia"/>
        </w:rPr>
        <w:t>　　　　七、神经假体行业竞争程度指标</w:t>
      </w:r>
      <w:r>
        <w:rPr>
          <w:rFonts w:hint="eastAsia"/>
        </w:rPr>
        <w:br/>
      </w:r>
      <w:r>
        <w:rPr>
          <w:rFonts w:hint="eastAsia"/>
        </w:rPr>
        <w:t>　　　　八、神经假体行业成熟度综合分析</w:t>
      </w:r>
      <w:r>
        <w:rPr>
          <w:rFonts w:hint="eastAsia"/>
        </w:rPr>
        <w:br/>
      </w:r>
      <w:r>
        <w:rPr>
          <w:rFonts w:hint="eastAsia"/>
        </w:rPr>
        <w:t>　　第四节 神经假体产业链及经营模式分析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三、神经假体销售模式与渠道策略</w:t>
      </w:r>
      <w:r>
        <w:rPr>
          <w:rFonts w:hint="eastAsia"/>
        </w:rPr>
        <w:br/>
      </w:r>
      <w:r>
        <w:rPr>
          <w:rFonts w:hint="eastAsia"/>
        </w:rPr>
        <w:br/>
      </w:r>
      <w:r>
        <w:rPr>
          <w:rFonts w:hint="eastAsia"/>
        </w:rPr>
        <w:t>第二章 全球神经假体市场发展分析</w:t>
      </w:r>
      <w:r>
        <w:rPr>
          <w:rFonts w:hint="eastAsia"/>
        </w:rPr>
        <w:br/>
      </w:r>
      <w:r>
        <w:rPr>
          <w:rFonts w:hint="eastAsia"/>
        </w:rPr>
        <w:t>　　第一节 2025-2026年全球神经假体行业发展分析</w:t>
      </w:r>
      <w:r>
        <w:rPr>
          <w:rFonts w:hint="eastAsia"/>
        </w:rPr>
        <w:br/>
      </w:r>
      <w:r>
        <w:rPr>
          <w:rFonts w:hint="eastAsia"/>
        </w:rPr>
        <w:t>　　　　一、全球神经假体行业市场规模与趋势</w:t>
      </w:r>
      <w:r>
        <w:rPr>
          <w:rFonts w:hint="eastAsia"/>
        </w:rPr>
        <w:br/>
      </w:r>
      <w:r>
        <w:rPr>
          <w:rFonts w:hint="eastAsia"/>
        </w:rPr>
        <w:t>　　　　二、全球神经假体行业发展特点</w:t>
      </w:r>
      <w:r>
        <w:rPr>
          <w:rFonts w:hint="eastAsia"/>
        </w:rPr>
        <w:br/>
      </w:r>
      <w:r>
        <w:rPr>
          <w:rFonts w:hint="eastAsia"/>
        </w:rPr>
        <w:t>　　　　三、全球神经假体行业竞争格局</w:t>
      </w:r>
      <w:r>
        <w:rPr>
          <w:rFonts w:hint="eastAsia"/>
        </w:rPr>
        <w:br/>
      </w:r>
      <w:r>
        <w:rPr>
          <w:rFonts w:hint="eastAsia"/>
        </w:rPr>
        <w:t>　　第二节 主要国家与地区神经假体市场分析</w:t>
      </w:r>
      <w:r>
        <w:rPr>
          <w:rFonts w:hint="eastAsia"/>
        </w:rPr>
        <w:br/>
      </w:r>
      <w:r>
        <w:rPr>
          <w:rFonts w:hint="eastAsia"/>
        </w:rPr>
        <w:t>　　第三节 2026-2032年全球神经假体行业发展趋势与前景预测</w:t>
      </w:r>
      <w:r>
        <w:rPr>
          <w:rFonts w:hint="eastAsia"/>
        </w:rPr>
        <w:br/>
      </w:r>
      <w:r>
        <w:rPr>
          <w:rFonts w:hint="eastAsia"/>
        </w:rPr>
        <w:t>　　　　一、神经假体行业发展趋势</w:t>
      </w:r>
      <w:r>
        <w:rPr>
          <w:rFonts w:hint="eastAsia"/>
        </w:rPr>
        <w:br/>
      </w:r>
      <w:r>
        <w:rPr>
          <w:rFonts w:hint="eastAsia"/>
        </w:rPr>
        <w:t>　　　　二、神经假体行业发展潜力</w:t>
      </w:r>
      <w:r>
        <w:rPr>
          <w:rFonts w:hint="eastAsia"/>
        </w:rPr>
        <w:br/>
      </w:r>
      <w:r>
        <w:rPr>
          <w:rFonts w:hint="eastAsia"/>
        </w:rPr>
        <w:br/>
      </w:r>
      <w:r>
        <w:rPr>
          <w:rFonts w:hint="eastAsia"/>
        </w:rPr>
        <w:t>第三章 中国神经假体行业市场分析</w:t>
      </w:r>
      <w:r>
        <w:rPr>
          <w:rFonts w:hint="eastAsia"/>
        </w:rPr>
        <w:br/>
      </w:r>
      <w:r>
        <w:rPr>
          <w:rFonts w:hint="eastAsia"/>
        </w:rPr>
        <w:t>　　第一节 2025-2026年神经假体产能与投资动态</w:t>
      </w:r>
      <w:r>
        <w:rPr>
          <w:rFonts w:hint="eastAsia"/>
        </w:rPr>
        <w:br/>
      </w:r>
      <w:r>
        <w:rPr>
          <w:rFonts w:hint="eastAsia"/>
        </w:rPr>
        <w:t>　　　　一、国内神经假体产能现状与利用效率</w:t>
      </w:r>
      <w:r>
        <w:rPr>
          <w:rFonts w:hint="eastAsia"/>
        </w:rPr>
        <w:br/>
      </w:r>
      <w:r>
        <w:rPr>
          <w:rFonts w:hint="eastAsia"/>
        </w:rPr>
        <w:t>　　　　二、神经假体产能扩张与投资动态分析</w:t>
      </w:r>
      <w:r>
        <w:rPr>
          <w:rFonts w:hint="eastAsia"/>
        </w:rPr>
        <w:br/>
      </w:r>
      <w:r>
        <w:rPr>
          <w:rFonts w:hint="eastAsia"/>
        </w:rPr>
        <w:t>　　第二节 2026-2032年神经假体行业产量统计与趋势预测</w:t>
      </w:r>
      <w:r>
        <w:rPr>
          <w:rFonts w:hint="eastAsia"/>
        </w:rPr>
        <w:br/>
      </w:r>
      <w:r>
        <w:rPr>
          <w:rFonts w:hint="eastAsia"/>
        </w:rPr>
        <w:t>　　　　一、2020-2025年神经假体行业产量与增长趋势</w:t>
      </w:r>
      <w:r>
        <w:rPr>
          <w:rFonts w:hint="eastAsia"/>
        </w:rPr>
        <w:br/>
      </w:r>
      <w:r>
        <w:rPr>
          <w:rFonts w:hint="eastAsia"/>
        </w:rPr>
        <w:t>　　　　　　1、2020-2025年神经假体产量及增长趋势</w:t>
      </w:r>
      <w:r>
        <w:rPr>
          <w:rFonts w:hint="eastAsia"/>
        </w:rPr>
        <w:br/>
      </w:r>
      <w:r>
        <w:rPr>
          <w:rFonts w:hint="eastAsia"/>
        </w:rPr>
        <w:t>　　　　　　2、2020-2025年神经假体细分产品产量及份额</w:t>
      </w:r>
      <w:r>
        <w:rPr>
          <w:rFonts w:hint="eastAsia"/>
        </w:rPr>
        <w:br/>
      </w:r>
      <w:r>
        <w:rPr>
          <w:rFonts w:hint="eastAsia"/>
        </w:rPr>
        <w:t>　　　　二、神经假体产量影响因素分析</w:t>
      </w:r>
      <w:r>
        <w:rPr>
          <w:rFonts w:hint="eastAsia"/>
        </w:rPr>
        <w:br/>
      </w:r>
      <w:r>
        <w:rPr>
          <w:rFonts w:hint="eastAsia"/>
        </w:rPr>
        <w:t>　　　　三、2026-2032年神经假体产量预测</w:t>
      </w:r>
      <w:r>
        <w:rPr>
          <w:rFonts w:hint="eastAsia"/>
        </w:rPr>
        <w:br/>
      </w:r>
      <w:r>
        <w:rPr>
          <w:rFonts w:hint="eastAsia"/>
        </w:rPr>
        <w:t>　　第三节 2026-2032年神经假体市场需求与销售分析</w:t>
      </w:r>
      <w:r>
        <w:rPr>
          <w:rFonts w:hint="eastAsia"/>
        </w:rPr>
        <w:br/>
      </w:r>
      <w:r>
        <w:rPr>
          <w:rFonts w:hint="eastAsia"/>
        </w:rPr>
        <w:t>　　　　一、2025-2026年神经假体行业需求现状</w:t>
      </w:r>
      <w:r>
        <w:rPr>
          <w:rFonts w:hint="eastAsia"/>
        </w:rPr>
        <w:br/>
      </w:r>
      <w:r>
        <w:rPr>
          <w:rFonts w:hint="eastAsia"/>
        </w:rPr>
        <w:t>　　　　二、神经假体客户群体与需求特点</w:t>
      </w:r>
      <w:r>
        <w:rPr>
          <w:rFonts w:hint="eastAsia"/>
        </w:rPr>
        <w:br/>
      </w:r>
      <w:r>
        <w:rPr>
          <w:rFonts w:hint="eastAsia"/>
        </w:rPr>
        <w:t>　　　　三、2020-2025年神经假体行业销售规模分析</w:t>
      </w:r>
      <w:r>
        <w:rPr>
          <w:rFonts w:hint="eastAsia"/>
        </w:rPr>
        <w:br/>
      </w:r>
      <w:r>
        <w:rPr>
          <w:rFonts w:hint="eastAsia"/>
        </w:rPr>
        <w:t>　　　　四、2026-2032年神经假体市场增长潜力与规模预测</w:t>
      </w:r>
      <w:r>
        <w:rPr>
          <w:rFonts w:hint="eastAsia"/>
        </w:rPr>
        <w:br/>
      </w:r>
      <w:r>
        <w:rPr>
          <w:rFonts w:hint="eastAsia"/>
        </w:rPr>
        <w:br/>
      </w:r>
      <w:r>
        <w:rPr>
          <w:rFonts w:hint="eastAsia"/>
        </w:rPr>
        <w:t>第四章 2025-2026年神经假体行业技术发展现状及趋势分析</w:t>
      </w:r>
      <w:r>
        <w:rPr>
          <w:rFonts w:hint="eastAsia"/>
        </w:rPr>
        <w:br/>
      </w:r>
      <w:r>
        <w:rPr>
          <w:rFonts w:hint="eastAsia"/>
        </w:rPr>
        <w:t>　　第一节 神经假体行业技术发展现状分析</w:t>
      </w:r>
      <w:r>
        <w:rPr>
          <w:rFonts w:hint="eastAsia"/>
        </w:rPr>
        <w:br/>
      </w:r>
      <w:r>
        <w:rPr>
          <w:rFonts w:hint="eastAsia"/>
        </w:rPr>
        <w:t>　　第二节 国内外神经假体行业技术差距分析及差距形成的主要原因</w:t>
      </w:r>
      <w:r>
        <w:rPr>
          <w:rFonts w:hint="eastAsia"/>
        </w:rPr>
        <w:br/>
      </w:r>
      <w:r>
        <w:rPr>
          <w:rFonts w:hint="eastAsia"/>
        </w:rPr>
        <w:t>　　第三节 神经假体行业技术发展方向、趋势预测</w:t>
      </w:r>
      <w:r>
        <w:rPr>
          <w:rFonts w:hint="eastAsia"/>
        </w:rPr>
        <w:br/>
      </w:r>
      <w:r>
        <w:rPr>
          <w:rFonts w:hint="eastAsia"/>
        </w:rPr>
        <w:t>　　第四节 提升神经假体行业技术能力策略建议</w:t>
      </w:r>
      <w:r>
        <w:rPr>
          <w:rFonts w:hint="eastAsia"/>
        </w:rPr>
        <w:br/>
      </w:r>
      <w:r>
        <w:rPr>
          <w:rFonts w:hint="eastAsia"/>
        </w:rPr>
        <w:br/>
      </w:r>
      <w:r>
        <w:rPr>
          <w:rFonts w:hint="eastAsia"/>
        </w:rPr>
        <w:t>第五章 中国神经假体细分市场分析</w:t>
      </w:r>
      <w:r>
        <w:rPr>
          <w:rFonts w:hint="eastAsia"/>
        </w:rPr>
        <w:br/>
      </w:r>
      <w:r>
        <w:rPr>
          <w:rFonts w:hint="eastAsia"/>
        </w:rPr>
        <w:t>　　　　一、2025-2026年神经假体主要细分产品市场现状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神经假体价格机制与竞争策略</w:t>
      </w:r>
      <w:r>
        <w:rPr>
          <w:rFonts w:hint="eastAsia"/>
        </w:rPr>
        <w:br/>
      </w:r>
      <w:r>
        <w:rPr>
          <w:rFonts w:hint="eastAsia"/>
        </w:rPr>
        <w:t>　　第一节 市场价格走势与影响因素</w:t>
      </w:r>
      <w:r>
        <w:rPr>
          <w:rFonts w:hint="eastAsia"/>
        </w:rPr>
        <w:br/>
      </w:r>
      <w:r>
        <w:rPr>
          <w:rFonts w:hint="eastAsia"/>
        </w:rPr>
        <w:t>　　　　一、2020-2025年神经假体市场价格走势</w:t>
      </w:r>
      <w:r>
        <w:rPr>
          <w:rFonts w:hint="eastAsia"/>
        </w:rPr>
        <w:br/>
      </w:r>
      <w:r>
        <w:rPr>
          <w:rFonts w:hint="eastAsia"/>
        </w:rPr>
        <w:t>　　　　二、影响价格的关键因素</w:t>
      </w:r>
      <w:r>
        <w:rPr>
          <w:rFonts w:hint="eastAsia"/>
        </w:rPr>
        <w:br/>
      </w:r>
      <w:r>
        <w:rPr>
          <w:rFonts w:hint="eastAsia"/>
        </w:rPr>
        <w:t>　　第二节 神经假体定价策略与方法</w:t>
      </w:r>
      <w:r>
        <w:rPr>
          <w:rFonts w:hint="eastAsia"/>
        </w:rPr>
        <w:br/>
      </w:r>
      <w:r>
        <w:rPr>
          <w:rFonts w:hint="eastAsia"/>
        </w:rPr>
        <w:t>　　第三节 2026-2032年神经假体价格竞争态势与趋势预测</w:t>
      </w:r>
      <w:r>
        <w:rPr>
          <w:rFonts w:hint="eastAsia"/>
        </w:rPr>
        <w:br/>
      </w:r>
      <w:r>
        <w:rPr>
          <w:rFonts w:hint="eastAsia"/>
        </w:rPr>
        <w:br/>
      </w:r>
      <w:r>
        <w:rPr>
          <w:rFonts w:hint="eastAsia"/>
        </w:rPr>
        <w:t>第七章 中国神经假体行业重点区域市场研究</w:t>
      </w:r>
      <w:r>
        <w:rPr>
          <w:rFonts w:hint="eastAsia"/>
        </w:rPr>
        <w:br/>
      </w:r>
      <w:r>
        <w:rPr>
          <w:rFonts w:hint="eastAsia"/>
        </w:rPr>
        <w:t>　　第一节 2025-2026年重点区域神经假体市场发展概况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二、2020-2025年神经假体市场需求规模情况</w:t>
      </w:r>
      <w:r>
        <w:rPr>
          <w:rFonts w:hint="eastAsia"/>
        </w:rPr>
        <w:br/>
      </w:r>
      <w:r>
        <w:rPr>
          <w:rFonts w:hint="eastAsia"/>
        </w:rPr>
        <w:t>　　　　三、2026-2032年神经假体行业发展潜力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二、2020-2025年神经假体市场需求规模情况</w:t>
      </w:r>
      <w:r>
        <w:rPr>
          <w:rFonts w:hint="eastAsia"/>
        </w:rPr>
        <w:br/>
      </w:r>
      <w:r>
        <w:rPr>
          <w:rFonts w:hint="eastAsia"/>
        </w:rPr>
        <w:t>　　　　三、2026-2032年神经假体行业发展潜力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二、2020-2025年神经假体市场需求规模情况</w:t>
      </w:r>
      <w:r>
        <w:rPr>
          <w:rFonts w:hint="eastAsia"/>
        </w:rPr>
        <w:br/>
      </w:r>
      <w:r>
        <w:rPr>
          <w:rFonts w:hint="eastAsia"/>
        </w:rPr>
        <w:t>　　　　三、2026-2032年神经假体行业发展潜力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二、2020-2025年神经假体市场需求规模情况</w:t>
      </w:r>
      <w:r>
        <w:rPr>
          <w:rFonts w:hint="eastAsia"/>
        </w:rPr>
        <w:br/>
      </w:r>
      <w:r>
        <w:rPr>
          <w:rFonts w:hint="eastAsia"/>
        </w:rPr>
        <w:t>　　　　三、2026-2032年神经假体行业发展潜力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二、2020-2025年神经假体市场需求规模情况</w:t>
      </w:r>
      <w:r>
        <w:rPr>
          <w:rFonts w:hint="eastAsia"/>
        </w:rPr>
        <w:br/>
      </w:r>
      <w:r>
        <w:rPr>
          <w:rFonts w:hint="eastAsia"/>
        </w:rPr>
        <w:t>　　　　三、2026-2032年神经假体行业发展潜力</w:t>
      </w:r>
      <w:r>
        <w:rPr>
          <w:rFonts w:hint="eastAsia"/>
        </w:rPr>
        <w:br/>
      </w:r>
      <w:r>
        <w:rPr>
          <w:rFonts w:hint="eastAsia"/>
        </w:rPr>
        <w:br/>
      </w:r>
      <w:r>
        <w:rPr>
          <w:rFonts w:hint="eastAsia"/>
        </w:rPr>
        <w:t>第八章 2020-2025年中国神经假体行业进出口情况分析</w:t>
      </w:r>
      <w:r>
        <w:rPr>
          <w:rFonts w:hint="eastAsia"/>
        </w:rPr>
        <w:br/>
      </w:r>
      <w:r>
        <w:rPr>
          <w:rFonts w:hint="eastAsia"/>
        </w:rPr>
        <w:t>　　第一节 神经假体行业进口规模与来源分析</w:t>
      </w:r>
      <w:r>
        <w:rPr>
          <w:rFonts w:hint="eastAsia"/>
        </w:rPr>
        <w:br/>
      </w:r>
      <w:r>
        <w:rPr>
          <w:rFonts w:hint="eastAsia"/>
        </w:rPr>
        <w:t>　　　　一、2020-2025年神经假体进口规模分析</w:t>
      </w:r>
      <w:r>
        <w:rPr>
          <w:rFonts w:hint="eastAsia"/>
        </w:rPr>
        <w:br/>
      </w:r>
      <w:r>
        <w:rPr>
          <w:rFonts w:hint="eastAsia"/>
        </w:rPr>
        <w:t>　　　　二、神经假体主要进口来源</w:t>
      </w:r>
      <w:r>
        <w:rPr>
          <w:rFonts w:hint="eastAsia"/>
        </w:rPr>
        <w:br/>
      </w:r>
      <w:r>
        <w:rPr>
          <w:rFonts w:hint="eastAsia"/>
        </w:rPr>
        <w:t>　　　　三、进口产品结构特点</w:t>
      </w:r>
      <w:r>
        <w:rPr>
          <w:rFonts w:hint="eastAsia"/>
        </w:rPr>
        <w:br/>
      </w:r>
      <w:r>
        <w:rPr>
          <w:rFonts w:hint="eastAsia"/>
        </w:rPr>
        <w:t>　　第二节 神经假体行业出口规模与目的地分析</w:t>
      </w:r>
      <w:r>
        <w:rPr>
          <w:rFonts w:hint="eastAsia"/>
        </w:rPr>
        <w:br/>
      </w:r>
      <w:r>
        <w:rPr>
          <w:rFonts w:hint="eastAsia"/>
        </w:rPr>
        <w:t>　　　　一、2020-2025年神经假体出口规模分析</w:t>
      </w:r>
      <w:r>
        <w:rPr>
          <w:rFonts w:hint="eastAsia"/>
        </w:rPr>
        <w:br/>
      </w:r>
      <w:r>
        <w:rPr>
          <w:rFonts w:hint="eastAsia"/>
        </w:rPr>
        <w:t>　　　　二、神经假体主要出口目的地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2020-2025年中国神经假体总体规模与财务指标</w:t>
      </w:r>
      <w:r>
        <w:rPr>
          <w:rFonts w:hint="eastAsia"/>
        </w:rPr>
        <w:br/>
      </w:r>
      <w:r>
        <w:rPr>
          <w:rFonts w:hint="eastAsia"/>
        </w:rPr>
        <w:t>　　第一节 中国神经假体行业总体规模分析</w:t>
      </w:r>
      <w:r>
        <w:rPr>
          <w:rFonts w:hint="eastAsia"/>
        </w:rPr>
        <w:br/>
      </w:r>
      <w:r>
        <w:rPr>
          <w:rFonts w:hint="eastAsia"/>
        </w:rPr>
        <w:t>　　　　一、神经假体企业数量与结构</w:t>
      </w:r>
      <w:r>
        <w:rPr>
          <w:rFonts w:hint="eastAsia"/>
        </w:rPr>
        <w:br/>
      </w:r>
      <w:r>
        <w:rPr>
          <w:rFonts w:hint="eastAsia"/>
        </w:rPr>
        <w:t>　　　　二、神经假体从业人员规模</w:t>
      </w:r>
      <w:r>
        <w:rPr>
          <w:rFonts w:hint="eastAsia"/>
        </w:rPr>
        <w:br/>
      </w:r>
      <w:r>
        <w:rPr>
          <w:rFonts w:hint="eastAsia"/>
        </w:rPr>
        <w:t>　　　　三、神经假体行业资产状况</w:t>
      </w:r>
      <w:r>
        <w:rPr>
          <w:rFonts w:hint="eastAsia"/>
        </w:rPr>
        <w:br/>
      </w:r>
      <w:r>
        <w:rPr>
          <w:rFonts w:hint="eastAsia"/>
        </w:rPr>
        <w:t>　　第二节 中国神经假体行业财务指标总体分析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神经假体行业重点企业经营状况分析</w:t>
      </w:r>
      <w:r>
        <w:rPr>
          <w:rFonts w:hint="eastAsia"/>
        </w:rPr>
        <w:br/>
      </w:r>
      <w:r>
        <w:rPr>
          <w:rFonts w:hint="eastAsia"/>
        </w:rPr>
        <w:t>　　第一节 神经假体重点企业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神经假体领先企业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神经假体标杆企业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神经假体代表企业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神经假体龙头企业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神经假体重点企业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中国神经假体行业竞争格局分析</w:t>
      </w:r>
      <w:r>
        <w:rPr>
          <w:rFonts w:hint="eastAsia"/>
        </w:rPr>
        <w:br/>
      </w:r>
      <w:r>
        <w:rPr>
          <w:rFonts w:hint="eastAsia"/>
        </w:rPr>
        <w:t>　　第一节 神经假体行业竞争格局总览</w:t>
      </w:r>
      <w:r>
        <w:rPr>
          <w:rFonts w:hint="eastAsia"/>
        </w:rPr>
        <w:br/>
      </w:r>
      <w:r>
        <w:rPr>
          <w:rFonts w:hint="eastAsia"/>
        </w:rPr>
        <w:t>　　第二节 2025-2026年神经假体行业竞争力分析</w:t>
      </w:r>
      <w:r>
        <w:rPr>
          <w:rFonts w:hint="eastAsia"/>
        </w:rPr>
        <w:br/>
      </w:r>
      <w:r>
        <w:rPr>
          <w:rFonts w:hint="eastAsia"/>
        </w:rPr>
        <w:t>　　　　一、神经假体供应商议价能力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四、神经假体替代品威胁</w:t>
      </w:r>
      <w:r>
        <w:rPr>
          <w:rFonts w:hint="eastAsia"/>
        </w:rPr>
        <w:br/>
      </w:r>
      <w:r>
        <w:rPr>
          <w:rFonts w:hint="eastAsia"/>
        </w:rPr>
        <w:t>　　　　五、现有竞争者竞争强度</w:t>
      </w:r>
      <w:r>
        <w:rPr>
          <w:rFonts w:hint="eastAsia"/>
        </w:rPr>
        <w:br/>
      </w:r>
      <w:r>
        <w:rPr>
          <w:rFonts w:hint="eastAsia"/>
        </w:rPr>
        <w:t>　　第三节 2020-2025年神经假体行业企业并购活动分析</w:t>
      </w:r>
      <w:r>
        <w:rPr>
          <w:rFonts w:hint="eastAsia"/>
        </w:rPr>
        <w:br/>
      </w:r>
      <w:r>
        <w:rPr>
          <w:rFonts w:hint="eastAsia"/>
        </w:rPr>
        <w:t>　　第四节 2025-2026年神经假体行业会展与招投标活动分析</w:t>
      </w:r>
      <w:r>
        <w:rPr>
          <w:rFonts w:hint="eastAsia"/>
        </w:rPr>
        <w:br/>
      </w:r>
      <w:r>
        <w:rPr>
          <w:rFonts w:hint="eastAsia"/>
        </w:rPr>
        <w:t>　　　　一、神经假体行业会展活动及其市场影响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2026年中国神经假体企业发展策略分析</w:t>
      </w:r>
      <w:r>
        <w:rPr>
          <w:rFonts w:hint="eastAsia"/>
        </w:rPr>
        <w:br/>
      </w:r>
      <w:r>
        <w:rPr>
          <w:rFonts w:hint="eastAsia"/>
        </w:rPr>
        <w:t>　　第一节 神经假体市场策略分析</w:t>
      </w:r>
      <w:r>
        <w:rPr>
          <w:rFonts w:hint="eastAsia"/>
        </w:rPr>
        <w:br/>
      </w:r>
      <w:r>
        <w:rPr>
          <w:rFonts w:hint="eastAsia"/>
        </w:rPr>
        <w:t>　　　　一、神经假体市场定位与拓展策略</w:t>
      </w:r>
      <w:r>
        <w:rPr>
          <w:rFonts w:hint="eastAsia"/>
        </w:rPr>
        <w:br/>
      </w:r>
      <w:r>
        <w:rPr>
          <w:rFonts w:hint="eastAsia"/>
        </w:rPr>
        <w:t>　　　　二、神经假体市场细分与目标客户</w:t>
      </w:r>
      <w:r>
        <w:rPr>
          <w:rFonts w:hint="eastAsia"/>
        </w:rPr>
        <w:br/>
      </w:r>
      <w:r>
        <w:rPr>
          <w:rFonts w:hint="eastAsia"/>
        </w:rPr>
        <w:t>　　第二节 神经假体销售策略分析</w:t>
      </w:r>
      <w:r>
        <w:rPr>
          <w:rFonts w:hint="eastAsia"/>
        </w:rPr>
        <w:br/>
      </w:r>
      <w:r>
        <w:rPr>
          <w:rFonts w:hint="eastAsia"/>
        </w:rPr>
        <w:t>　　　　一、神经假体销售渠道与网络建设</w:t>
      </w:r>
      <w:r>
        <w:rPr>
          <w:rFonts w:hint="eastAsia"/>
        </w:rPr>
        <w:br/>
      </w:r>
      <w:r>
        <w:rPr>
          <w:rFonts w:hint="eastAsia"/>
        </w:rPr>
        <w:t>　　　　二、促销活动与品牌推广</w:t>
      </w:r>
      <w:r>
        <w:rPr>
          <w:rFonts w:hint="eastAsia"/>
        </w:rPr>
        <w:br/>
      </w:r>
      <w:r>
        <w:rPr>
          <w:rFonts w:hint="eastAsia"/>
        </w:rPr>
        <w:t>　　第三节 提高神经假体企业竞争力建议</w:t>
      </w:r>
      <w:r>
        <w:rPr>
          <w:rFonts w:hint="eastAsia"/>
        </w:rPr>
        <w:br/>
      </w:r>
      <w:r>
        <w:rPr>
          <w:rFonts w:hint="eastAsia"/>
        </w:rPr>
        <w:t>　　　　一、神经假体技术创新与管理优化</w:t>
      </w:r>
      <w:r>
        <w:rPr>
          <w:rFonts w:hint="eastAsia"/>
        </w:rPr>
        <w:br/>
      </w:r>
      <w:r>
        <w:rPr>
          <w:rFonts w:hint="eastAsia"/>
        </w:rPr>
        <w:t>　　　　二、人才引进与团队建设</w:t>
      </w:r>
      <w:r>
        <w:rPr>
          <w:rFonts w:hint="eastAsia"/>
        </w:rPr>
        <w:br/>
      </w:r>
      <w:r>
        <w:rPr>
          <w:rFonts w:hint="eastAsia"/>
        </w:rPr>
        <w:t>　　第四节 神经假体品牌战略思考</w:t>
      </w:r>
      <w:r>
        <w:rPr>
          <w:rFonts w:hint="eastAsia"/>
        </w:rPr>
        <w:br/>
      </w:r>
      <w:r>
        <w:rPr>
          <w:rFonts w:hint="eastAsia"/>
        </w:rPr>
        <w:t>　　　　一、神经假体品牌建设与维护</w:t>
      </w:r>
      <w:r>
        <w:rPr>
          <w:rFonts w:hint="eastAsia"/>
        </w:rPr>
        <w:br/>
      </w:r>
      <w:r>
        <w:rPr>
          <w:rFonts w:hint="eastAsia"/>
        </w:rPr>
        <w:t>　　　　二、神经假体品牌影响力与市场竞争力</w:t>
      </w:r>
      <w:r>
        <w:rPr>
          <w:rFonts w:hint="eastAsia"/>
        </w:rPr>
        <w:br/>
      </w:r>
      <w:r>
        <w:rPr>
          <w:rFonts w:hint="eastAsia"/>
        </w:rPr>
        <w:br/>
      </w:r>
      <w:r>
        <w:rPr>
          <w:rFonts w:hint="eastAsia"/>
        </w:rPr>
        <w:t>第十三章 中国神经假体行业风险与对策</w:t>
      </w:r>
      <w:r>
        <w:rPr>
          <w:rFonts w:hint="eastAsia"/>
        </w:rPr>
        <w:br/>
      </w:r>
      <w:r>
        <w:rPr>
          <w:rFonts w:hint="eastAsia"/>
        </w:rPr>
        <w:t>　　第一节 神经假体行业SWOT分析</w:t>
      </w:r>
      <w:r>
        <w:rPr>
          <w:rFonts w:hint="eastAsia"/>
        </w:rPr>
        <w:br/>
      </w:r>
      <w:r>
        <w:rPr>
          <w:rFonts w:hint="eastAsia"/>
        </w:rPr>
        <w:t>　　　　一、神经假体行业优势分析</w:t>
      </w:r>
      <w:r>
        <w:rPr>
          <w:rFonts w:hint="eastAsia"/>
        </w:rPr>
        <w:br/>
      </w:r>
      <w:r>
        <w:rPr>
          <w:rFonts w:hint="eastAsia"/>
        </w:rPr>
        <w:t>　　　　二、神经假体行业劣势分析</w:t>
      </w:r>
      <w:r>
        <w:rPr>
          <w:rFonts w:hint="eastAsia"/>
        </w:rPr>
        <w:br/>
      </w:r>
      <w:r>
        <w:rPr>
          <w:rFonts w:hint="eastAsia"/>
        </w:rPr>
        <w:t>　　　　三、神经假体市场机会探索</w:t>
      </w:r>
      <w:r>
        <w:rPr>
          <w:rFonts w:hint="eastAsia"/>
        </w:rPr>
        <w:br/>
      </w:r>
      <w:r>
        <w:rPr>
          <w:rFonts w:hint="eastAsia"/>
        </w:rPr>
        <w:t>　　　　四、神经假体市场威胁评估</w:t>
      </w:r>
      <w:r>
        <w:rPr>
          <w:rFonts w:hint="eastAsia"/>
        </w:rPr>
        <w:br/>
      </w:r>
      <w:r>
        <w:rPr>
          <w:rFonts w:hint="eastAsia"/>
        </w:rPr>
        <w:t>　　第二节 神经假体行业风险及对策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2026-2032年中国神经假体行业前景与发展趋势</w:t>
      </w:r>
      <w:r>
        <w:rPr>
          <w:rFonts w:hint="eastAsia"/>
        </w:rPr>
        <w:br/>
      </w:r>
      <w:r>
        <w:rPr>
          <w:rFonts w:hint="eastAsia"/>
        </w:rPr>
        <w:t>　　第一节 神经假体行业发展环境分析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2026-2032年神经假体行业发展趋势与方向</w:t>
      </w:r>
      <w:r>
        <w:rPr>
          <w:rFonts w:hint="eastAsia"/>
        </w:rPr>
        <w:br/>
      </w:r>
      <w:r>
        <w:rPr>
          <w:rFonts w:hint="eastAsia"/>
        </w:rPr>
        <w:t>　　　　一、神经假体行业发展方向预测</w:t>
      </w:r>
      <w:r>
        <w:rPr>
          <w:rFonts w:hint="eastAsia"/>
        </w:rPr>
        <w:br/>
      </w:r>
      <w:r>
        <w:rPr>
          <w:rFonts w:hint="eastAsia"/>
        </w:rPr>
        <w:t>　　　　二、神经假体发展趋势分析</w:t>
      </w:r>
      <w:r>
        <w:rPr>
          <w:rFonts w:hint="eastAsia"/>
        </w:rPr>
        <w:br/>
      </w:r>
      <w:r>
        <w:rPr>
          <w:rFonts w:hint="eastAsia"/>
        </w:rPr>
        <w:t>　　第三节 2026-2032年神经假体行业发展潜力与机遇</w:t>
      </w:r>
      <w:r>
        <w:rPr>
          <w:rFonts w:hint="eastAsia"/>
        </w:rPr>
        <w:br/>
      </w:r>
      <w:r>
        <w:rPr>
          <w:rFonts w:hint="eastAsia"/>
        </w:rPr>
        <w:t>　　　　一、神经假体市场发展潜力评估</w:t>
      </w:r>
      <w:r>
        <w:rPr>
          <w:rFonts w:hint="eastAsia"/>
        </w:rPr>
        <w:br/>
      </w:r>
      <w:r>
        <w:rPr>
          <w:rFonts w:hint="eastAsia"/>
        </w:rPr>
        <w:t>　　　　二、神经假体新兴市场与机遇探索</w:t>
      </w:r>
      <w:r>
        <w:rPr>
          <w:rFonts w:hint="eastAsia"/>
        </w:rPr>
        <w:br/>
      </w:r>
      <w:r>
        <w:rPr>
          <w:rFonts w:hint="eastAsia"/>
        </w:rPr>
        <w:br/>
      </w:r>
      <w:r>
        <w:rPr>
          <w:rFonts w:hint="eastAsia"/>
        </w:rPr>
        <w:t>第十五章 神经假体行业研究结论与建议</w:t>
      </w:r>
      <w:r>
        <w:rPr>
          <w:rFonts w:hint="eastAsia"/>
        </w:rPr>
        <w:br/>
      </w:r>
      <w:r>
        <w:rPr>
          <w:rFonts w:hint="eastAsia"/>
        </w:rPr>
        <w:t>　　第一节 研究结论</w:t>
      </w:r>
      <w:r>
        <w:rPr>
          <w:rFonts w:hint="eastAsia"/>
        </w:rPr>
        <w:br/>
      </w:r>
      <w:r>
        <w:rPr>
          <w:rFonts w:hint="eastAsia"/>
        </w:rPr>
        <w:t>　　第二节 中~智~林~－神经假体行业发展建议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神经假体行业历程</w:t>
      </w:r>
      <w:r>
        <w:rPr>
          <w:rFonts w:hint="eastAsia"/>
        </w:rPr>
        <w:br/>
      </w:r>
      <w:r>
        <w:rPr>
          <w:rFonts w:hint="eastAsia"/>
        </w:rPr>
        <w:t>　　图表 神经假体行业生命周期</w:t>
      </w:r>
      <w:r>
        <w:rPr>
          <w:rFonts w:hint="eastAsia"/>
        </w:rPr>
        <w:br/>
      </w:r>
      <w:r>
        <w:rPr>
          <w:rFonts w:hint="eastAsia"/>
        </w:rPr>
        <w:t>　　图表 神经假体行业产业链分析</w:t>
      </w:r>
      <w:r>
        <w:rPr>
          <w:rFonts w:hint="eastAsia"/>
        </w:rPr>
        <w:br/>
      </w:r>
      <w:r>
        <w:rPr>
          <w:rFonts w:hint="eastAsia"/>
        </w:rPr>
        <w:t>　　……</w:t>
      </w:r>
      <w:r>
        <w:rPr>
          <w:rFonts w:hint="eastAsia"/>
        </w:rPr>
        <w:br/>
      </w:r>
      <w:r>
        <w:rPr>
          <w:rFonts w:hint="eastAsia"/>
        </w:rPr>
        <w:t>　　图表 2020-2025年中国神经假体行业市场规模及增长情况</w:t>
      </w:r>
      <w:r>
        <w:rPr>
          <w:rFonts w:hint="eastAsia"/>
        </w:rPr>
        <w:br/>
      </w:r>
      <w:r>
        <w:rPr>
          <w:rFonts w:hint="eastAsia"/>
        </w:rPr>
        <w:t>　　图表 2020-2025年神经假体行业市场容量分析</w:t>
      </w:r>
      <w:r>
        <w:rPr>
          <w:rFonts w:hint="eastAsia"/>
        </w:rPr>
        <w:br/>
      </w:r>
      <w:r>
        <w:rPr>
          <w:rFonts w:hint="eastAsia"/>
        </w:rPr>
        <w:t>　　……</w:t>
      </w:r>
      <w:r>
        <w:rPr>
          <w:rFonts w:hint="eastAsia"/>
        </w:rPr>
        <w:br/>
      </w:r>
      <w:r>
        <w:rPr>
          <w:rFonts w:hint="eastAsia"/>
        </w:rPr>
        <w:t>　　图表 2020-2025年中国神经假体行业产能统计</w:t>
      </w:r>
      <w:r>
        <w:rPr>
          <w:rFonts w:hint="eastAsia"/>
        </w:rPr>
        <w:br/>
      </w:r>
      <w:r>
        <w:rPr>
          <w:rFonts w:hint="eastAsia"/>
        </w:rPr>
        <w:t>　　图表 2020-2025年中国神经假体行业产量及增长趋势</w:t>
      </w:r>
      <w:r>
        <w:rPr>
          <w:rFonts w:hint="eastAsia"/>
        </w:rPr>
        <w:br/>
      </w:r>
      <w:r>
        <w:rPr>
          <w:rFonts w:hint="eastAsia"/>
        </w:rPr>
        <w:t>　　图表 2020-2025年中国神经假体市场需求量及增速统计</w:t>
      </w:r>
      <w:r>
        <w:rPr>
          <w:rFonts w:hint="eastAsia"/>
        </w:rPr>
        <w:br/>
      </w:r>
      <w:r>
        <w:rPr>
          <w:rFonts w:hint="eastAsia"/>
        </w:rPr>
        <w:t>　　图表 2025年中国神经假体行业需求领域分布格局</w:t>
      </w:r>
      <w:r>
        <w:rPr>
          <w:rFonts w:hint="eastAsia"/>
        </w:rPr>
        <w:br/>
      </w:r>
      <w:r>
        <w:rPr>
          <w:rFonts w:hint="eastAsia"/>
        </w:rPr>
        <w:t>　　……</w:t>
      </w:r>
      <w:r>
        <w:rPr>
          <w:rFonts w:hint="eastAsia"/>
        </w:rPr>
        <w:br/>
      </w:r>
      <w:r>
        <w:rPr>
          <w:rFonts w:hint="eastAsia"/>
        </w:rPr>
        <w:t>　　图表 2020-2025年中国神经假体行业销售收入分析 单位：亿元</w:t>
      </w:r>
      <w:r>
        <w:rPr>
          <w:rFonts w:hint="eastAsia"/>
        </w:rPr>
        <w:br/>
      </w:r>
      <w:r>
        <w:rPr>
          <w:rFonts w:hint="eastAsia"/>
        </w:rPr>
        <w:t>　　图表 2020-2025年中国神经假体行业盈利情况 单位：亿元</w:t>
      </w:r>
      <w:r>
        <w:rPr>
          <w:rFonts w:hint="eastAsia"/>
        </w:rPr>
        <w:br/>
      </w:r>
      <w:r>
        <w:rPr>
          <w:rFonts w:hint="eastAsia"/>
        </w:rPr>
        <w:t>　　图表 2020-2025年中国神经假体行业利润总额统计</w:t>
      </w:r>
      <w:r>
        <w:rPr>
          <w:rFonts w:hint="eastAsia"/>
        </w:rPr>
        <w:br/>
      </w:r>
      <w:r>
        <w:rPr>
          <w:rFonts w:hint="eastAsia"/>
        </w:rPr>
        <w:t>　　……</w:t>
      </w:r>
      <w:r>
        <w:rPr>
          <w:rFonts w:hint="eastAsia"/>
        </w:rPr>
        <w:br/>
      </w:r>
      <w:r>
        <w:rPr>
          <w:rFonts w:hint="eastAsia"/>
        </w:rPr>
        <w:t>　　图表 2020-2025年中国神经假体进口数量分析</w:t>
      </w:r>
      <w:r>
        <w:rPr>
          <w:rFonts w:hint="eastAsia"/>
        </w:rPr>
        <w:br/>
      </w:r>
      <w:r>
        <w:rPr>
          <w:rFonts w:hint="eastAsia"/>
        </w:rPr>
        <w:t>　　图表 2020-2025年中国神经假体进口金额分析</w:t>
      </w:r>
      <w:r>
        <w:rPr>
          <w:rFonts w:hint="eastAsia"/>
        </w:rPr>
        <w:br/>
      </w:r>
      <w:r>
        <w:rPr>
          <w:rFonts w:hint="eastAsia"/>
        </w:rPr>
        <w:t>　　图表 2020-2025年中国神经假体出口数量分析</w:t>
      </w:r>
      <w:r>
        <w:rPr>
          <w:rFonts w:hint="eastAsia"/>
        </w:rPr>
        <w:br/>
      </w:r>
      <w:r>
        <w:rPr>
          <w:rFonts w:hint="eastAsia"/>
        </w:rPr>
        <w:t>　　图表 2020-2025年中国神经假体出口金额分析</w:t>
      </w:r>
      <w:r>
        <w:rPr>
          <w:rFonts w:hint="eastAsia"/>
        </w:rPr>
        <w:br/>
      </w:r>
      <w:r>
        <w:rPr>
          <w:rFonts w:hint="eastAsia"/>
        </w:rPr>
        <w:t>　　图表 2025年中国神经假体进口国家及地区分析</w:t>
      </w:r>
      <w:r>
        <w:rPr>
          <w:rFonts w:hint="eastAsia"/>
        </w:rPr>
        <w:br/>
      </w:r>
      <w:r>
        <w:rPr>
          <w:rFonts w:hint="eastAsia"/>
        </w:rPr>
        <w:t>　　图表 2025年中国神经假体出口国家及地区分析</w:t>
      </w:r>
      <w:r>
        <w:rPr>
          <w:rFonts w:hint="eastAsia"/>
        </w:rPr>
        <w:br/>
      </w:r>
      <w:r>
        <w:rPr>
          <w:rFonts w:hint="eastAsia"/>
        </w:rPr>
        <w:t>　　……</w:t>
      </w:r>
      <w:r>
        <w:rPr>
          <w:rFonts w:hint="eastAsia"/>
        </w:rPr>
        <w:br/>
      </w:r>
      <w:r>
        <w:rPr>
          <w:rFonts w:hint="eastAsia"/>
        </w:rPr>
        <w:t>　　图表 2020-2025年中国神经假体行业企业数量情况 单位：家</w:t>
      </w:r>
      <w:r>
        <w:rPr>
          <w:rFonts w:hint="eastAsia"/>
        </w:rPr>
        <w:br/>
      </w:r>
      <w:r>
        <w:rPr>
          <w:rFonts w:hint="eastAsia"/>
        </w:rPr>
        <w:t>　　图表 2020-2025年中国神经假体行业企业平均规模情况 单位：万元/家</w:t>
      </w:r>
      <w:r>
        <w:rPr>
          <w:rFonts w:hint="eastAsia"/>
        </w:rPr>
        <w:br/>
      </w:r>
      <w:r>
        <w:rPr>
          <w:rFonts w:hint="eastAsia"/>
        </w:rPr>
        <w:t>　　……</w:t>
      </w:r>
      <w:r>
        <w:rPr>
          <w:rFonts w:hint="eastAsia"/>
        </w:rPr>
        <w:br/>
      </w:r>
      <w:r>
        <w:rPr>
          <w:rFonts w:hint="eastAsia"/>
        </w:rPr>
        <w:t>　　图表 **地区神经假体市场规模及增长情况</w:t>
      </w:r>
      <w:r>
        <w:rPr>
          <w:rFonts w:hint="eastAsia"/>
        </w:rPr>
        <w:br/>
      </w:r>
      <w:r>
        <w:rPr>
          <w:rFonts w:hint="eastAsia"/>
        </w:rPr>
        <w:t>　　图表 **地区神经假体行业市场需求情况</w:t>
      </w:r>
      <w:r>
        <w:rPr>
          <w:rFonts w:hint="eastAsia"/>
        </w:rPr>
        <w:br/>
      </w:r>
      <w:r>
        <w:rPr>
          <w:rFonts w:hint="eastAsia"/>
        </w:rPr>
        <w:t>　　图表 **地区神经假体市场规模及增长情况</w:t>
      </w:r>
      <w:r>
        <w:rPr>
          <w:rFonts w:hint="eastAsia"/>
        </w:rPr>
        <w:br/>
      </w:r>
      <w:r>
        <w:rPr>
          <w:rFonts w:hint="eastAsia"/>
        </w:rPr>
        <w:t>　　图表 **地区神经假体行业市场需求情况</w:t>
      </w:r>
      <w:r>
        <w:rPr>
          <w:rFonts w:hint="eastAsia"/>
        </w:rPr>
        <w:br/>
      </w:r>
      <w:r>
        <w:rPr>
          <w:rFonts w:hint="eastAsia"/>
        </w:rPr>
        <w:t>　　图表 **地区神经假体市场规模及增长情况</w:t>
      </w:r>
      <w:r>
        <w:rPr>
          <w:rFonts w:hint="eastAsia"/>
        </w:rPr>
        <w:br/>
      </w:r>
      <w:r>
        <w:rPr>
          <w:rFonts w:hint="eastAsia"/>
        </w:rPr>
        <w:t>　　图表 **地区神经假体行业市场需求情况</w:t>
      </w:r>
      <w:r>
        <w:rPr>
          <w:rFonts w:hint="eastAsia"/>
        </w:rPr>
        <w:br/>
      </w:r>
      <w:r>
        <w:rPr>
          <w:rFonts w:hint="eastAsia"/>
        </w:rPr>
        <w:t>　　图表 **地区神经假体市场规模及增长情况</w:t>
      </w:r>
      <w:r>
        <w:rPr>
          <w:rFonts w:hint="eastAsia"/>
        </w:rPr>
        <w:br/>
      </w:r>
      <w:r>
        <w:rPr>
          <w:rFonts w:hint="eastAsia"/>
        </w:rPr>
        <w:t>　　图表 **地区神经假体行业市场需求情况</w:t>
      </w:r>
      <w:r>
        <w:rPr>
          <w:rFonts w:hint="eastAsia"/>
        </w:rPr>
        <w:br/>
      </w:r>
      <w:r>
        <w:rPr>
          <w:rFonts w:hint="eastAsia"/>
        </w:rPr>
        <w:t>　　……</w:t>
      </w:r>
      <w:r>
        <w:rPr>
          <w:rFonts w:hint="eastAsia"/>
        </w:rPr>
        <w:br/>
      </w:r>
      <w:r>
        <w:rPr>
          <w:rFonts w:hint="eastAsia"/>
        </w:rPr>
        <w:t>　　图表 神经假体重点企业（一）基本信息</w:t>
      </w:r>
      <w:r>
        <w:rPr>
          <w:rFonts w:hint="eastAsia"/>
        </w:rPr>
        <w:br/>
      </w:r>
      <w:r>
        <w:rPr>
          <w:rFonts w:hint="eastAsia"/>
        </w:rPr>
        <w:t>　　图表 神经假体重点企业（一）经营情况分析</w:t>
      </w:r>
      <w:r>
        <w:rPr>
          <w:rFonts w:hint="eastAsia"/>
        </w:rPr>
        <w:br/>
      </w:r>
      <w:r>
        <w:rPr>
          <w:rFonts w:hint="eastAsia"/>
        </w:rPr>
        <w:t>　　图表 神经假体重点企业（一）主要经济指标情况</w:t>
      </w:r>
      <w:r>
        <w:rPr>
          <w:rFonts w:hint="eastAsia"/>
        </w:rPr>
        <w:br/>
      </w:r>
      <w:r>
        <w:rPr>
          <w:rFonts w:hint="eastAsia"/>
        </w:rPr>
        <w:t>　　图表 神经假体重点企业（一）盈利能力情况</w:t>
      </w:r>
      <w:r>
        <w:rPr>
          <w:rFonts w:hint="eastAsia"/>
        </w:rPr>
        <w:br/>
      </w:r>
      <w:r>
        <w:rPr>
          <w:rFonts w:hint="eastAsia"/>
        </w:rPr>
        <w:t>　　图表 神经假体重点企业（一）偿债能力情况</w:t>
      </w:r>
      <w:r>
        <w:rPr>
          <w:rFonts w:hint="eastAsia"/>
        </w:rPr>
        <w:br/>
      </w:r>
      <w:r>
        <w:rPr>
          <w:rFonts w:hint="eastAsia"/>
        </w:rPr>
        <w:t>　　图表 神经假体重点企业（一）运营能力情况</w:t>
      </w:r>
      <w:r>
        <w:rPr>
          <w:rFonts w:hint="eastAsia"/>
        </w:rPr>
        <w:br/>
      </w:r>
      <w:r>
        <w:rPr>
          <w:rFonts w:hint="eastAsia"/>
        </w:rPr>
        <w:t>　　图表 神经假体重点企业（一）成长能力情况</w:t>
      </w:r>
      <w:r>
        <w:rPr>
          <w:rFonts w:hint="eastAsia"/>
        </w:rPr>
        <w:br/>
      </w:r>
      <w:r>
        <w:rPr>
          <w:rFonts w:hint="eastAsia"/>
        </w:rPr>
        <w:t>　　图表 神经假体重点企业（二）基本信息</w:t>
      </w:r>
      <w:r>
        <w:rPr>
          <w:rFonts w:hint="eastAsia"/>
        </w:rPr>
        <w:br/>
      </w:r>
      <w:r>
        <w:rPr>
          <w:rFonts w:hint="eastAsia"/>
        </w:rPr>
        <w:t>　　图表 神经假体重点企业（二）经营情况分析</w:t>
      </w:r>
      <w:r>
        <w:rPr>
          <w:rFonts w:hint="eastAsia"/>
        </w:rPr>
        <w:br/>
      </w:r>
      <w:r>
        <w:rPr>
          <w:rFonts w:hint="eastAsia"/>
        </w:rPr>
        <w:t>　　图表 神经假体重点企业（二）主要经济指标情况</w:t>
      </w:r>
      <w:r>
        <w:rPr>
          <w:rFonts w:hint="eastAsia"/>
        </w:rPr>
        <w:br/>
      </w:r>
      <w:r>
        <w:rPr>
          <w:rFonts w:hint="eastAsia"/>
        </w:rPr>
        <w:t>　　图表 神经假体重点企业（二）盈利能力情况</w:t>
      </w:r>
      <w:r>
        <w:rPr>
          <w:rFonts w:hint="eastAsia"/>
        </w:rPr>
        <w:br/>
      </w:r>
      <w:r>
        <w:rPr>
          <w:rFonts w:hint="eastAsia"/>
        </w:rPr>
        <w:t>　　图表 神经假体重点企业（二）偿债能力情况</w:t>
      </w:r>
      <w:r>
        <w:rPr>
          <w:rFonts w:hint="eastAsia"/>
        </w:rPr>
        <w:br/>
      </w:r>
      <w:r>
        <w:rPr>
          <w:rFonts w:hint="eastAsia"/>
        </w:rPr>
        <w:t>　　图表 神经假体重点企业（二）运营能力情况</w:t>
      </w:r>
      <w:r>
        <w:rPr>
          <w:rFonts w:hint="eastAsia"/>
        </w:rPr>
        <w:br/>
      </w:r>
      <w:r>
        <w:rPr>
          <w:rFonts w:hint="eastAsia"/>
        </w:rPr>
        <w:t>　　图表 神经假体重点企业（二）成长能力情况</w:t>
      </w:r>
      <w:r>
        <w:rPr>
          <w:rFonts w:hint="eastAsia"/>
        </w:rPr>
        <w:br/>
      </w:r>
      <w:r>
        <w:rPr>
          <w:rFonts w:hint="eastAsia"/>
        </w:rPr>
        <w:t>　　图表 神经假体重点企业（三）基本信息</w:t>
      </w:r>
      <w:r>
        <w:rPr>
          <w:rFonts w:hint="eastAsia"/>
        </w:rPr>
        <w:br/>
      </w:r>
      <w:r>
        <w:rPr>
          <w:rFonts w:hint="eastAsia"/>
        </w:rPr>
        <w:t>　　图表 神经假体重点企业（三）经营情况分析</w:t>
      </w:r>
      <w:r>
        <w:rPr>
          <w:rFonts w:hint="eastAsia"/>
        </w:rPr>
        <w:br/>
      </w:r>
      <w:r>
        <w:rPr>
          <w:rFonts w:hint="eastAsia"/>
        </w:rPr>
        <w:t>　　图表 神经假体重点企业（三）主要经济指标情况</w:t>
      </w:r>
      <w:r>
        <w:rPr>
          <w:rFonts w:hint="eastAsia"/>
        </w:rPr>
        <w:br/>
      </w:r>
      <w:r>
        <w:rPr>
          <w:rFonts w:hint="eastAsia"/>
        </w:rPr>
        <w:t>　　图表 神经假体重点企业（三）盈利能力情况</w:t>
      </w:r>
      <w:r>
        <w:rPr>
          <w:rFonts w:hint="eastAsia"/>
        </w:rPr>
        <w:br/>
      </w:r>
      <w:r>
        <w:rPr>
          <w:rFonts w:hint="eastAsia"/>
        </w:rPr>
        <w:t>　　图表 神经假体重点企业（三）偿债能力情况</w:t>
      </w:r>
      <w:r>
        <w:rPr>
          <w:rFonts w:hint="eastAsia"/>
        </w:rPr>
        <w:br/>
      </w:r>
      <w:r>
        <w:rPr>
          <w:rFonts w:hint="eastAsia"/>
        </w:rPr>
        <w:t>　　图表 神经假体重点企业（三）运营能力情况</w:t>
      </w:r>
      <w:r>
        <w:rPr>
          <w:rFonts w:hint="eastAsia"/>
        </w:rPr>
        <w:br/>
      </w:r>
      <w:r>
        <w:rPr>
          <w:rFonts w:hint="eastAsia"/>
        </w:rPr>
        <w:t>　　图表 神经假体重点企业（三）成长能力情况</w:t>
      </w:r>
      <w:r>
        <w:rPr>
          <w:rFonts w:hint="eastAsia"/>
        </w:rPr>
        <w:br/>
      </w:r>
      <w:r>
        <w:rPr>
          <w:rFonts w:hint="eastAsia"/>
        </w:rPr>
        <w:t>　　……</w:t>
      </w:r>
      <w:r>
        <w:rPr>
          <w:rFonts w:hint="eastAsia"/>
        </w:rPr>
        <w:br/>
      </w:r>
      <w:r>
        <w:rPr>
          <w:rFonts w:hint="eastAsia"/>
        </w:rPr>
        <w:t>　　图表 2026-2032年中国神经假体行业产能预测</w:t>
      </w:r>
      <w:r>
        <w:rPr>
          <w:rFonts w:hint="eastAsia"/>
        </w:rPr>
        <w:br/>
      </w:r>
      <w:r>
        <w:rPr>
          <w:rFonts w:hint="eastAsia"/>
        </w:rPr>
        <w:t>　　图表 2026-2032年中国神经假体行业产量预测</w:t>
      </w:r>
      <w:r>
        <w:rPr>
          <w:rFonts w:hint="eastAsia"/>
        </w:rPr>
        <w:br/>
      </w:r>
      <w:r>
        <w:rPr>
          <w:rFonts w:hint="eastAsia"/>
        </w:rPr>
        <w:t>　　图表 2026-2032年中国神经假体市场需求量预测</w:t>
      </w:r>
      <w:r>
        <w:rPr>
          <w:rFonts w:hint="eastAsia"/>
        </w:rPr>
        <w:br/>
      </w:r>
      <w:r>
        <w:rPr>
          <w:rFonts w:hint="eastAsia"/>
        </w:rPr>
        <w:t>　　图表 2026-2032年中国神经假体行业供需平衡预测</w:t>
      </w:r>
      <w:r>
        <w:rPr>
          <w:rFonts w:hint="eastAsia"/>
        </w:rPr>
        <w:br/>
      </w:r>
      <w:r>
        <w:rPr>
          <w:rFonts w:hint="eastAsia"/>
        </w:rPr>
        <w:t>　　……</w:t>
      </w:r>
      <w:r>
        <w:rPr>
          <w:rFonts w:hint="eastAsia"/>
        </w:rPr>
        <w:br/>
      </w:r>
      <w:r>
        <w:rPr>
          <w:rFonts w:hint="eastAsia"/>
        </w:rPr>
        <w:t>　　图表 2026-2032年中国神经假体行业市场容量预测</w:t>
      </w:r>
      <w:r>
        <w:rPr>
          <w:rFonts w:hint="eastAsia"/>
        </w:rPr>
        <w:br/>
      </w:r>
      <w:r>
        <w:rPr>
          <w:rFonts w:hint="eastAsia"/>
        </w:rPr>
        <w:t>　　图表 2026-2032年中国神经假体行业市场规模预测</w:t>
      </w:r>
      <w:r>
        <w:rPr>
          <w:rFonts w:hint="eastAsia"/>
        </w:rPr>
        <w:br/>
      </w:r>
      <w:r>
        <w:rPr>
          <w:rFonts w:hint="eastAsia"/>
        </w:rPr>
        <w:t>　　图表 2026-2032年中国神经假体市场前景分析</w:t>
      </w:r>
      <w:r>
        <w:rPr>
          <w:rFonts w:hint="eastAsia"/>
        </w:rPr>
        <w:br/>
      </w:r>
      <w:r>
        <w:rPr>
          <w:rFonts w:hint="eastAsia"/>
        </w:rPr>
        <w:t>　　图表 2026-2032年中国神经假体行业发展趋势预测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a80deea6674c16" w:history="1">
        <w:r>
          <w:rPr>
            <w:rStyle w:val="Hyperlink"/>
          </w:rPr>
          <w:t>2026-2032年中国神经假体市场研究与前景趋势报告</w:t>
        </w:r>
      </w:hyperlink>
      <w:r>
        <w:rPr>
          <w:color w:val="C00000"/>
        </w:rPr>
        <w:t>》，报告编号：</w:t>
      </w:r>
      <w:r>
        <w:rPr>
          <w:rFonts w:hint="eastAsia"/>
          <w:color w:val="C00000"/>
        </w:rPr>
        <w:t>5922116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a80deea6674c16" w:history="1">
        <w:r>
          <w:rPr>
            <w:rStyle w:val="Hyperlink"/>
          </w:rPr>
          <w:t>https://www.20087.com/6/11/ShenJingJiaTiDeQianJingQuShi.html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热点：什么是假体手术、神经假体市场研究报告、视觉假体、神经假体有哪两种驱动方式、假体工作原理、神经假体应用实例、假体植入需要多少钱、视神经假体、假体手术原理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2f9909d9c54a32" w:history="1">
      <w:r>
        <w:rPr>
          <w:rStyle w:val="Hyperlink"/>
        </w:rPr>
        <w:t>2026-2032年中国神经假体市场研究与前景趋势报告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ShenJingJiaTiDeQianJingQuShi.html" TargetMode="External" Id="Rd2a80deea6674c16" /></Relationships>
</file>

<file path=word/_rels/header2.xml.rels>&#65279;<?xml version="1.0" encoding="utf-8"?><Relationships xmlns="http://schemas.openxmlformats.org/package/2006/relationships"><Relationship Type="http://schemas.openxmlformats.org/officeDocument/2006/relationships/hyperlink" Target="https://www.20087.com/6/11/ShenJingJiaTiDeQianJingQuShi.html" TargetMode="External" Id="R3f2f9909d9c54a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2026-07-14T03:37:21Z</dcterms:created>
  <dcterms:modified xsi:type="dcterms:W3CDTF">2026-07-14T04:37:21Z</dcterms:modified>
  <dc:subject>2026-2032年中国神经假体市场研究与前景趋势报告</dc:subject>
  <dc:title>2026-2032年中国神经假体市场研究与前景趋势报告</dc:title>
  <cp:keywords>2026-2032年中国神经假体市场研究与前景趋势报告</cp:keywords>
  <dc:description>2026-2032年中国神经假体市场研究与前景趋势报告</dc:description>
</cp:coreProperties>
</file>