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89189cc148e4" w:history="1">
              <w:r>
                <w:rPr>
                  <w:rStyle w:val="Hyperlink"/>
                </w:rPr>
                <w:t>2025-2031年中国质子治疗仪市场研究与发展前景分析报告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89189cc148e4" w:history="1">
              <w:r>
                <w:rPr>
                  <w:rStyle w:val="Hyperlink"/>
                </w:rPr>
                <w:t>2025-2031年中国质子治疗仪市场研究与发展前景分析报告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89189cc148e4" w:history="1">
                <w:r>
                  <w:rPr>
                    <w:rStyle w:val="Hyperlink"/>
                  </w:rPr>
                  <w:t>https://www.20087.com/6/91/ZhiZiZhiLiaoYiQianJing.html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治疗仪是一种先进的放射治疗设备，广泛应用于肿瘤治疗领域。其主要特点是具有精确的剂量控制、较低的副作用和良好的治疗效果，在多种应用场景中表现出色。近年来，随着医学技术和设备制造工艺的进步，质子治疗仪的功能和服务质量显著提升。例如，先进的影像引导技术和动态调强技术提高了治疗的精准度；同时，紧凑型设计使得设备安装和维护更加便捷。</w:t>
      </w:r>
      <w:r>
        <w:rPr>
          <w:rFonts w:hint="eastAsia"/>
        </w:rPr>
        <w:br/>
      </w:r>
      <w:r>
        <w:rPr>
          <w:rFonts w:hint="eastAsia"/>
        </w:rPr>
        <w:t>　　未来，质子治疗仪行业将继续朝着智能化和个性化方向发展。一方面，随着人工智能和大数据分析的应用，质子治疗仪将具备更高的定制化水平和更广泛的适用性；例如，基于患者的基因特征进行个性化治疗方案设计，可以提供更精准的医疗服务。另一方面，新材料和新技术的发展将赋予质子治疗仪更多功能特性，如增强的实时监控能力和更好的患者舒适性，进一步扩展其应用领域。此外，通过优化现有生产工艺，提高资源利用率和降低能耗，也将是未来发展的重要方向。同时，加强与医疗机构和科研机构的合作，推广科学合理的使用方法，有助于提升行业整体服务水平。政策支持和国际合作也将促进质子治疗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189189cc148e4" w:history="1">
        <w:r>
          <w:rPr>
            <w:rStyle w:val="Hyperlink"/>
          </w:rPr>
          <w:t>2025-2031年中国质子治疗仪市场研究与发展前景分析报告</w:t>
        </w:r>
      </w:hyperlink>
      <w:r>
        <w:rPr>
          <w:rFonts w:hint="eastAsia"/>
        </w:rPr>
        <w:t>》全面梳理了质子治疗仪行业的市场规模、技术现状及产业链结构，结合数据分析了质子治疗仪市场需求、价格动态与竞争格局，科学预测了质子治疗仪发展趋势与市场前景，解读了行业内重点企业的战略布局与品牌影响力，同时对市场竞争与集中度进行了评估。此外，报告还细分了市场领域，揭示了质子治疗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一、质子治疗仪行业定义及分类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二、质子治疗仪行业经济特性</w:t>
      </w:r>
      <w:r>
        <w:rPr>
          <w:rFonts w:hint="eastAsia"/>
        </w:rPr>
        <w:br/>
      </w:r>
      <w:r>
        <w:rPr>
          <w:rFonts w:hint="eastAsia"/>
        </w:rPr>
        <w:t>　　　　三、质子治疗仪行业产业链简介</w:t>
      </w:r>
      <w:r>
        <w:rPr>
          <w:rFonts w:hint="eastAsia"/>
        </w:rPr>
        <w:br/>
      </w:r>
      <w:r>
        <w:rPr>
          <w:rFonts w:hint="eastAsia"/>
        </w:rPr>
        <w:t>　　第二节 质子治疗仪行业发展成熟度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一、质子治疗仪行业发展周期分析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质子治疗仪行业相关产业动态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质子治疗仪行业发展环境分析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质子治疗仪行业环境分析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质子治疗仪行业相关政策、法规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2024-2025年质子治疗仪行业技术发展现状及趋势分析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质子治疗仪行业技术发展现状分析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国内外质子治疗仪行业技术差异与原因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质子治疗仪行业技术发展方向、趋势预测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提升质子治疗仪行业技术能力策略建议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中国质子治疗仪市场发展调研</w:t>
      </w:r>
      <w:r>
        <w:rPr>
          <w:rFonts w:hint="eastAsia"/>
        </w:rPr>
        <w:br/>
      </w:r>
      <w:r>
        <w:rPr>
          <w:rFonts w:hint="eastAsia"/>
        </w:rPr>
        <w:t>　　第一节 质子治疗仪市场现状分析及预测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一、2019-2024年中国质子治疗仪市场规模分析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二、2025-2031年中国质子治疗仪市场规模预测</w:t>
      </w:r>
      <w:r>
        <w:rPr>
          <w:rFonts w:hint="eastAsia"/>
        </w:rPr>
        <w:br/>
      </w:r>
      <w:r>
        <w:rPr>
          <w:rFonts w:hint="eastAsia"/>
        </w:rPr>
        <w:t>　　第二节 质子治疗仪行业产能情况分析及预测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一、2019-2024年中国质子治疗仪行业产能分析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二、2025-2031年中国质子治疗仪行业产能预测</w:t>
      </w:r>
      <w:r>
        <w:rPr>
          <w:rFonts w:hint="eastAsia"/>
        </w:rPr>
        <w:br/>
      </w:r>
      <w:r>
        <w:rPr>
          <w:rFonts w:hint="eastAsia"/>
        </w:rPr>
        <w:t>　　第三节 质子治疗仪行业产量情况分析及预测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一、2019-2024年中国质子治疗仪行业产量统计分析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质子治疗仪市场需求分析及预测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一、2019-2024年中国质子治疗仪市场需求分析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二、2025-2031年中国质子治疗仪市场需求预测</w:t>
      </w:r>
      <w:r>
        <w:rPr>
          <w:rFonts w:hint="eastAsia"/>
        </w:rPr>
        <w:br/>
      </w:r>
      <w:r>
        <w:rPr>
          <w:rFonts w:hint="eastAsia"/>
        </w:rPr>
        <w:t>　　第五节 质子治疗仪进出口数据分析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一、2019-2024年中国质子治疗仪进出口数据分析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二、2025-2031年国内质子治疗仪进出口情况预测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2019-2024年中国质子治疗仪行业总体发展状况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中国质子治疗仪行业规模情况分析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一、质子治疗仪行业单位规模情况分析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二、质子治疗仪行业人员规模状况分析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三、质子治疗仪行业资产规模状况分析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四、质子治疗仪行业市场规模状况分析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五、质子治疗仪行业敏感性分析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中国质子治疗仪行业财务能力分析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一、质子治疗仪行业盈利能力分析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二、质子治疗仪行业偿债能力分析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三、质子治疗仪行业营运能力分析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四、质子治疗仪行业发展能力分析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中国质子治疗仪行业重点区域发展分析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一、中国质子治疗仪行业重点区域市场结构变化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二、重点地区（一）质子治疗仪行业发展分析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三、重点地区（二）质子治疗仪行业发展分析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四、重点地区（三）质子治疗仪行业发展分析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五、重点地区（四）质子治疗仪行业发展分析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六、重点地区（五）质子治疗仪行业发展分析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质子治疗仪行业产品价格分析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三、主要质子治疗仪品牌产品价位分析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五、价格在质子治疗仪行业竞争中的重要性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2025年中国质子治疗仪行业上下游行业发展分析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质子治疗仪上游行业分析</w:t>
      </w:r>
      <w:r>
        <w:rPr>
          <w:rFonts w:hint="eastAsia"/>
        </w:rPr>
        <w:br/>
      </w:r>
      <w:r>
        <w:rPr>
          <w:rFonts w:hint="eastAsia"/>
        </w:rPr>
        <w:t>　　　　一、质子治疗仪产品成本构成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四、上游供给对质子治疗仪行业的影响</w:t>
      </w:r>
      <w:r>
        <w:rPr>
          <w:rFonts w:hint="eastAsia"/>
        </w:rPr>
        <w:br/>
      </w:r>
      <w:r>
        <w:rPr>
          <w:rFonts w:hint="eastAsia"/>
        </w:rPr>
        <w:t>　　第二节 质子治疗仪下游行业分析</w:t>
      </w:r>
      <w:r>
        <w:rPr>
          <w:rFonts w:hint="eastAsia"/>
        </w:rPr>
        <w:br/>
      </w:r>
      <w:r>
        <w:rPr>
          <w:rFonts w:hint="eastAsia"/>
        </w:rPr>
        <w:t>　　　　一、质子治疗仪下游行业分布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四、下游需求对质子治疗仪行业的影响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质子治疗仪行业重点企业发展调研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质子治疗仪重点企业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质子治疗仪重点企业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质子治疗仪重点企业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质子治疗仪重点企业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质子治疗仪重点企业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质子治疗仪重点企业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2025年中国质子治疗仪产业市场竞争格局分析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2025年中国质子治疗仪产业竞争现状分析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一、质子治疗仪竞争力分析</w:t>
      </w:r>
      <w:r>
        <w:rPr>
          <w:rFonts w:hint="eastAsia"/>
        </w:rPr>
        <w:br/>
      </w:r>
      <w:r>
        <w:rPr>
          <w:rFonts w:hint="eastAsia"/>
        </w:rPr>
        <w:t>　　　　二、质子治疗仪技术竞争分析</w:t>
      </w:r>
      <w:r>
        <w:rPr>
          <w:rFonts w:hint="eastAsia"/>
        </w:rPr>
        <w:br/>
      </w:r>
      <w:r>
        <w:rPr>
          <w:rFonts w:hint="eastAsia"/>
        </w:rPr>
        <w:t>　　　　三、质子治疗仪价格竞争分析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2025年中国质子治疗仪产业集中度分析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一、质子治疗仪市场集中度分析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二、质子治疗仪企业集中度分析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2025-2031年提高质子治疗仪企业竞争力的策略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质子治疗仪行业投资风险预警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2025年影响质子治疗仪行业发展的主要因素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一、影响质子治疗仪行业运行的有利因素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二、影响质子治疗仪行业运行的稳定因素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三、影响质子治疗仪行业运行的不利因素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四、我国质子治疗仪行业发展面临的挑战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五、我国质子治疗仪行业发展面临的机遇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对质子治疗仪行业投资风险预警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一、2025-2031年质子治疗仪行业市场风险及控制策略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二、2025-2031年质子治疗仪行业政策风险及控制策略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三、2025-2031年质子治疗仪行业经营风险及控制策略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四、2025-2031年质子治疗仪同业竞争风险及控制策略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五、2025-2031年质子治疗仪行业其他风险及控制策略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质子治疗仪行业发展趋势与投资规划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2025-2031年质子治疗仪市场发展潜力分析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2025-2031年质子治疗仪行业发展趋势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2025-2031年质子治疗仪行业投资前景研究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对我国质子治疗仪品牌的战略思考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二、质子治疗仪实施品牌战略的意义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三、质子治疗仪企业品牌的现状分析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四、我国质子治疗仪企业的品牌战略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五、质子治疗仪品牌战略管理的策略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质子治疗仪行业类别</w:t>
      </w:r>
      <w:r>
        <w:rPr>
          <w:rFonts w:hint="eastAsia"/>
        </w:rPr>
        <w:br/>
      </w:r>
      <w:r>
        <w:rPr>
          <w:rFonts w:hint="eastAsia"/>
        </w:rPr>
        <w:t>　　图表 质子治疗仪行业产业链调研</w:t>
      </w:r>
      <w:r>
        <w:rPr>
          <w:rFonts w:hint="eastAsia"/>
        </w:rPr>
        <w:br/>
      </w:r>
      <w:r>
        <w:rPr>
          <w:rFonts w:hint="eastAsia"/>
        </w:rPr>
        <w:t>　　图表 质子治疗仪行业现状</w:t>
      </w:r>
      <w:r>
        <w:rPr>
          <w:rFonts w:hint="eastAsia"/>
        </w:rPr>
        <w:br/>
      </w:r>
      <w:r>
        <w:rPr>
          <w:rFonts w:hint="eastAsia"/>
        </w:rPr>
        <w:t>　　图表 质子治疗仪行业标准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2025年中国质子治疗仪行业产能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2019-2024年中国质子治疗仪行业产量统计</w:t>
      </w:r>
      <w:r>
        <w:rPr>
          <w:rFonts w:hint="eastAsia"/>
        </w:rPr>
        <w:br/>
      </w:r>
      <w:r>
        <w:rPr>
          <w:rFonts w:hint="eastAsia"/>
        </w:rPr>
        <w:t>　　图表 质子治疗仪行业动态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2019-2024年中国质子治疗仪市场需求量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2025年中国质子治疗仪行业需求区域调研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2019-2024年中国质子治疗仪行情</w:t>
      </w:r>
      <w:r>
        <w:rPr>
          <w:rFonts w:hint="eastAsia"/>
        </w:rPr>
        <w:br/>
      </w:r>
      <w:r>
        <w:rPr>
          <w:rFonts w:hint="eastAsia"/>
        </w:rPr>
        <w:t>　　图表 2019-2024年中国质子治疗仪价格走势图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2019-2024年中国质子治疗仪行业销售收入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2019-2024年中国质子治疗仪行业盈利情况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2019-2024年中国质子治疗仪行业利润总额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2019-2024年中国质子治疗仪出口统计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**地区质子治疗仪市场规模</w:t>
      </w:r>
      <w:r>
        <w:rPr>
          <w:rFonts w:hint="eastAsia"/>
        </w:rPr>
        <w:br/>
      </w:r>
      <w:r>
        <w:rPr>
          <w:rFonts w:hint="eastAsia"/>
        </w:rPr>
        <w:t>　　图表 **地区质子治疗仪行业市场需求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**地区质子治疗仪市场调研</w:t>
      </w:r>
      <w:r>
        <w:rPr>
          <w:rFonts w:hint="eastAsia"/>
        </w:rPr>
        <w:br/>
      </w:r>
      <w:r>
        <w:rPr>
          <w:rFonts w:hint="eastAsia"/>
        </w:rPr>
        <w:t>　　图表 **地区质子治疗仪行业市场需求分析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**地区质子治疗仪市场规模</w:t>
      </w:r>
      <w:r>
        <w:rPr>
          <w:rFonts w:hint="eastAsia"/>
        </w:rPr>
        <w:br/>
      </w:r>
      <w:r>
        <w:rPr>
          <w:rFonts w:hint="eastAsia"/>
        </w:rPr>
        <w:t>　　图表 **地区质子治疗仪行业市场需求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**地区质子治疗仪市场调研</w:t>
      </w:r>
      <w:r>
        <w:rPr>
          <w:rFonts w:hint="eastAsia"/>
        </w:rPr>
        <w:br/>
      </w:r>
      <w:r>
        <w:rPr>
          <w:rFonts w:hint="eastAsia"/>
        </w:rPr>
        <w:t>　　图表 **地区质子治疗仪行业市场需求分析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质子治疗仪行业竞争对手分析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2025-2031年中国质子治疗仪行业市场规模预测</w:t>
      </w:r>
      <w:r>
        <w:rPr>
          <w:rFonts w:hint="eastAsia"/>
        </w:rPr>
        <w:br/>
      </w:r>
      <w:r>
        <w:rPr>
          <w:rFonts w:hint="eastAsia"/>
        </w:rPr>
        <w:t>　　图表 质子治疗仪行业准入条件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2025年中国质子治疗仪市场前景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2025-2031年中国质子治疗仪行业发展趋势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89189cc148e4" w:history="1">
        <w:r>
          <w:rPr>
            <w:rStyle w:val="Hyperlink"/>
          </w:rPr>
          <w:t>2025-2031年中国质子治疗仪市场研究与发展前景分析报告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89189cc148e4" w:history="1">
        <w:r>
          <w:rPr>
            <w:rStyle w:val="Hyperlink"/>
          </w:rPr>
          <w:t>https://www.20087.com/6/91/ZhiZiZhiLiaoYiQianJing.html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热点：质子治疗仪器值多少钱、质子治疗仪器多少钱一台、质子治疗仪生产厂家、质子治疗仪能治好癌症吗、质子治疗仪原理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3be78e7c348b5" w:history="1">
      <w:r>
        <w:rPr>
          <w:rStyle w:val="Hyperlink"/>
        </w:rPr>
        <w:t>2025-2031年中国质子治疗仪市场研究与发展前景分析报告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iZiZhiLiaoYiQianJing.html" TargetMode="External" Id="Rcbe189189cc1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iZiZhiLiaoYiQianJing.html" TargetMode="External" Id="R0713be78e7c3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2025-09-28T00:11:12Z</dcterms:created>
  <dcterms:modified xsi:type="dcterms:W3CDTF">2025-09-28T01:11:12Z</dcterms:modified>
  <dc:subject>2025-2031年中国质子治疗仪市场研究与发展前景分析报告</dc:subject>
  <dc:title>2025-2031年中国质子治疗仪市场研究与发展前景分析报告</dc:title>
  <cp:keywords>2025-2031年中国质子治疗仪市场研究与发展前景分析报告</cp:keywords>
  <dc:description>2025-2031年中国质子治疗仪市场研究与发展前景分析报告</dc:description>
</cp:coreProperties>
</file>