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d0dd7e19745f9" w:history="1">
              <w:r>
                <w:rPr>
                  <w:rStyle w:val="Hyperlink"/>
                </w:rPr>
                <w:t>2026-2032年中国麻醉呼吸管路行业研究分析与前景趋势报告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d0dd7e19745f9" w:history="1">
              <w:r>
                <w:rPr>
                  <w:rStyle w:val="Hyperlink"/>
                </w:rPr>
                <w:t>2026-2032年中国麻醉呼吸管路行业研究分析与前景趋势报告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d0dd7e19745f9" w:history="1">
                <w:r>
                  <w:rPr>
                    <w:rStyle w:val="Hyperlink"/>
                  </w:rPr>
                  <w:t>https://www.20087.com/6/81/MaZuiHuXiGuanLuHangYeQianJing.html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呼吸管路是连接麻醉机、呼吸机与患者气道的关键枢纽，是临床麻醉、重症监护及急救复苏场景中保障患者生命安全的必备医用耗材。随着医疗技术迭代与院感防控标准的提升，一次性使用的麻醉呼吸回路套组已在临床广泛普及，最大限度降低了交叉感染风险并提升了操作效率。现代麻醉与呼吸设备设计日益集成化，通过优化管路结构以减少死腔、降低回路阻力，从而提升呼吸顺应性并减少潜在泄漏。国内产业在打破外资品牌垄断方面取得了长足进步，在中低端市场具备较强竞争力，并逐步向高端产品线延伸。然而，在医用级硅胶、热塑性弹性体等核心原材料领域，行业仍部分依赖进口，上游供应链的自主可控能力有待进一步提升。</w:t>
      </w:r>
      <w:r>
        <w:rPr>
          <w:rFonts w:hint="eastAsia"/>
        </w:rPr>
        <w:br/>
      </w:r>
      <w:r>
        <w:rPr>
          <w:rFonts w:hint="eastAsia"/>
        </w:rPr>
        <w:t>　　未来，麻醉呼吸管路将加速向智能化、环保可降解及高性能兼容方向演进。市场调研网认为，集成高精度传感器与芯片的智能呼吸组件将陆续进入临床应用，能够实时监测气道压力、流量及温湿度等关键参数，为精准医疗提供数据支撑。在材料科学领域，生物可降解材料制成的接头与管路将成为研发重点，在满足一次性使用安全标准的同时，有效解决医疗塑料废弃物带来的环境负担。同时，随着国际标准与国内行业规范的持续更新，针对新生儿专用软管系统等特殊场景的针对性技术要求将更加完善，推动国产麻醉呼吸管路在生物安全性、流动阻力及密封兼容性等关键性能指标上全面对标国际先进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cd0dd7e19745f9" w:history="1">
        <w:r>
          <w:rPr>
            <w:rStyle w:val="Hyperlink"/>
          </w:rPr>
          <w:t>2026-2032年中国麻醉呼吸管路行业研究分析与前景趋势报告</w:t>
        </w:r>
      </w:hyperlink>
      <w:r>
        <w:rPr>
          <w:rFonts w:hint="eastAsia"/>
        </w:rPr>
        <w:t>》，2025年麻醉呼吸管路行业市场规模达 亿元，预计2032年市场规模将达 亿元，期间年均复合增长率（CAGR）达 %。报告基于统计局、相关行业协会及科研机构的详实数据，采用定量与定性相结合的分析方法，系统呈现麻醉呼吸管路行业现状，涵盖麻醉呼吸管路市场规模、产销格局、价格走势、技术特点及产业链结构，分析麻醉呼吸管路重点企业竞争策略与市场表现。通过研究麻醉呼吸管路消费群体特征、区域分布情况，评估行业政策影响，预测麻醉呼吸管路市场发展前景与投资价值。报告为麻醉呼吸管路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麻醉呼吸管路行业概述</w:t>
      </w:r>
      <w:r>
        <w:rPr>
          <w:rFonts w:hint="eastAsia"/>
        </w:rPr>
        <w:br/>
      </w:r>
      <w:r>
        <w:rPr>
          <w:rFonts w:hint="eastAsia"/>
        </w:rPr>
        <w:t>　　第一节 麻醉呼吸管路定义与分类</w:t>
      </w:r>
      <w:r>
        <w:rPr>
          <w:rFonts w:hint="eastAsia"/>
        </w:rPr>
        <w:br/>
      </w:r>
      <w:r>
        <w:rPr>
          <w:rFonts w:hint="eastAsia"/>
        </w:rPr>
        <w:t>　　第二节 麻醉呼吸管路应用领域</w:t>
      </w:r>
      <w:r>
        <w:rPr>
          <w:rFonts w:hint="eastAsia"/>
        </w:rPr>
        <w:br/>
      </w:r>
      <w:r>
        <w:rPr>
          <w:rFonts w:hint="eastAsia"/>
        </w:rPr>
        <w:t>　　第三节 麻醉呼吸管路行业经济指标分析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麻醉呼吸管路产业链及经营模式分析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三、麻醉呼吸管路销售模式及销售渠道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全球麻醉呼吸管路市场发展综述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2020-2025年全球麻醉呼吸管路市场规模与趋势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主要国家与地区麻醉呼吸管路市场分析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2026-2032年全球麻醉呼吸管路行业发展趋势与前景预测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中国麻醉呼吸管路行业市场分析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2025-2026年麻醉呼吸管路产能与投资动态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一、国内麻醉呼吸管路产能及利用情况</w:t>
      </w:r>
      <w:r>
        <w:rPr>
          <w:rFonts w:hint="eastAsia"/>
        </w:rPr>
        <w:br/>
      </w:r>
      <w:r>
        <w:rPr>
          <w:rFonts w:hint="eastAsia"/>
        </w:rPr>
        <w:t>　　　　二、麻醉呼吸管路产能扩张与投资动态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2026-2032年麻醉呼吸管路行业产量统计与趋势预测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一、2020-2025年麻醉呼吸管路行业产量数据统计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1、2020-2025年麻醉呼吸管路产量及增长趋势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2、2020-2025年麻醉呼吸管路细分产品产量及份额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二、影响麻醉呼吸管路产量的关键因素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三、2026-2032年麻醉呼吸管路产量预测</w:t>
      </w:r>
      <w:r>
        <w:rPr>
          <w:rFonts w:hint="eastAsia"/>
        </w:rPr>
        <w:br/>
      </w:r>
      <w:r>
        <w:rPr>
          <w:rFonts w:hint="eastAsia"/>
        </w:rPr>
        <w:t>　　第三节 2026-2032年麻醉呼吸管路市场需求与销售分析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一、2025-2026年麻醉呼吸管路行业需求现状</w:t>
      </w:r>
      <w:r>
        <w:rPr>
          <w:rFonts w:hint="eastAsia"/>
        </w:rPr>
        <w:br/>
      </w:r>
      <w:r>
        <w:rPr>
          <w:rFonts w:hint="eastAsia"/>
        </w:rPr>
        <w:t>　　　　二、麻醉呼吸管路客户群体与需求特点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三、2020-2025年麻醉呼吸管路行业销售规模分析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四、2026-2032年麻醉呼吸管路市场增长潜力与规模预测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中国麻醉呼吸管路细分市场与下游应用领域分析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麻醉呼吸管路细分市场分析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一、2025-2026年麻醉呼吸管路主要细分产品市场现状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麻醉呼吸管路下游应用与客户群体分析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一、2025-2026年麻醉呼吸管路各应用领域市场现状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2025-2026年麻醉呼吸管路行业技术发展现状及趋势分析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麻醉呼吸管路行业技术发展现状分析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国内外麻醉呼吸管路行业技术差异与原因</w:t>
      </w:r>
      <w:r>
        <w:rPr>
          <w:rFonts w:hint="eastAsia"/>
        </w:rPr>
        <w:br/>
      </w:r>
      <w:r>
        <w:rPr>
          <w:rFonts w:hint="eastAsia"/>
        </w:rPr>
        <w:t>　　第三节 麻醉呼吸管路行业技术发展方向、趋势预测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提升麻醉呼吸管路行业技术能力策略建议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麻醉呼吸管路价格机制与竞争策略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一、2020-2025年麻醉呼吸管路市场价格走势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麻醉呼吸管路定价策略与方法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2026-2032年麻醉呼吸管路价格竞争态势与趋势预测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中国麻醉呼吸管路行业重点区域市场研究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2025-2026年重点区域麻醉呼吸管路市场发展概况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二、2020-2025年麻醉呼吸管路市场需求规模情况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三、2026-2032年麻醉呼吸管路行业发展潜力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二、2020-2025年麻醉呼吸管路市场需求规模情况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三、2026-2032年麻醉呼吸管路行业发展潜力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二、2020-2025年麻醉呼吸管路市场需求规模情况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三、2026-2032年麻醉呼吸管路行业发展潜力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二、2020-2025年麻醉呼吸管路市场需求规模情况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三、2026-2032年麻醉呼吸管路行业发展潜力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二、2020-2025年麻醉呼吸管路市场需求规模情况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三、2026-2032年麻醉呼吸管路行业发展潜力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2020-2025年中国麻醉呼吸管路行业进出口情况分析</w:t>
      </w:r>
      <w:r>
        <w:rPr>
          <w:rFonts w:hint="eastAsia"/>
        </w:rPr>
        <w:br/>
      </w:r>
      <w:r>
        <w:rPr>
          <w:rFonts w:hint="eastAsia"/>
        </w:rPr>
        <w:t>　　第一节 麻醉呼吸管路行业进口情况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一、2020-2025年麻醉呼吸管路进口规模及增长情况</w:t>
      </w:r>
      <w:r>
        <w:rPr>
          <w:rFonts w:hint="eastAsia"/>
        </w:rPr>
        <w:br/>
      </w:r>
      <w:r>
        <w:rPr>
          <w:rFonts w:hint="eastAsia"/>
        </w:rPr>
        <w:t>　　　　二、麻醉呼吸管路主要进口来源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麻醉呼吸管路行业出口情况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一、2020-2025年麻醉呼吸管路出口规模及增长情况</w:t>
      </w:r>
      <w:r>
        <w:rPr>
          <w:rFonts w:hint="eastAsia"/>
        </w:rPr>
        <w:br/>
      </w:r>
      <w:r>
        <w:rPr>
          <w:rFonts w:hint="eastAsia"/>
        </w:rPr>
        <w:t>　　　　二、麻醉呼吸管路主要出口目的地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2020-2025年中国麻醉呼吸管路行业总体发展与财务状况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2020-2025年中国麻醉呼吸管路行业规模情况</w:t>
      </w:r>
      <w:r>
        <w:rPr>
          <w:rFonts w:hint="eastAsia"/>
        </w:rPr>
        <w:br/>
      </w:r>
      <w:r>
        <w:rPr>
          <w:rFonts w:hint="eastAsia"/>
        </w:rPr>
        <w:t>　　　　一、麻醉呼吸管路行业企业数量规模</w:t>
      </w:r>
      <w:r>
        <w:rPr>
          <w:rFonts w:hint="eastAsia"/>
        </w:rPr>
        <w:br/>
      </w:r>
      <w:r>
        <w:rPr>
          <w:rFonts w:hint="eastAsia"/>
        </w:rPr>
        <w:t>　　　　二、麻醉呼吸管路行业从业人员规模</w:t>
      </w:r>
      <w:r>
        <w:rPr>
          <w:rFonts w:hint="eastAsia"/>
        </w:rPr>
        <w:br/>
      </w:r>
      <w:r>
        <w:rPr>
          <w:rFonts w:hint="eastAsia"/>
        </w:rPr>
        <w:t>　　　　三、麻醉呼吸管路行业市场敏感性分析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2020-2025年中国麻醉呼吸管路行业财务能力分析</w:t>
      </w:r>
      <w:r>
        <w:rPr>
          <w:rFonts w:hint="eastAsia"/>
        </w:rPr>
        <w:br/>
      </w:r>
      <w:r>
        <w:rPr>
          <w:rFonts w:hint="eastAsia"/>
        </w:rPr>
        <w:t>　　　　一、麻醉呼吸管路行业盈利能力</w:t>
      </w:r>
      <w:r>
        <w:rPr>
          <w:rFonts w:hint="eastAsia"/>
        </w:rPr>
        <w:br/>
      </w:r>
      <w:r>
        <w:rPr>
          <w:rFonts w:hint="eastAsia"/>
        </w:rPr>
        <w:t>　　　　二、麻醉呼吸管路行业偿债能力</w:t>
      </w:r>
      <w:r>
        <w:rPr>
          <w:rFonts w:hint="eastAsia"/>
        </w:rPr>
        <w:br/>
      </w:r>
      <w:r>
        <w:rPr>
          <w:rFonts w:hint="eastAsia"/>
        </w:rPr>
        <w:t>　　　　三、麻醉呼吸管路行业营运能力</w:t>
      </w:r>
      <w:r>
        <w:rPr>
          <w:rFonts w:hint="eastAsia"/>
        </w:rPr>
        <w:br/>
      </w:r>
      <w:r>
        <w:rPr>
          <w:rFonts w:hint="eastAsia"/>
        </w:rPr>
        <w:t>　　　　四、麻醉呼吸管路行业发展能力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麻醉呼吸管路行业重点企业调研分析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二、企业麻醉呼吸管路业务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二、企业麻醉呼吸管路业务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二、企业麻醉呼吸管路业务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二、企业麻醉呼吸管路业务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二、企业麻醉呼吸管路业务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二、企业麻醉呼吸管路业务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中国麻醉呼吸管路行业竞争格局分析</w:t>
      </w:r>
      <w:r>
        <w:rPr>
          <w:rFonts w:hint="eastAsia"/>
        </w:rPr>
        <w:br/>
      </w:r>
      <w:r>
        <w:rPr>
          <w:rFonts w:hint="eastAsia"/>
        </w:rPr>
        <w:t>　　第一节 麻醉呼吸管路行业竞争格局总览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2025-2026年麻醉呼吸管路行业竞争力分析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2020-2025年麻醉呼吸管路行业企业并购活动分析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2025-2026年麻醉呼吸管路行业会展与招投标活动分析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一、麻醉呼吸管路行业会展活动及其市场影响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2026年中国麻醉呼吸管路企业发展企业发展策略与建议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麻醉呼吸管路销售模式与渠道策略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麻醉呼吸管路品牌与市场推广策略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麻醉呼吸管路研发投入与技术创新能力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麻醉呼吸管路合作联盟与资源整合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中国麻醉呼吸管路行业风险与对策</w:t>
      </w:r>
      <w:r>
        <w:rPr>
          <w:rFonts w:hint="eastAsia"/>
        </w:rPr>
        <w:br/>
      </w:r>
      <w:r>
        <w:rPr>
          <w:rFonts w:hint="eastAsia"/>
        </w:rPr>
        <w:t>　　第一节 麻醉呼吸管路行业SWOT分析</w:t>
      </w:r>
      <w:r>
        <w:rPr>
          <w:rFonts w:hint="eastAsia"/>
        </w:rPr>
        <w:br/>
      </w:r>
      <w:r>
        <w:rPr>
          <w:rFonts w:hint="eastAsia"/>
        </w:rPr>
        <w:t>　　　　一、麻醉呼吸管路行业优势</w:t>
      </w:r>
      <w:r>
        <w:rPr>
          <w:rFonts w:hint="eastAsia"/>
        </w:rPr>
        <w:br/>
      </w:r>
      <w:r>
        <w:rPr>
          <w:rFonts w:hint="eastAsia"/>
        </w:rPr>
        <w:t>　　　　二、麻醉呼吸管路行业劣势</w:t>
      </w:r>
      <w:r>
        <w:rPr>
          <w:rFonts w:hint="eastAsia"/>
        </w:rPr>
        <w:br/>
      </w:r>
      <w:r>
        <w:rPr>
          <w:rFonts w:hint="eastAsia"/>
        </w:rPr>
        <w:t>　　　　三、麻醉呼吸管路市场机会</w:t>
      </w:r>
      <w:r>
        <w:rPr>
          <w:rFonts w:hint="eastAsia"/>
        </w:rPr>
        <w:br/>
      </w:r>
      <w:r>
        <w:rPr>
          <w:rFonts w:hint="eastAsia"/>
        </w:rPr>
        <w:t>　　　　四、麻醉呼吸管路市场威胁</w:t>
      </w:r>
      <w:r>
        <w:rPr>
          <w:rFonts w:hint="eastAsia"/>
        </w:rPr>
        <w:br/>
      </w:r>
      <w:r>
        <w:rPr>
          <w:rFonts w:hint="eastAsia"/>
        </w:rPr>
        <w:t>　　第二节 麻醉呼吸管路行业风险及对策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2026-2032年中国麻醉呼吸管路行业前景与发展趋势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2025-2026年麻醉呼吸管路行业发展环境分析</w:t>
      </w:r>
      <w:r>
        <w:rPr>
          <w:rFonts w:hint="eastAsia"/>
        </w:rPr>
        <w:br/>
      </w:r>
      <w:r>
        <w:rPr>
          <w:rFonts w:hint="eastAsia"/>
        </w:rPr>
        <w:t>　　　　一、麻醉呼吸管路行业主管部门与监管体制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二、麻醉呼吸管路行业主要法律法规及政策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三、麻醉呼吸管路行业标准与质量监管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2026-2032年麻醉呼吸管路行业发展趋势与方向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2026-2032年麻醉呼吸管路行业发展潜力与机遇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麻醉呼吸管路行业研究结论与建议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中⋅智⋅林⋅－麻醉呼吸管路行业发展建议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麻醉呼吸管路行业历程</w:t>
      </w:r>
      <w:r>
        <w:rPr>
          <w:rFonts w:hint="eastAsia"/>
        </w:rPr>
        <w:br/>
      </w:r>
      <w:r>
        <w:rPr>
          <w:rFonts w:hint="eastAsia"/>
        </w:rPr>
        <w:t>　　图表 麻醉呼吸管路行业生命周期</w:t>
      </w:r>
      <w:r>
        <w:rPr>
          <w:rFonts w:hint="eastAsia"/>
        </w:rPr>
        <w:br/>
      </w:r>
      <w:r>
        <w:rPr>
          <w:rFonts w:hint="eastAsia"/>
        </w:rPr>
        <w:t>　　图表 麻醉呼吸管路行业产业链分析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2020-2025年中国麻醉呼吸管路行业市场规模及增长情况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2020-2025年麻醉呼吸管路行业市场容量分析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2020-2025年中国麻醉呼吸管路行业产能统计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2020-2025年中国麻醉呼吸管路行业产量及增长趋势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2020-2025年中国麻醉呼吸管路市场需求量及增速统计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2025年中国麻醉呼吸管路行业需求领域分布格局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2020-2025年中国麻醉呼吸管路行业销售收入分析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2020-2025年中国麻醉呼吸管路行业盈利情况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2020-2025年中国麻醉呼吸管路行业利润总额统计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2020-2025年中国麻醉呼吸管路进口数量分析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2020-2025年中国麻醉呼吸管路进口金额分析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2020-2025年中国麻醉呼吸管路出口数量分析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2020-2025年中国麻醉呼吸管路出口金额分析</w:t>
      </w:r>
      <w:r>
        <w:rPr>
          <w:rFonts w:hint="eastAsia"/>
        </w:rPr>
        <w:br/>
      </w:r>
      <w:r>
        <w:rPr>
          <w:rFonts w:hint="eastAsia"/>
        </w:rPr>
        <w:t>　　图表 2025年中国麻醉呼吸管路进口国家及地区分析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2025年中国麻醉呼吸管路出口国家及地区分析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2020-2025年中国麻醉呼吸管路行业企业数量情况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2020-2025年中国麻醉呼吸管路行业企业平均规模情况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**地区麻醉呼吸管路市场规模及增长情况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**地区麻醉呼吸管路行业市场需求情况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**地区麻醉呼吸管路市场规模及增长情况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**地区麻醉呼吸管路行业市场需求情况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**地区麻醉呼吸管路市场规模及增长情况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**地区麻醉呼吸管路行业市场需求情况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**地区麻醉呼吸管路市场规模及增长情况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**地区麻醉呼吸管路行业市场需求情况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麻醉呼吸管路重点企业（一）基本信息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麻醉呼吸管路重点企业（一）经营情况分析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麻醉呼吸管路重点企业（一）主要经济指标情况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麻醉呼吸管路重点企业（一）盈利能力情况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麻醉呼吸管路重点企业（一）偿债能力情况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麻醉呼吸管路重点企业（一）运营能力情况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麻醉呼吸管路重点企业（一）成长能力情况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麻醉呼吸管路重点企业（二）基本信息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麻醉呼吸管路重点企业（二）经营情况分析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麻醉呼吸管路重点企业（二）主要经济指标情况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麻醉呼吸管路重点企业（二）盈利能力情况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麻醉呼吸管路重点企业（二）偿债能力情况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麻醉呼吸管路重点企业（二）运营能力情况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麻醉呼吸管路重点企业（二）成长能力情况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麻醉呼吸管路重点企业（三）基本信息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麻醉呼吸管路重点企业（三）经营情况分析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麻醉呼吸管路重点企业（三）主要经济指标情况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麻醉呼吸管路重点企业（三）盈利能力情况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麻醉呼吸管路重点企业（三）偿债能力情况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麻醉呼吸管路重点企业（三）运营能力情况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麻醉呼吸管路重点企业（三）成长能力情况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2026-2032年中国麻醉呼吸管路行业产能预测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2026-2032年中国麻醉呼吸管路行业产量预测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2026-2032年中国麻醉呼吸管路市场需求量预测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2026-2032年中国麻醉呼吸管路行业供需平衡预测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2026-2032年中国麻醉呼吸管路行业市场容量预测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2026-2032年中国麻醉呼吸管路行业市场规模预测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2026-2032年中国麻醉呼吸管路市场前景分析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2026-2032年中国麻醉呼吸管路行业发展趋势预测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d0dd7e19745f9" w:history="1">
        <w:r>
          <w:rPr>
            <w:rStyle w:val="Hyperlink"/>
          </w:rPr>
          <w:t>2026-2032年中国麻醉呼吸管路行业研究分析与前景趋势报告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d0dd7e19745f9" w:history="1">
        <w:r>
          <w:rPr>
            <w:rStyle w:val="Hyperlink"/>
          </w:rPr>
          <w:t>https://www.20087.com/6/81/MaZuiHuXiGuanLuHangYeQianJing.html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3be99077849ab" w:history="1">
      <w:r>
        <w:rPr>
          <w:rStyle w:val="Hyperlink"/>
        </w:rPr>
        <w:t>2026-2032年中国麻醉呼吸管路行业研究分析与前景趋势报告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MaZuiHuXiGuanLuHangYeQianJing.html" TargetMode="External" Id="R5ccd0dd7e197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MaZuiHuXiGuanLuHangYeQianJing.html" TargetMode="External" Id="R9693be990778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2026-05-08T03:40:55Z</dcterms:created>
  <dcterms:modified xsi:type="dcterms:W3CDTF">2026-05-08T04:40:55Z</dcterms:modified>
  <dc:subject>2026-2032年中国麻醉呼吸管路行业研究分析与前景趋势报告</dc:subject>
  <dc:title>2026-2032年中国麻醉呼吸管路行业研究分析与前景趋势报告</dc:title>
  <cp:keywords>2026-2032年中国麻醉呼吸管路行业研究分析与前景趋势报告</cp:keywords>
  <dc:description>2026-2032年中国麻醉呼吸管路行业研究分析与前景趋势报告</dc:description>
</cp:coreProperties>
</file>