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03861431b4c62" w:history="1">
              <w:r>
                <w:rPr>
                  <w:rStyle w:val="Hyperlink"/>
                </w:rPr>
                <w:t>2022-2028年中国口腔引导性骨再生（GTR）膜行业分析与前景趋势预测报告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03861431b4c62" w:history="1">
              <w:r>
                <w:rPr>
                  <w:rStyle w:val="Hyperlink"/>
                </w:rPr>
                <w:t>2022-2028年中国口腔引导性骨再生（GTR）膜行业分析与前景趋势预测报告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03861431b4c62" w:history="1">
                <w:r>
                  <w:rPr>
                    <w:rStyle w:val="Hyperlink"/>
                  </w:rPr>
                  <w:t>https://www.20087.com/6/91/KouQiangYinDaoXingGuZaiSheng-GTR-MoHangYeQuShi.html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603861431b4c62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》依据国家权威机构及口腔引导性骨再生（GTR）膜相关协会等渠道的权威资料数据，结合口腔引导性骨再生（GTR）膜行业发展所处的环境，从理论到实践、从宏观到微观等多个角度对口腔引导性骨再生（GTR）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03861431b4c62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》内容严谨、数据翔实，通过辅以大量直观的图表帮助口腔引导性骨再生（GTR）膜行业企业准确把握口腔引导性骨再生（GTR）膜行业发展动向、正确制定企业发展战略和投资策略。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603861431b4c62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是口腔引导性骨再生（GTR）膜业内企业、相关投资公司及政府部门准确把握口腔引导性骨再生（GTR）膜行业发展趋势，洞悉口腔引导性骨再生（GTR）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口腔引导性骨再生（GTR）膜市场概述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按照不同产品类型，口腔引导性骨再生（GTR）膜主要可以分为如下几个类别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不同类型口腔引导性骨再生（GTR）膜增长趋势2021 VS 2028</w:t>
      </w:r>
      <w:r>
        <w:rPr>
          <w:rFonts w:hint="eastAsia"/>
        </w:rPr>
        <w:br/>
      </w:r>
      <w:r>
        <w:rPr>
          <w:rFonts w:hint="eastAsia"/>
        </w:rPr>
        <w:t>　　　　1.2.2 可吸收膜</w:t>
      </w:r>
      <w:r>
        <w:rPr>
          <w:rFonts w:hint="eastAsia"/>
        </w:rPr>
        <w:br/>
      </w:r>
      <w:r>
        <w:rPr>
          <w:rFonts w:hint="eastAsia"/>
        </w:rPr>
        <w:t>　　　　1.2.3 不可吸收膜</w:t>
      </w:r>
      <w:r>
        <w:rPr>
          <w:rFonts w:hint="eastAsia"/>
        </w:rPr>
        <w:br/>
      </w:r>
      <w:r>
        <w:rPr>
          <w:rFonts w:hint="eastAsia"/>
        </w:rPr>
        <w:t>　　1.3 从不同应用，口腔引导性骨再生（GTR）膜主要包括如下几个方面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中国口腔引导性骨再生（GTR）膜发展现状及未来趋势（2017-2021年）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中国市场口腔引导性骨再生（GTR）膜销量规模及增长率（2017-2021年）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中国市场口腔引导性骨再生（GTR）膜销量及增长率（2017-2021年）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中国市场主要口腔引导性骨再生（GTR）膜厂商分析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中国市场主要厂商口腔引导性骨再生（GTR）膜销量、收入及市场份额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中国市场主要厂商口腔引导性骨再生（GTR）膜收入（2017-2021年）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2022年中国市场主要厂商口腔引导性骨再生（GTR）膜收入排名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中国市场主要厂商口腔引导性骨再生（GTR）膜价格（2017-2021年）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中国市场主要厂商口腔引导性骨再生（GTR）膜产地分布及商业化日期</w:t>
      </w:r>
      <w:r>
        <w:rPr>
          <w:rFonts w:hint="eastAsia"/>
        </w:rPr>
        <w:br/>
      </w:r>
      <w:r>
        <w:rPr>
          <w:rFonts w:hint="eastAsia"/>
        </w:rPr>
        <w:t>　　2.3 口腔引导性骨再生（GTR）膜行业集中度、竞争程度分析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口腔引导性骨再生（GTR）膜行业集中度分析：中国Top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中国口腔引导性骨再生（GTR）膜第一梯队、第二梯队和第三梯队厂商（品牌）及市场份额（2021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主要口腔引导性骨再生（GTR）膜企业采访及观点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3.1 中国主要地区口腔引导性骨再生（GTR）膜市场规模分析：2021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中国主要地区口腔引导性骨再生（GTR）膜销量及市场份额预测（2017-2021年）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中国主要地区口腔引导性骨再生（GTR）膜销量规模及市场份额（2017-2021年）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中国主要地区口腔引导性骨再生（GTR）膜销量规模及市场份额预测（2017-2021年）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中国市场口腔引导性骨再生（GTR）膜主要企业分析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中国市场不同产品类型口腔引导性骨再生（GTR）膜销量预测（2017-2021年）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中国市场不同产品类型口腔引导性骨再生（GTR）膜规模（2017-2021年）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中国市场不同产品类型口腔引导性骨再生（GTR）膜规模及市场份额（2017-2021年）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中国市场不同产品类型口腔引导性骨再生（GTR）膜规模预测（2017-2021年）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6.1 中国市场不同应用口腔引导性骨再生（GTR）膜销量（2017-2021年）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中国市场不同应用口腔引导性骨再生（GTR）膜销量预测（2017-2021年）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中国市场不同应用口腔引导性骨再生（GTR）膜规模（2017-2021年）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中国市场不同应用口腔引导性骨再生（GTR）膜规模及市场份额（2017-2021年）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中国市场不同应用口腔引导性骨再生（GTR）膜规模预测（2017-2021年）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口腔引导性骨再生（GTR）膜行业产业链简介</w:t>
      </w:r>
      <w:r>
        <w:rPr>
          <w:rFonts w:hint="eastAsia"/>
        </w:rPr>
        <w:br/>
      </w:r>
      <w:r>
        <w:rPr>
          <w:rFonts w:hint="eastAsia"/>
        </w:rPr>
        <w:t>　　7.3 口腔引导性骨再生（GTR）膜行业供应链简介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上下游行业对口腔引导性骨再生（GTR）膜行业的影响</w:t>
      </w:r>
      <w:r>
        <w:rPr>
          <w:rFonts w:hint="eastAsia"/>
        </w:rPr>
        <w:br/>
      </w:r>
      <w:r>
        <w:rPr>
          <w:rFonts w:hint="eastAsia"/>
        </w:rPr>
        <w:t>　　7.4 口腔引导性骨再生（GTR）膜行业采购模式</w:t>
      </w:r>
      <w:r>
        <w:rPr>
          <w:rFonts w:hint="eastAsia"/>
        </w:rPr>
        <w:br/>
      </w:r>
      <w:r>
        <w:rPr>
          <w:rFonts w:hint="eastAsia"/>
        </w:rPr>
        <w:t>　　7.5 口腔引导性骨再生（GTR）膜行业生产模式</w:t>
      </w:r>
      <w:r>
        <w:rPr>
          <w:rFonts w:hint="eastAsia"/>
        </w:rPr>
        <w:br/>
      </w:r>
      <w:r>
        <w:rPr>
          <w:rFonts w:hint="eastAsia"/>
        </w:rPr>
        <w:t>　　7.6 口腔引导性骨再生（GTR）膜行业销售模式及销售渠道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中国本土口腔引导性骨再生（GTR）膜产能、产量分析</w:t>
      </w:r>
      <w:r>
        <w:rPr>
          <w:rFonts w:hint="eastAsia"/>
        </w:rPr>
        <w:br/>
      </w:r>
      <w:r>
        <w:rPr>
          <w:rFonts w:hint="eastAsia"/>
        </w:rPr>
        <w:t>　　8.1 中国口腔引导性骨再生（GTR）膜供需现状及预测（2017-2021年）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中国口腔引导性骨再生（GTR）膜产能、产量、产能利用率及发展趋势（2017-2021年）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中国口腔引导性骨再生（GTR）膜产量、表观消费量、供给现状及发展趋势（2017-2021年）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中国口腔引导性骨再生（GTR）膜产量、市场需求量及发展趋势（2017-2021年）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中国口腔引导性骨再生（GTR）膜产值及增长率（2017-2021年）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中国口腔引导性骨再生（GTR）膜进出口分析（2017-2021年）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中国口腔引导性骨再生（GTR）膜产量、表观消费量、进口量及出口量（2017-2021年）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中国口腔引导性骨再生（GTR）膜进口量、进口额（万元）及进口均价（2017-2021年）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中国市场口腔引导性骨再生（GTR）膜主要进口来源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中国市场口腔引导性骨再生（GTR）膜主要出口目的地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中国本土生产商口腔引导性骨再生（GTR）膜产能分析（2017-2021年）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中国本土生产商口腔引导性骨再生（GTR）膜产量分析（2017-2021年）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中国本土生产商口腔引导性骨再生（GTR）膜产值分析（2017-2021年）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双循环视角看口腔引导性骨再生（GTR）膜行业投资机会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“一带一路”沿线国家口腔引导性骨再生（GTR）膜发展机遇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“新基建”政策促进口腔引导性骨再生（GTR）膜行业发展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国家区域性政策/规划对口腔引导性骨再生（GTR）膜行业发展的影响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中国市场口腔引导性骨再生（GTR）膜发展的有利因素、不利因素分析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中国市场口腔引导性骨再生（GTR）膜发展机遇及挑战分析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中国市场口腔引导性骨再生（GTR）膜未来几年发展趋势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按照不同产品类型，口腔引导性骨再生（GTR）膜主要可以分为如下几个类别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不同产品类型口腔引导性骨再生（GTR）膜增长趋势2021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从不同应用，口腔引导性骨再生（GTR）膜主要包括如下几个方面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不同应用口腔引导性骨再生（GTR）膜消费量增长趋势2021 VS 2028（千张）</w:t>
      </w:r>
      <w:r>
        <w:rPr>
          <w:rFonts w:hint="eastAsia"/>
        </w:rPr>
        <w:br/>
      </w:r>
      <w:r>
        <w:rPr>
          <w:rFonts w:hint="eastAsia"/>
        </w:rPr>
        <w:t>　　表5 中国市场主要厂商口腔引导性骨再生（GTR）膜销量（2017-2021年）（千张）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表6 中国市场主要厂商口腔引导性骨再生（GTR）膜销量市场份额（2017-2021年）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中国市场主要厂商口腔引导性骨再生（GTR）膜收入（2017-2021年）（万元）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中国市场主要厂商口腔引导性骨再生（GTR）膜收入份额（万元）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2022年中国主要生产商口腔引导性骨再生（GTR）膜收入排名（万元）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中国市场主要厂商口腔引导性骨再生（GTR）膜价格（2017-2021年）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中国市场主要厂商口腔引导性骨再生（GTR）膜产地分布及商业化日期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主要口腔引导性骨再生（GTR）膜企业采访及观点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中国主要地区口腔引导性骨再生（GTR）膜销售规模（万元）：2021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表15 中国主要地区口腔引导性骨再生（GTR）膜销量市场份额（2017-2021年）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表17 中国主要地区口腔引导性骨再生（GTR）膜销量份额（2017-2021年）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中国主要地区口腔引导性骨再生（GTR）膜销售规模（万元）（2017-2021年）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中国主要地区口腔引导性骨再生（GTR）膜销售规模份额（2017-2021年）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中国主要地区口腔引导性骨再生（GTR）膜销售规模（万元）（2017-2021年）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中国主要地区口腔引导性骨再生（GTR）膜销售规模份额（2017-2021年）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表98 中国市场不同类型口腔引导性骨再生（GTR）膜销量市场份额（2017-2021年）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中国市场不同类型口腔引导性骨再生（GTR）膜销量预测（2017-2021年）（千张）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表100 中国市场不同类型口腔引导性骨再生（GTR）膜销量市场份额预测（2017-2021年）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中国市场不同类型口腔引导性骨再生（GTR）膜规模（2017-2021年）（万元）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中国市场不同类型口腔引导性骨再生（GTR）膜规模市场份额（2017-2021年）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中国市场不同类型口腔引导性骨再生（GTR）膜规模预测（2017-2021年）（万元）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中国市场不同类型口腔引导性骨再生（GTR）膜规模市场份额预测（2017-2021年）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表107 中国市场不同应用口腔引导性骨再生（GTR）膜销量份额（2017-2021年）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中国市场不同应用口腔引导性骨再生（GTR）膜销量预测（2017-2021年）（千张）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表109 中国市场不同应用口腔引导性骨再生（GTR）膜销量市场份额（2017-2021年）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中国市场不同应用口腔引导性骨再生（GTR）膜规模（2017-2021年）（万元）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中国市场不同应用口腔引导性骨再生（GTR）膜规模市场份额（2017-2021年）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中国市场不同应用口腔引导性骨再生（GTR）膜规模预测（2017-2021年）（万元）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中国市场不同应用口腔引导性骨再生（GTR）膜规模市场份额预测（2017-2021年）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t>　　表115 口腔引导性骨再生（GTR）膜行业供应链</w:t>
      </w:r>
      <w:r>
        <w:rPr>
          <w:rFonts w:hint="eastAsia"/>
        </w:rPr>
        <w:br/>
      </w:r>
      <w:r>
        <w:rPr>
          <w:rFonts w:hint="eastAsia"/>
        </w:rPr>
        <w:t>　　表116 口腔引导性骨再生（GTR）膜上游原料供应商</w:t>
      </w:r>
      <w:r>
        <w:rPr>
          <w:rFonts w:hint="eastAsia"/>
        </w:rPr>
        <w:br/>
      </w:r>
      <w:r>
        <w:rPr>
          <w:rFonts w:hint="eastAsia"/>
        </w:rPr>
        <w:t>　　表117 口腔引导性骨再生（GTR）膜行业下游客户分析</w:t>
      </w:r>
      <w:r>
        <w:rPr>
          <w:rFonts w:hint="eastAsia"/>
        </w:rPr>
        <w:br/>
      </w:r>
      <w:r>
        <w:rPr>
          <w:rFonts w:hint="eastAsia"/>
        </w:rPr>
        <w:t>　　表118 口腔引导性骨再生（GTR）膜行业主要下游代表性客户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上下游行业对口腔引导性骨再生（GTR）膜行业的影响</w:t>
      </w:r>
      <w:r>
        <w:rPr>
          <w:rFonts w:hint="eastAsia"/>
        </w:rPr>
        <w:br/>
      </w:r>
      <w:r>
        <w:rPr>
          <w:rFonts w:hint="eastAsia"/>
        </w:rPr>
        <w:t>　　表120 口腔引导性骨再生（GTR）膜行业典型经销商</w:t>
      </w:r>
      <w:r>
        <w:rPr>
          <w:rFonts w:hint="eastAsia"/>
        </w:rPr>
        <w:br/>
      </w:r>
      <w:r>
        <w:rPr>
          <w:rFonts w:hint="eastAsia"/>
        </w:rPr>
        <w:t>　　表121 中国口腔引导性骨再生（GTR）膜产量、表观消费量、进口量及出口量（2017-2021年）（千张）</w:t>
      </w:r>
      <w:r>
        <w:rPr>
          <w:rFonts w:hint="eastAsia"/>
        </w:rPr>
        <w:br/>
      </w:r>
      <w:r>
        <w:rPr>
          <w:rFonts w:hint="eastAsia"/>
        </w:rPr>
        <w:t>　　表122 中国口腔引导性骨再生（GTR）膜产量、表观消费量、进口量及出口量预测（2017-2021年）（千张）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表123 中国口腔引导性骨再生（GTR）膜进口量（千张）、进口额（万元）及进口均价（2017-2021年）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中国口腔引导性骨再生（GTR）膜进口量（千张）、进口额（万元）及进口均价（2017-2021年）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中国市场口腔引导性骨再生（GTR）膜主要进口来源</w:t>
      </w:r>
      <w:r>
        <w:rPr>
          <w:rFonts w:hint="eastAsia"/>
        </w:rPr>
        <w:br/>
      </w:r>
      <w:r>
        <w:rPr>
          <w:rFonts w:hint="eastAsia"/>
        </w:rPr>
        <w:t>　　表126 中国市场口腔引导性骨再生（GTR）膜主要出口目的地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中国本土主要生产商口腔引导性骨再生（GTR）膜产能（2017-2021年）（千张）</w:t>
      </w:r>
      <w:r>
        <w:rPr>
          <w:rFonts w:hint="eastAsia"/>
        </w:rPr>
        <w:br/>
      </w:r>
      <w:r>
        <w:rPr>
          <w:rFonts w:hint="eastAsia"/>
        </w:rPr>
        <w:t>　　表128 中国本土主要生产商口腔引导性骨再生（GTR）膜产能份额（2017-2021年）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中国本土主要生产商口腔引导性骨再生（GTR）膜产量（2017-2021年）（千张）</w:t>
      </w:r>
      <w:r>
        <w:rPr>
          <w:rFonts w:hint="eastAsia"/>
        </w:rPr>
        <w:br/>
      </w:r>
      <w:r>
        <w:rPr>
          <w:rFonts w:hint="eastAsia"/>
        </w:rPr>
        <w:t>　　表130 中国本土主要生产商口腔引导性骨再生（GTR）膜产量份额（2017-2021年）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中国本土主要生产商口腔引导性骨再生（GTR）膜产值（2017-2021年）（万元）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中国本土主要生产商口腔引导性骨再生（GTR）膜产值份额（2017-2021年）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双循环格局下，中国市场口腔引导性骨再生（GTR）膜发展的空间和机遇主要体现在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口腔引导性骨再生（GTR）膜在粤港澳大湾区发展现状及趋势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口腔引导性骨再生（GTR）膜在长三角地区的发展现状及趋势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口腔引导性骨再生（GTR）膜在京津冀地区的发展现状及趋势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口腔引导性骨再生（GTR）膜在中国其他区域的发展现状及趋势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中国市场口腔引导性骨再生（GTR）膜发展的有利因素、不利因素分析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中国市场口腔引导性骨再生（GTR）膜发展的机遇分析</w:t>
      </w:r>
      <w:r>
        <w:rPr>
          <w:rFonts w:hint="eastAsia"/>
        </w:rPr>
        <w:br/>
      </w:r>
      <w:r>
        <w:rPr>
          <w:rFonts w:hint="eastAsia"/>
        </w:rPr>
        <w:t>　　表141 口腔引导性骨再生（GTR）膜在中国市场发展的挑战分析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中国市场口腔引导性骨再生（GTR）膜未来几年发展趋势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口腔引导性骨再生（GTR）膜产品图片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中国不同产品类型口腔引导性骨再生（GTR）膜产量市场份额2020 &amp; 2026</w:t>
      </w:r>
      <w:r>
        <w:rPr>
          <w:rFonts w:hint="eastAsia"/>
        </w:rPr>
        <w:br/>
      </w:r>
      <w:r>
        <w:rPr>
          <w:rFonts w:hint="eastAsia"/>
        </w:rPr>
        <w:t>　　图3 可吸收膜产品图片</w:t>
      </w:r>
      <w:r>
        <w:rPr>
          <w:rFonts w:hint="eastAsia"/>
        </w:rPr>
        <w:br/>
      </w:r>
      <w:r>
        <w:rPr>
          <w:rFonts w:hint="eastAsia"/>
        </w:rPr>
        <w:t>　　图4 不可吸收膜产品图片</w:t>
      </w:r>
      <w:r>
        <w:rPr>
          <w:rFonts w:hint="eastAsia"/>
        </w:rPr>
        <w:br/>
      </w:r>
      <w:r>
        <w:rPr>
          <w:rFonts w:hint="eastAsia"/>
        </w:rPr>
        <w:t>　　图5 中国不同应用口腔引导性骨再生（GTR）膜消费量市场份额2021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中国市场口腔引导性骨再生（GTR）膜市场规模，2021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中国口腔引导性骨再生（GTR）膜市场规模预测：（万元）（2017-2021年）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图11 中国市场主要厂商口腔引导性骨再生（GTR）膜销量市场份额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中国市场主要厂商2021年口腔引导性骨再生（GTR）膜收入市场份额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2022年中国市场前五及前十大厂商口腔引导性骨再生（GTR）膜市场份额</w:t>
      </w:r>
      <w:r>
        <w:rPr>
          <w:rFonts w:hint="eastAsia"/>
        </w:rPr>
        <w:br/>
      </w:r>
      <w:r>
        <w:rPr>
          <w:rFonts w:hint="eastAsia"/>
        </w:rPr>
        <w:t>　　图14 中国市场口腔引导性骨再生（GTR）膜第一梯队、第二梯队和第三梯队厂商（品牌）及市场份额（2021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中国主要地区口腔引导性骨再生（GTR）膜销量市场份额（2021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中国主要地区口腔引导性骨再生（GTR）膜销售规模份额（2021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图18 华东地区口腔引导性骨再生（GTR）膜2017-2021年销售规模及增长率（万元）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图20 华南地区口腔引导性骨再生（GTR）膜2017-2021年销售规模及增长率（万元）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图22 华中地区口腔引导性骨再生（GTR）膜2017-2021年销售规模及增长率（万元）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图24 华北地区口腔引导性骨再生（GTR）膜2017-2021年销售规模及增长率（万元）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图26 西南地区口腔引导性骨再生（GTR）膜2017-2021年销售规模及增长率（万元）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图28 东北及西北地区口腔引导性骨再生（GTR）膜2017-2021年销售规模及增长率（万元）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口腔引导性骨再生（GTR）膜产业链</w:t>
      </w:r>
      <w:r>
        <w:rPr>
          <w:rFonts w:hint="eastAsia"/>
        </w:rPr>
        <w:br/>
      </w:r>
      <w:r>
        <w:rPr>
          <w:rFonts w:hint="eastAsia"/>
        </w:rPr>
        <w:t>　　图31 口腔引导性骨再生（GTR）膜行业采购模式分析</w:t>
      </w:r>
      <w:r>
        <w:rPr>
          <w:rFonts w:hint="eastAsia"/>
        </w:rPr>
        <w:br/>
      </w:r>
      <w:r>
        <w:rPr>
          <w:rFonts w:hint="eastAsia"/>
        </w:rPr>
        <w:t>　　图32 口腔引导性骨再生（GTR）膜行业生产模式</w:t>
      </w:r>
      <w:r>
        <w:rPr>
          <w:rFonts w:hint="eastAsia"/>
        </w:rPr>
        <w:br/>
      </w:r>
      <w:r>
        <w:rPr>
          <w:rFonts w:hint="eastAsia"/>
        </w:rPr>
        <w:t>　　图33 口腔引导性骨再生（GTR）膜行业销售模式分析</w:t>
      </w:r>
      <w:r>
        <w:rPr>
          <w:rFonts w:hint="eastAsia"/>
        </w:rPr>
        <w:br/>
      </w:r>
      <w:r>
        <w:rPr>
          <w:rFonts w:hint="eastAsia"/>
        </w:rPr>
        <w:t>　　图34 中国口腔引导性骨再生（GTR）膜产能、产量、产能利用率及发展趋势（2017-2021年）（千张）</w:t>
      </w:r>
      <w:r>
        <w:rPr>
          <w:rFonts w:hint="eastAsia"/>
        </w:rPr>
        <w:br/>
      </w:r>
      <w:r>
        <w:rPr>
          <w:rFonts w:hint="eastAsia"/>
        </w:rPr>
        <w:t>　　图35 中国口腔引导性骨再生（GTR）膜产量、表观消费量及发展趋势 （2017-2021年）（千张）</w:t>
      </w:r>
      <w:r>
        <w:rPr>
          <w:rFonts w:hint="eastAsia"/>
        </w:rPr>
        <w:br/>
      </w:r>
      <w:r>
        <w:rPr>
          <w:rFonts w:hint="eastAsia"/>
        </w:rPr>
        <w:t>　　图36 中国口腔引导性骨再生（GTR）膜产量、市场需求量及发展趋势 （2017-2021年）（千张）</w:t>
      </w:r>
      <w:r>
        <w:rPr>
          <w:rFonts w:hint="eastAsia"/>
        </w:rPr>
        <w:br/>
      </w:r>
      <w:r>
        <w:rPr>
          <w:rFonts w:hint="eastAsia"/>
        </w:rPr>
        <w:t>　　图37 中国口腔引导性骨再生（GTR）膜产值及增长率（2017-2021年）（万元）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03861431b4c62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03861431b4c62" w:history="1">
        <w:r>
          <w:rPr>
            <w:rStyle w:val="Hyperlink"/>
          </w:rPr>
          <w:t>https://www.20087.com/6/91/KouQiangYinDaoXingGuZaiSheng-GTR-MoHangYeQuShi.html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d7ddaa97423a" w:history="1">
      <w:r>
        <w:rPr>
          <w:rStyle w:val="Hyperlink"/>
        </w:rPr>
        <w:t>2022-2028年中国口腔引导性骨再生（GTR）膜行业分析与前景趋势预测报告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ouQiangYinDaoXingGuZaiSheng-GTR-MoHangYeQuShi.html" TargetMode="External" Id="R04603861431b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ouQiangYinDaoXingGuZaiSheng-GTR-MoHangYeQuShi.html" TargetMode="External" Id="R4272d7ddaa9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2022-03-01T02:03:00Z</dcterms:created>
  <dcterms:modified xsi:type="dcterms:W3CDTF">2022-03-01T03:03:00Z</dcterms:modified>
  <dc:subject>2022-2028年中国口腔引导性骨再生（GTR）膜行业分析与前景趋势预测报告</dc:subject>
  <dc:title>2022-2028年中国口腔引导性骨再生（GTR）膜行业分析与前景趋势预测报告</dc:title>
  <cp:keywords>2022-2028年中国口腔引导性骨再生（GTR）膜行业分析与前景趋势预测报告</cp:keywords>
  <dc:description>2022-2028年中国口腔引导性骨再生（GTR）膜行业分析与前景趋势预测报告</dc:description>
</cp:coreProperties>
</file>