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d261c3184836" w:history="1">
              <w:r>
                <w:rPr>
                  <w:rStyle w:val="Hyperlink"/>
                </w:rPr>
                <w:t>2026-2032年全球与中国多肽修饰服务行业发展研究及前景分析报告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d261c3184836" w:history="1">
              <w:r>
                <w:rPr>
                  <w:rStyle w:val="Hyperlink"/>
                </w:rPr>
                <w:t>2026-2032年全球与中国多肽修饰服务行业发展研究及前景分析报告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d261c3184836" w:history="1">
                <w:r>
                  <w:rPr>
                    <w:rStyle w:val="Hyperlink"/>
                  </w:rPr>
                  <w:t>https://www.20087.com/6/71/DuoTaiXiuShiFuWuDeXianZhuangYuFaZhanQianJing.html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修饰服务是生物医药研发的关键支撑环节，为创新药、诊断试剂及化妆品活性成分提供定制化化学或酶法修饰解决方案。常见修饰类型包括乙酰化、磷酸化、聚乙二醇化（PEGylation）、脂质化及非天然氨基酸引入，旨在提升多肽稳定性、靶向性或半衰期。服务流程涵盖序列设计、固相合成、修饰反应、HPLC纯化及质谱鉴定，全程在符合GLP规范的洁净环境中进行。客户群体覆盖学术机构、生物技术公司及跨国制药企业，对批次间一致性与杂质控制提出极高要求。</w:t>
      </w:r>
      <w:r>
        <w:rPr>
          <w:rFonts w:hint="eastAsia"/>
        </w:rPr>
        <w:br/>
      </w:r>
      <w:r>
        <w:rPr>
          <w:rFonts w:hint="eastAsia"/>
        </w:rPr>
        <w:t>　　未来，多肽修饰服务将向自动化合成平台、新型偶联技术与治疗-诊断一体化方向拓展。市场调研网认为，微流控反应器与AI驱动的合成路径规划将缩短工艺开发周期，提升复杂修饰（如位点特异性双功能化）成功率。可裂解连接子（cleavable linker）技术将支持抗体-多肽偶联药物（APC）精准释放。环肽与 stapled peptide 等构象约束策略将增强蛋白-蛋白相互作用抑制能力。此外，修饰服务将延伸至放射性核素标记领域，支持PET成像探针开发。在多肽药物复兴浪潮下，多肽修饰服务将持续作为分子创新的赋能引擎，推动下一代精准疗法从概念走向临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5d261c3184836" w:history="1">
        <w:r>
          <w:rPr>
            <w:rStyle w:val="Hyperlink"/>
          </w:rPr>
          <w:t>2026-2032年全球与中国多肽修饰服务行业发展研究及前景分析报告</w:t>
        </w:r>
      </w:hyperlink>
      <w:r>
        <w:rPr>
          <w:rFonts w:hint="eastAsia"/>
        </w:rPr>
        <w:t>》，2025年多肽修饰服务行业市场规模达 亿元，预计2032年市场规模将达 亿元，期间年均复合增长率（CAGR）达 %。报告基于国家统计局及相关协会的详实数据，系统分析多肽修饰服务行业的市场规模、产业链结构和价格动态，客观呈现多肽修饰服务市场供需状况与技术发展水平。报告从多肽修饰服务市场需求、政策环境和技术演进三个维度，对行业未来增长空间与潜在风险进行合理预判，并通过对多肽修饰服务重点企业的经营策略的解析，帮助投资者和管理者把握市场机遇。报告涵盖多肽修饰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全球市场多肽修饰服务市场总体规模</w:t>
      </w:r>
      <w:r>
        <w:rPr>
          <w:rFonts w:hint="eastAsia"/>
        </w:rPr>
        <w:br/>
      </w:r>
      <w:r>
        <w:rPr>
          <w:rFonts w:hint="eastAsia"/>
        </w:rPr>
        <w:t>　　1.4 中国市场多肽修饰服务市场总体规模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多肽修饰服务行业发展总体概况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多肽修饰服务行业发展主要特点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多肽修饰服务行业发展影响因素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多肽修饰服务有利因素</w:t>
      </w:r>
      <w:r>
        <w:rPr>
          <w:rFonts w:hint="eastAsia"/>
        </w:rPr>
        <w:br/>
      </w:r>
      <w:r>
        <w:rPr>
          <w:rFonts w:hint="eastAsia"/>
        </w:rPr>
        <w:t>　　　　1.5.3 .2 多肽修饰服务不利因素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全球市场，近三年多肽修饰服务主要企业占有率及排名（按收入）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多肽修饰服务主要企业在国际市场占有率（按收入，2023-2026）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2025年多肽修饰服务主要企业在国际市场排名（按收入）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全球市场主要企业多肽修饰服务销售收入（2023-2026）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中国市场，近三年多肽修饰服务主要企业占有率及排名（按收入）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多肽修饰服务主要企业在中国市场占有率（按收入，2023-2026）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2025年多肽修饰服务主要企业在中国市场排名（按收入）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中国市场主要企业多肽修饰服务销售收入（2023-2026）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全球主要厂商多肽修饰服务总部及产地分布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全球主要厂商成立时间及多肽修饰服务商业化日期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全球主要厂商多肽修饰服务产品类型及应用</w:t>
      </w:r>
      <w:r>
        <w:rPr>
          <w:rFonts w:hint="eastAsia"/>
        </w:rPr>
        <w:br/>
      </w:r>
      <w:r>
        <w:rPr>
          <w:rFonts w:hint="eastAsia"/>
        </w:rPr>
        <w:t>　　2.6 多肽修饰服务行业集中度、竞争程度分析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多肽修饰服务行业集中度分析：2025年全球Top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全球多肽修饰服务第一梯队、第二梯队和第三梯队厂商（品牌）及市场份额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全球多肽修饰服务主要地区分析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全球主要地区多肽修饰服务市场规模分析：2021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全球主要地区多肽修饰服务销售额及份额（2021-2026）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全球主要地区多肽修饰服务销售额及份额预测（2027-2032）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N 端修饰</w:t>
      </w:r>
      <w:r>
        <w:rPr>
          <w:rFonts w:hint="eastAsia"/>
        </w:rPr>
        <w:br/>
      </w:r>
      <w:r>
        <w:rPr>
          <w:rFonts w:hint="eastAsia"/>
        </w:rPr>
        <w:t>　　　　4.1.2 C 端修饰</w:t>
      </w:r>
      <w:r>
        <w:rPr>
          <w:rFonts w:hint="eastAsia"/>
        </w:rPr>
        <w:br/>
      </w:r>
      <w:r>
        <w:rPr>
          <w:rFonts w:hint="eastAsia"/>
        </w:rPr>
        <w:t>　　　　4.1.3 荧光染料标记</w:t>
      </w:r>
      <w:r>
        <w:rPr>
          <w:rFonts w:hint="eastAsia"/>
        </w:rPr>
        <w:br/>
      </w:r>
      <w:r>
        <w:rPr>
          <w:rFonts w:hint="eastAsia"/>
        </w:rPr>
        <w:t>　　　　4.1.4 磷酸化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按产品类型细分，全球多肽修饰服务销售额对比（2021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产品分类，按修饰目的/功能</w:t>
      </w:r>
      <w:r>
        <w:rPr>
          <w:rFonts w:hint="eastAsia"/>
        </w:rPr>
        <w:br/>
      </w:r>
      <w:r>
        <w:rPr>
          <w:rFonts w:hint="eastAsia"/>
        </w:rPr>
        <w:t>　　　　4.2.1 稳定性优化（酰胺化、环化、聚乙二醇化）</w:t>
      </w:r>
      <w:r>
        <w:rPr>
          <w:rFonts w:hint="eastAsia"/>
        </w:rPr>
        <w:br/>
      </w:r>
      <w:r>
        <w:rPr>
          <w:rFonts w:hint="eastAsia"/>
        </w:rPr>
        <w:t>　　　　4.2.2 靶向/递送（抗体偶联、细胞穿透肽）</w:t>
      </w:r>
      <w:r>
        <w:rPr>
          <w:rFonts w:hint="eastAsia"/>
        </w:rPr>
        <w:br/>
      </w:r>
      <w:r>
        <w:rPr>
          <w:rFonts w:hint="eastAsia"/>
        </w:rPr>
        <w:t>　　　　4.2.3 检测/标记（FITC、Cy3/Cy5、生物素、DOTA）</w:t>
      </w:r>
      <w:r>
        <w:rPr>
          <w:rFonts w:hint="eastAsia"/>
        </w:rPr>
        <w:br/>
      </w:r>
      <w:r>
        <w:rPr>
          <w:rFonts w:hint="eastAsia"/>
        </w:rPr>
        <w:t>　　　　4.2.4 PTM模拟（磷酸化、糖基化、甲基化）</w:t>
      </w:r>
      <w:r>
        <w:rPr>
          <w:rFonts w:hint="eastAsia"/>
        </w:rPr>
        <w:br/>
      </w:r>
      <w:r>
        <w:rPr>
          <w:rFonts w:hint="eastAsia"/>
        </w:rPr>
        <w:t>　　　　4.2.5 免疫增强（KLH/BSA偶联、MAPs）</w:t>
      </w:r>
      <w:r>
        <w:rPr>
          <w:rFonts w:hint="eastAsia"/>
        </w:rPr>
        <w:br/>
      </w:r>
      <w:r>
        <w:rPr>
          <w:rFonts w:hint="eastAsia"/>
        </w:rPr>
        <w:t>　　　　4.2.6 按修饰目的/功能细分，全球多肽修饰服务销售额对比（2021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按修饰目的/功能细分，全球多肽修饰服务销售额及预测（2021-2032）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按修饰目的/功能细分，全球多肽修饰服务销售额及市场份额（2021-2026）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按修饰目的/功能细分，全球多肽修饰服务销售额预测（2027-2032）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按修饰目的/功能细分，中国多肽修饰服务销售额及预测（2021-2032）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按修饰目的/功能细分，中国多肽修饰服务销售额及市场份额（2021-2026）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按修饰目的/功能细分，中国多肽修饰服务销售额预测（2027-2032）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产品分类，按合成及工艺路线</w:t>
      </w:r>
      <w:r>
        <w:rPr>
          <w:rFonts w:hint="eastAsia"/>
        </w:rPr>
        <w:br/>
      </w:r>
      <w:r>
        <w:rPr>
          <w:rFonts w:hint="eastAsia"/>
        </w:rPr>
        <w:t>　　　　4.3.1 固相肽合成（SPPS）</w:t>
      </w:r>
      <w:r>
        <w:rPr>
          <w:rFonts w:hint="eastAsia"/>
        </w:rPr>
        <w:br/>
      </w:r>
      <w:r>
        <w:rPr>
          <w:rFonts w:hint="eastAsia"/>
        </w:rPr>
        <w:t>　　　　4.3.2 液相合成</w:t>
      </w:r>
      <w:r>
        <w:rPr>
          <w:rFonts w:hint="eastAsia"/>
        </w:rPr>
        <w:br/>
      </w:r>
      <w:r>
        <w:rPr>
          <w:rFonts w:hint="eastAsia"/>
        </w:rPr>
        <w:t>　　　　4.3.3 合成后修饰</w:t>
      </w:r>
      <w:r>
        <w:rPr>
          <w:rFonts w:hint="eastAsia"/>
        </w:rPr>
        <w:br/>
      </w:r>
      <w:r>
        <w:rPr>
          <w:rFonts w:hint="eastAsia"/>
        </w:rPr>
        <w:t>　　　　4.3.4 合成过程中的原位修饰</w:t>
      </w:r>
      <w:r>
        <w:rPr>
          <w:rFonts w:hint="eastAsia"/>
        </w:rPr>
        <w:br/>
      </w:r>
      <w:r>
        <w:rPr>
          <w:rFonts w:hint="eastAsia"/>
        </w:rPr>
        <w:t>　　　　4.3.5 按合成及工艺路线细分，全球多肽修饰服务销售额对比（2021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按合成及工艺路线细分，全球多肽修饰服务销售额及预测（2021-2032）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按合成及工艺路线细分，全球多肽修饰服务销售额及市场份额（2021-2026）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按合成及工艺路线细分，全球多肽修饰服务销售额预测（2027-2032）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按合成及工艺路线细分，中国多肽修饰服务销售额及预测（2021-2032）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按合成及工艺路线细分，中国多肽修饰服务销售额及市场份额（2021-2026）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按合成及工艺路线细分，中国多肽修饰服务销售额预测（2027-2032）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学术研究</w:t>
      </w:r>
      <w:r>
        <w:rPr>
          <w:rFonts w:hint="eastAsia"/>
        </w:rPr>
        <w:br/>
      </w:r>
      <w:r>
        <w:rPr>
          <w:rFonts w:hint="eastAsia"/>
        </w:rPr>
        <w:t>　　5.2 按应用细分，全球多肽修饰服务销售额对比（2021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按应用细分，全球多肽修饰服务销售额预测（2027-2032）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中国不同应用多肽修饰服务销售额及预测（2021-2032）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中国不同应用多肽修饰服务销售额及市场份额（2021-2026）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中国不同应用多肽修饰服务销售额预测（2027-2032）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多肽修饰服务行业发展趋势</w:t>
      </w:r>
      <w:r>
        <w:rPr>
          <w:rFonts w:hint="eastAsia"/>
        </w:rPr>
        <w:br/>
      </w:r>
      <w:r>
        <w:rPr>
          <w:rFonts w:hint="eastAsia"/>
        </w:rPr>
        <w:t>　　7.2 多肽修饰服务行业主要驱动因素</w:t>
      </w:r>
      <w:r>
        <w:rPr>
          <w:rFonts w:hint="eastAsia"/>
        </w:rPr>
        <w:br/>
      </w:r>
      <w:r>
        <w:rPr>
          <w:rFonts w:hint="eastAsia"/>
        </w:rPr>
        <w:t>　　7.3 多肽修饰服务中国企业SWOT分析</w:t>
      </w:r>
      <w:r>
        <w:rPr>
          <w:rFonts w:hint="eastAsia"/>
        </w:rPr>
        <w:br/>
      </w:r>
      <w:r>
        <w:rPr>
          <w:rFonts w:hint="eastAsia"/>
        </w:rPr>
        <w:t>　　7.4 中国多肽修饰服务行业政策环境分析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多肽修饰服务行业产业链简介</w:t>
      </w:r>
      <w:r>
        <w:rPr>
          <w:rFonts w:hint="eastAsia"/>
        </w:rPr>
        <w:br/>
      </w:r>
      <w:r>
        <w:rPr>
          <w:rFonts w:hint="eastAsia"/>
        </w:rPr>
        <w:t>　　　　8.1.1 多肽修饰服务行业供应链分析</w:t>
      </w:r>
      <w:r>
        <w:rPr>
          <w:rFonts w:hint="eastAsia"/>
        </w:rPr>
        <w:br/>
      </w:r>
      <w:r>
        <w:rPr>
          <w:rFonts w:hint="eastAsia"/>
        </w:rPr>
        <w:t>　　　　8.1.2 多肽修饰服务主要原料及供应情况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多肽修饰服务行业主要下游客户</w:t>
      </w:r>
      <w:r>
        <w:rPr>
          <w:rFonts w:hint="eastAsia"/>
        </w:rPr>
        <w:br/>
      </w:r>
      <w:r>
        <w:rPr>
          <w:rFonts w:hint="eastAsia"/>
        </w:rPr>
        <w:t>　　8.2 多肽修饰服务行业采购模式</w:t>
      </w:r>
      <w:r>
        <w:rPr>
          <w:rFonts w:hint="eastAsia"/>
        </w:rPr>
        <w:br/>
      </w:r>
      <w:r>
        <w:rPr>
          <w:rFonts w:hint="eastAsia"/>
        </w:rPr>
        <w:t>　　8.3 多肽修饰服务行业生产模式</w:t>
      </w:r>
      <w:r>
        <w:rPr>
          <w:rFonts w:hint="eastAsia"/>
        </w:rPr>
        <w:br/>
      </w:r>
      <w:r>
        <w:rPr>
          <w:rFonts w:hint="eastAsia"/>
        </w:rPr>
        <w:t>　　8.4 多肽修饰服务行业销售模式及销售渠道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多肽修饰服务行业发展主要特点</w:t>
      </w:r>
      <w:r>
        <w:rPr>
          <w:rFonts w:hint="eastAsia"/>
        </w:rPr>
        <w:br/>
      </w:r>
      <w:r>
        <w:rPr>
          <w:rFonts w:hint="eastAsia"/>
        </w:rPr>
        <w:t>　　表 2： 多肽修饰服务行业发展有利因素分析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多肽修饰服务行业发展不利因素分析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进入多肽修饰服务行业壁垒</w:t>
      </w:r>
      <w:r>
        <w:rPr>
          <w:rFonts w:hint="eastAsia"/>
        </w:rPr>
        <w:br/>
      </w:r>
      <w:r>
        <w:rPr>
          <w:rFonts w:hint="eastAsia"/>
        </w:rPr>
        <w:t>　　表 5： 多肽修饰服务主要企业在国际市场占有率（按收入，2023-2026）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2025年多肽修饰服务主要企业在国际市场排名（按收入）&amp;（万元）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全球市场主要企业多肽修饰服务销售收入（2023-2026）&amp;（万元）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多肽修饰服务主要企业在中国市场占有率（按收入，2023-2026）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2025年多肽修饰服务主要企业在中国市场排名（按收入）&amp;（万元）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中国市场主要企业多肽修饰服务销售收入（2023-2026）&amp;（万元）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全球主要厂商多肽修饰服务总部及产地分布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全球主要厂商成立时间及多肽修饰服务商业化日期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全球主要厂商多肽修饰服务产品类型及应用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2025年全球多肽修饰服务主要厂商市场地位（第一梯队、第二梯队和第三梯队）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全球多肽修饰服务市场投资、并购等现状分析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全球主要地区多肽修饰服务销售额：（2021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全球主要地区多肽修饰服务销售额及份额列表（2021-2026）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全球主要地区多肽修饰服务销售额及份额列表预测（2027-2032）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N 端修饰主要企业列表</w:t>
      </w:r>
      <w:r>
        <w:rPr>
          <w:rFonts w:hint="eastAsia"/>
        </w:rPr>
        <w:br/>
      </w:r>
      <w:r>
        <w:rPr>
          <w:rFonts w:hint="eastAsia"/>
        </w:rPr>
        <w:t>　　表 22： C 端修饰主要企业列表</w:t>
      </w:r>
      <w:r>
        <w:rPr>
          <w:rFonts w:hint="eastAsia"/>
        </w:rPr>
        <w:br/>
      </w:r>
      <w:r>
        <w:rPr>
          <w:rFonts w:hint="eastAsia"/>
        </w:rPr>
        <w:t>　　表 23： 荧光染料标记主要企业列表</w:t>
      </w:r>
      <w:r>
        <w:rPr>
          <w:rFonts w:hint="eastAsia"/>
        </w:rPr>
        <w:br/>
      </w:r>
      <w:r>
        <w:rPr>
          <w:rFonts w:hint="eastAsia"/>
        </w:rPr>
        <w:t>　　表 24： 磷酸化主要企业列表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按产品类型细分，全球多肽修饰服务销售额及增长率对比（2021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稳定性优化（酰胺化、环化、聚乙二醇化）主要企业列表</w:t>
      </w:r>
      <w:r>
        <w:rPr>
          <w:rFonts w:hint="eastAsia"/>
        </w:rPr>
        <w:br/>
      </w:r>
      <w:r>
        <w:rPr>
          <w:rFonts w:hint="eastAsia"/>
        </w:rPr>
        <w:t>　　表 36： 靶向/递送（抗体偶联、细胞穿透肽）主要企业列表</w:t>
      </w:r>
      <w:r>
        <w:rPr>
          <w:rFonts w:hint="eastAsia"/>
        </w:rPr>
        <w:br/>
      </w:r>
      <w:r>
        <w:rPr>
          <w:rFonts w:hint="eastAsia"/>
        </w:rPr>
        <w:t>　　表 37： 检测/标记（FITC、Cy3/Cy5、生物素、DOTA）主要企业列表</w:t>
      </w:r>
      <w:r>
        <w:rPr>
          <w:rFonts w:hint="eastAsia"/>
        </w:rPr>
        <w:br/>
      </w:r>
      <w:r>
        <w:rPr>
          <w:rFonts w:hint="eastAsia"/>
        </w:rPr>
        <w:t>　　表 38： PTM模拟（磷酸化、糖基化、甲基化）主要企业列表</w:t>
      </w:r>
      <w:r>
        <w:rPr>
          <w:rFonts w:hint="eastAsia"/>
        </w:rPr>
        <w:br/>
      </w:r>
      <w:r>
        <w:rPr>
          <w:rFonts w:hint="eastAsia"/>
        </w:rPr>
        <w:t>　　表 39： 免疫增强（KLH/BSA偶联、MAPs）主要企业列表</w:t>
      </w:r>
      <w:r>
        <w:rPr>
          <w:rFonts w:hint="eastAsia"/>
        </w:rPr>
        <w:br/>
      </w:r>
      <w:r>
        <w:rPr>
          <w:rFonts w:hint="eastAsia"/>
        </w:rPr>
        <w:t>　　表 40： 按修饰目的/功能细分，全球多肽修饰服务销售额及增长率对比（2021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按修饰目的/功能细分，全球多肽修饰服务销售额（2021-2026）&amp;（万元）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按修饰目的/功能细分，全球多肽修饰服务销售额市场份额列表（2021-2026）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按修饰目的/功能细分，全球多肽修饰服务销售额预测（2027-2032）&amp;（万元）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按修饰目的/功能细分，全球多肽修饰服务销售额市场份额预测（2027-2032）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按修饰目的/功能细分，中国多肽修饰服务销售额（2021-2026）&amp;（万元）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按修饰目的/功能细分，中国多肽修饰服务销售额市场份额列表（2021-2026）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按修饰目的/功能细分，中国多肽修饰服务销售额预测（2027-2032）&amp;（万元）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按修饰目的/功能细分，中国多肽修饰服务销售额市场份额预测（2027-2032）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固相肽合成（SPPS）主要企业列表</w:t>
      </w:r>
      <w:r>
        <w:rPr>
          <w:rFonts w:hint="eastAsia"/>
        </w:rPr>
        <w:br/>
      </w:r>
      <w:r>
        <w:rPr>
          <w:rFonts w:hint="eastAsia"/>
        </w:rPr>
        <w:t>　　表 50： 液相合成主要企业列表</w:t>
      </w:r>
      <w:r>
        <w:rPr>
          <w:rFonts w:hint="eastAsia"/>
        </w:rPr>
        <w:br/>
      </w:r>
      <w:r>
        <w:rPr>
          <w:rFonts w:hint="eastAsia"/>
        </w:rPr>
        <w:t>　　表 51： 合成后修饰主要企业列表</w:t>
      </w:r>
      <w:r>
        <w:rPr>
          <w:rFonts w:hint="eastAsia"/>
        </w:rPr>
        <w:br/>
      </w:r>
      <w:r>
        <w:rPr>
          <w:rFonts w:hint="eastAsia"/>
        </w:rPr>
        <w:t>　　表 52： 合成过程中的原位修饰主要企业列表</w:t>
      </w:r>
      <w:r>
        <w:rPr>
          <w:rFonts w:hint="eastAsia"/>
        </w:rPr>
        <w:br/>
      </w:r>
      <w:r>
        <w:rPr>
          <w:rFonts w:hint="eastAsia"/>
        </w:rPr>
        <w:t>　　表 53： 按合成及工艺路线细分，全球多肽修饰服务销售额及增长率对比（2021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按合成及工艺路线细分，全球多肽修饰服务销售额（2021-2026）&amp;（万元）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按合成及工艺路线细分，全球多肽修饰服务销售额市场份额列表（2021-2026）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按合成及工艺路线细分，全球多肽修饰服务销售额预测（2027-2032）&amp;（万元）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按合成及工艺路线细分，全球多肽修饰服务销售额市场份额预测（2027-2032）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按合成及工艺路线细分，中国多肽修饰服务销售额（2021-2026）&amp;（万元）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按合成及工艺路线细分，中国多肽修饰服务销售额市场份额列表（2021-2026）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按合成及工艺路线细分，中国多肽修饰服务销售额预测（2027-2032）&amp;（万元）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按合成及工艺路线细分，中国多肽修饰服务销售额市场份额预测（2027-2032）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按应用细分，全球多肽修饰服务销售额及增长率对比（2021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按应用细分，全球多肽修饰服务市场份额预测（2027-2032）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中国不同应用多肽修饰服务销售额（2021-2026）&amp;（万元）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中国不同应用多肽修饰服务销售额市场份额列表（2021-2026）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中国不同应用多肽修饰服务销售额预测（2027-2032）&amp;（万元）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中国不同应用多肽修饰服务销售额市场份额预测（2027-2032）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重点企业（17）公司信息、总部、多肽修饰服务市场地位以及主要的竞争对手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重点企业（17）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重点企业（17）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重点企业（18）公司信息、总部、多肽修饰服务市场地位以及主要的竞争对手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重点企业（18）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重点企业（18）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重点企业（19）公司信息、总部、多肽修饰服务市场地位以及主要的竞争对手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重点企业（19）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重点企业（19）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重点企业（20）公司信息、总部、多肽修饰服务市场地位以及主要的竞争对手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重点企业（20）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重点企业（20）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重点企业（21）公司信息、总部、多肽修饰服务市场地位以及主要的竞争对手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重点企业（21）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重点企业（21）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重点企业（22）公司信息、总部、多肽修饰服务市场地位以及主要的竞争对手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重点企业（22）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重点企业（22）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重点企业（23）公司信息、总部、多肽修饰服务市场地位以及主要的竞争对手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重点企业（23）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重点企业（23）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重点企业（24）公司信息、总部、多肽修饰服务市场地位以及主要的竞争对手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重点企业（24）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重点企业（24）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重点企业（25）公司信息、总部、多肽修饰服务市场地位以及主要的竞争对手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重点企业（25）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重点企业（25）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重点企业（26）公司信息、总部、多肽修饰服务市场地位以及主要的竞争对手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重点企业（26） 多肽修饰服务产品及服务介绍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重点企业（26） 多肽修饰服务收入及毛利率（2021-2026）&amp;（万元）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200： 多肽修饰服务行业发展趋势</w:t>
      </w:r>
      <w:r>
        <w:rPr>
          <w:rFonts w:hint="eastAsia"/>
        </w:rPr>
        <w:br/>
      </w:r>
      <w:r>
        <w:rPr>
          <w:rFonts w:hint="eastAsia"/>
        </w:rPr>
        <w:t>　　表 201： 多肽修饰服务行业主要驱动因素</w:t>
      </w:r>
      <w:r>
        <w:rPr>
          <w:rFonts w:hint="eastAsia"/>
        </w:rPr>
        <w:br/>
      </w:r>
      <w:r>
        <w:rPr>
          <w:rFonts w:hint="eastAsia"/>
        </w:rPr>
        <w:t>　　表 202： 多肽修饰服务行业供应链分析</w:t>
      </w:r>
      <w:r>
        <w:rPr>
          <w:rFonts w:hint="eastAsia"/>
        </w:rPr>
        <w:br/>
      </w:r>
      <w:r>
        <w:rPr>
          <w:rFonts w:hint="eastAsia"/>
        </w:rPr>
        <w:t>　　表 203： 多肽修饰服务上游原料供应商</w:t>
      </w:r>
      <w:r>
        <w:rPr>
          <w:rFonts w:hint="eastAsia"/>
        </w:rPr>
        <w:br/>
      </w:r>
      <w:r>
        <w:rPr>
          <w:rFonts w:hint="eastAsia"/>
        </w:rPr>
        <w:t>　　表 204： 多肽修饰服务行业主要下游客户</w:t>
      </w:r>
      <w:r>
        <w:rPr>
          <w:rFonts w:hint="eastAsia"/>
        </w:rPr>
        <w:br/>
      </w:r>
      <w:r>
        <w:rPr>
          <w:rFonts w:hint="eastAsia"/>
        </w:rPr>
        <w:t>　　表 205： 多肽修饰服务典型经销商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t>　　表 208：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多肽修饰服务产品图片</w:t>
      </w:r>
      <w:r>
        <w:rPr>
          <w:rFonts w:hint="eastAsia"/>
        </w:rPr>
        <w:br/>
      </w:r>
      <w:r>
        <w:rPr>
          <w:rFonts w:hint="eastAsia"/>
        </w:rPr>
        <w:t>　　图 2： 全球市场多肽修饰服务市场规模，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全球多肽修饰服务市场销售额预测：（万元）&amp;（2021-2032）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中国市场多肽修饰服务销售额及未来趋势（2021-2032）&amp;（万元）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2025年全球前五大厂商多肽修饰服务市场份额</w:t>
      </w:r>
      <w:r>
        <w:rPr>
          <w:rFonts w:hint="eastAsia"/>
        </w:rPr>
        <w:br/>
      </w:r>
      <w:r>
        <w:rPr>
          <w:rFonts w:hint="eastAsia"/>
        </w:rPr>
        <w:t>　　图 6： 2025年全球多肽修饰服务第一梯队、第二梯队和第三梯队厂商及市场份额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全球主要地区多肽修饰服务销售额市场份额（2021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中东多肽修饰服务销售额及预测（2021-2032）&amp;（万元）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N 端修饰 产品图片</w:t>
      </w:r>
      <w:r>
        <w:rPr>
          <w:rFonts w:hint="eastAsia"/>
        </w:rPr>
        <w:br/>
      </w:r>
      <w:r>
        <w:rPr>
          <w:rFonts w:hint="eastAsia"/>
        </w:rPr>
        <w:t>　　图 17： 全球N 端修饰规模及增长率（2021-2032）&amp;（万元）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 端修饰产品图片</w:t>
      </w:r>
      <w:r>
        <w:rPr>
          <w:rFonts w:hint="eastAsia"/>
        </w:rPr>
        <w:br/>
      </w:r>
      <w:r>
        <w:rPr>
          <w:rFonts w:hint="eastAsia"/>
        </w:rPr>
        <w:t>　　图 19： 全球C 端修饰规模及增长率（2021-2032）&amp;（万元）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荧光染料标记产品图片</w:t>
      </w:r>
      <w:r>
        <w:rPr>
          <w:rFonts w:hint="eastAsia"/>
        </w:rPr>
        <w:br/>
      </w:r>
      <w:r>
        <w:rPr>
          <w:rFonts w:hint="eastAsia"/>
        </w:rPr>
        <w:t>　　图 21： 全球荧光染料标记规模及增长率（2021-2032）&amp;（万元）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磷酸化产品图片</w:t>
      </w:r>
      <w:r>
        <w:rPr>
          <w:rFonts w:hint="eastAsia"/>
        </w:rPr>
        <w:br/>
      </w:r>
      <w:r>
        <w:rPr>
          <w:rFonts w:hint="eastAsia"/>
        </w:rPr>
        <w:t>　　图 23： 全球磷酸化规模及增长率（2021-2032）&amp;（万元）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按产品类型细分，全球多肽修饰服务市场份额2025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稳定性优化（酰胺化、环化、聚乙二醇化） 产品图片</w:t>
      </w:r>
      <w:r>
        <w:rPr>
          <w:rFonts w:hint="eastAsia"/>
        </w:rPr>
        <w:br/>
      </w:r>
      <w:r>
        <w:rPr>
          <w:rFonts w:hint="eastAsia"/>
        </w:rPr>
        <w:t>　　图 32： 全球稳定性优化（酰胺化、环化、聚乙二醇化）规模及增长率（2021-2032）&amp;（万元）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靶向/递送（抗体偶联、细胞穿透肽）产品图片</w:t>
      </w:r>
      <w:r>
        <w:rPr>
          <w:rFonts w:hint="eastAsia"/>
        </w:rPr>
        <w:br/>
      </w:r>
      <w:r>
        <w:rPr>
          <w:rFonts w:hint="eastAsia"/>
        </w:rPr>
        <w:t>　　图 34： 全球靶向/递送（抗体偶联、细胞穿透肽）规模及增长率（2021-2032）&amp;（万元）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检测/标记（FITC、Cy3/Cy5、生物素、DOTA）产品图片</w:t>
      </w:r>
      <w:r>
        <w:rPr>
          <w:rFonts w:hint="eastAsia"/>
        </w:rPr>
        <w:br/>
      </w:r>
      <w:r>
        <w:rPr>
          <w:rFonts w:hint="eastAsia"/>
        </w:rPr>
        <w:t>　　图 36： 全球检测/标记（FITC、Cy3/Cy5、生物素、DOTA）规模及增长率（2021-2032）&amp;（万元）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PTM模拟（磷酸化、糖基化、甲基化）产品图片</w:t>
      </w:r>
      <w:r>
        <w:rPr>
          <w:rFonts w:hint="eastAsia"/>
        </w:rPr>
        <w:br/>
      </w:r>
      <w:r>
        <w:rPr>
          <w:rFonts w:hint="eastAsia"/>
        </w:rPr>
        <w:t>　　图 38： 全球PTM模拟（磷酸化、糖基化、甲基化）规模及增长率（2021-2032）&amp;（万元）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免疫增强（KLH/BSA偶联、MAPs）产品图片</w:t>
      </w:r>
      <w:r>
        <w:rPr>
          <w:rFonts w:hint="eastAsia"/>
        </w:rPr>
        <w:br/>
      </w:r>
      <w:r>
        <w:rPr>
          <w:rFonts w:hint="eastAsia"/>
        </w:rPr>
        <w:t>　　图 40： 全球免疫增强（KLH/BSA偶联、MAPs）规模及增长率（2021-2032）&amp;（万元）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按修饰目的/功能细分，全球多肽修饰服务市场份额2025 &amp; 2032</w:t>
      </w:r>
      <w:r>
        <w:rPr>
          <w:rFonts w:hint="eastAsia"/>
        </w:rPr>
        <w:br/>
      </w:r>
      <w:r>
        <w:rPr>
          <w:rFonts w:hint="eastAsia"/>
        </w:rPr>
        <w:t>　　图 42： 按修饰目的/功能细分，全球多肽修饰服务市场份额2021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按修饰目的/功能细分，全球多肽修饰服务市场份额预测2026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按修饰目的/功能细分，中国多肽修饰服务市场份额2021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按修饰目的/功能细分，中国多肽修饰服务市场份额预测2026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固相肽合成（SPPS） 产品图片</w:t>
      </w:r>
      <w:r>
        <w:rPr>
          <w:rFonts w:hint="eastAsia"/>
        </w:rPr>
        <w:br/>
      </w:r>
      <w:r>
        <w:rPr>
          <w:rFonts w:hint="eastAsia"/>
        </w:rPr>
        <w:t>　　图 47： 全球固相肽合成（SPPS）规模及增长率（2021-2032）&amp;（万元）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液相合成产品图片</w:t>
      </w:r>
      <w:r>
        <w:rPr>
          <w:rFonts w:hint="eastAsia"/>
        </w:rPr>
        <w:br/>
      </w:r>
      <w:r>
        <w:rPr>
          <w:rFonts w:hint="eastAsia"/>
        </w:rPr>
        <w:t>　　图 49： 全球液相合成规模及增长率（2021-2032）&amp;（万元）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合成后修饰产品图片</w:t>
      </w:r>
      <w:r>
        <w:rPr>
          <w:rFonts w:hint="eastAsia"/>
        </w:rPr>
        <w:br/>
      </w:r>
      <w:r>
        <w:rPr>
          <w:rFonts w:hint="eastAsia"/>
        </w:rPr>
        <w:t>　　图 51： 全球合成后修饰规模及增长率（2021-2032）&amp;（万元）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合成过程中的原位修饰产品图片</w:t>
      </w:r>
      <w:r>
        <w:rPr>
          <w:rFonts w:hint="eastAsia"/>
        </w:rPr>
        <w:br/>
      </w:r>
      <w:r>
        <w:rPr>
          <w:rFonts w:hint="eastAsia"/>
        </w:rPr>
        <w:t>　　图 53： 全球合成过程中的原位修饰规模及增长率（2021-2032）&amp;（万元）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按合成及工艺路线细分，全球多肽修饰服务市场份额2025 &amp; 2032</w:t>
      </w:r>
      <w:r>
        <w:rPr>
          <w:rFonts w:hint="eastAsia"/>
        </w:rPr>
        <w:br/>
      </w:r>
      <w:r>
        <w:rPr>
          <w:rFonts w:hint="eastAsia"/>
        </w:rPr>
        <w:t>　　图 55： 按合成及工艺路线细分，全球多肽修饰服务市场份额2021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按合成及工艺路线细分，全球多肽修饰服务市场份额预测2026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按合成及工艺路线细分，中国多肽修饰服务市场份额2021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按合成及工艺路线细分，中国多肽修饰服务市场份额预测2026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商业</w:t>
      </w:r>
      <w:r>
        <w:rPr>
          <w:rFonts w:hint="eastAsia"/>
        </w:rPr>
        <w:br/>
      </w:r>
      <w:r>
        <w:rPr>
          <w:rFonts w:hint="eastAsia"/>
        </w:rPr>
        <w:t>　　图 60： 学术研究</w:t>
      </w:r>
      <w:r>
        <w:rPr>
          <w:rFonts w:hint="eastAsia"/>
        </w:rPr>
        <w:br/>
      </w:r>
      <w:r>
        <w:rPr>
          <w:rFonts w:hint="eastAsia"/>
        </w:rPr>
        <w:t>　　图 61： 按应用细分，全球多肽修饰服务市场份额2025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按应用细分，全球多肽修饰服务市场份额2021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多肽修饰服务中国企业SWOT分析</w:t>
      </w:r>
      <w:r>
        <w:rPr>
          <w:rFonts w:hint="eastAsia"/>
        </w:rPr>
        <w:br/>
      </w:r>
      <w:r>
        <w:rPr>
          <w:rFonts w:hint="eastAsia"/>
        </w:rPr>
        <w:t>　　图 64： 多肽修饰服务产业链</w:t>
      </w:r>
      <w:r>
        <w:rPr>
          <w:rFonts w:hint="eastAsia"/>
        </w:rPr>
        <w:br/>
      </w:r>
      <w:r>
        <w:rPr>
          <w:rFonts w:hint="eastAsia"/>
        </w:rPr>
        <w:t>　　图 65： 多肽修饰服务行业采购模式分析</w:t>
      </w:r>
      <w:r>
        <w:rPr>
          <w:rFonts w:hint="eastAsia"/>
        </w:rPr>
        <w:br/>
      </w:r>
      <w:r>
        <w:rPr>
          <w:rFonts w:hint="eastAsia"/>
        </w:rPr>
        <w:t>　　图 66： 多肽修饰服务行业生产模式</w:t>
      </w:r>
      <w:r>
        <w:rPr>
          <w:rFonts w:hint="eastAsia"/>
        </w:rPr>
        <w:br/>
      </w:r>
      <w:r>
        <w:rPr>
          <w:rFonts w:hint="eastAsia"/>
        </w:rPr>
        <w:t>　　图 67： 多肽修饰服务行业销售模式分析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d261c3184836" w:history="1">
        <w:r>
          <w:rPr>
            <w:rStyle w:val="Hyperlink"/>
          </w:rPr>
          <w:t>2026-2032年全球与中国多肽修饰服务行业发展研究及前景分析报告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d261c3184836" w:history="1">
        <w:r>
          <w:rPr>
            <w:rStyle w:val="Hyperlink"/>
          </w:rPr>
          <w:t>https://www.20087.com/6/71/DuoTaiXiuShiFuWuDeXianZhuangYuFaZhanQianJing.html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热点：多肽合成、多肽修护是什么意思、修美国际生物多肽、多肽修复皮肤是什么原理、肽在美容产品中的作用、多肽修复液是干什么的、多肽修护凝露功效、多肽修复护肤品的功效与作用、多肽合成服务价格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d5ec1986a4107" w:history="1">
      <w:r>
        <w:rPr>
          <w:rStyle w:val="Hyperlink"/>
        </w:rPr>
        <w:t>2026-2032年全球与中国多肽修饰服务行业发展研究及前景分析报告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uoTaiXiuShiFuWuDeXianZhuangYuFaZhanQianJing.html" TargetMode="External" Id="R0e85d261c318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uoTaiXiuShiFuWuDeXianZhuangYuFaZhanQianJing.html" TargetMode="External" Id="R050d5ec1986a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2026-03-26T06:13:30Z</dcterms:created>
  <dcterms:modified xsi:type="dcterms:W3CDTF">2026-03-26T07:13:30Z</dcterms:modified>
  <dc:subject>2026-2032年全球与中国多肽修饰服务行业发展研究及前景分析报告</dc:subject>
  <dc:title>2026-2032年全球与中国多肽修饰服务行业发展研究及前景分析报告</dc:title>
  <cp:keywords>2026-2032年全球与中国多肽修饰服务行业发展研究及前景分析报告</cp:keywords>
  <dc:description>2026-2032年全球与中国多肽修饰服务行业发展研究及前景分析报告</dc:description>
</cp:coreProperties>
</file>