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d0bd4b296e4324" w:history="1">
              <w:r>
                <w:rPr>
                  <w:rStyle w:val="Hyperlink"/>
                </w:rPr>
                <w:t>中国左旋多巴行业现状调研与市场前景分析报告（2025年）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d0bd4b296e4324" w:history="1">
              <w:r>
                <w:rPr>
                  <w:rStyle w:val="Hyperlink"/>
                </w:rPr>
                <w:t>中国左旋多巴行业现状调研与市场前景分析报告（2025年）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1A17316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d0bd4b296e4324" w:history="1">
                <w:r>
                  <w:rPr>
                    <w:rStyle w:val="Hyperlink"/>
                  </w:rPr>
                  <w:t>https://www.20087.com/6/31/ZuoXuanDuoBaShiChangDiaoYanBaoGao.html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旋多巴是治疗帕金森病的主要药物之一，其市场需求稳定，特别是在老龄化严重的国家和地区。尽管存在长期使用可能导致的运动并发症，左旋多巴仍然是许多患者首选的治疗方案。近年来，为了减少副作用，科学家们在药物配方和给药途径上进行了创新，如缓释片剂和直肠给药，以改善患者的生活质量。</w:t>
      </w:r>
      <w:r>
        <w:rPr>
          <w:rFonts w:hint="eastAsia"/>
        </w:rPr>
        <w:br/>
      </w:r>
      <w:r>
        <w:rPr>
          <w:rFonts w:hint="eastAsia"/>
        </w:rPr>
        <w:t>　　左旋多巴的未来研究将着重于提高药物疗效和减少不良反应，包括开发更有效的递送系统和组合疗法。随着基因组学和个性化医疗的进步，针对特定遗传背景的左旋多巴治疗可能会出现，以提高药物反应的预测性和个体化水平。此外，对疾病早期诊断和预防策略的研究也将为左旋多巴的应用提供新的视角。</w:t>
      </w:r>
      <w:r>
        <w:rPr>
          <w:rFonts w:hint="eastAsia"/>
        </w:rPr>
        <w:br/>
      </w:r>
      <w:r>
        <w:rPr>
          <w:rFonts w:hint="eastAsia"/>
        </w:rPr>
        <w:br/>
      </w:r>
      <w:r>
        <w:rPr>
          <w:rFonts w:hint="eastAsia"/>
        </w:rPr>
        <w:t>第一章 左旋多巴产业相关概述</w:t>
      </w:r>
      <w:r>
        <w:rPr>
          <w:rFonts w:hint="eastAsia"/>
        </w:rPr>
        <w:br/>
      </w:r>
      <w:r>
        <w:rPr>
          <w:rFonts w:hint="eastAsia"/>
        </w:rPr>
        <w:t>　　第一节 左旋多巴概述</w:t>
      </w:r>
      <w:r>
        <w:rPr>
          <w:rFonts w:hint="eastAsia"/>
        </w:rPr>
        <w:br/>
      </w:r>
      <w:r>
        <w:rPr>
          <w:rFonts w:hint="eastAsia"/>
        </w:rPr>
        <w:t>　　　　一、左旋多巴形状</w:t>
      </w:r>
      <w:r>
        <w:rPr>
          <w:rFonts w:hint="eastAsia"/>
        </w:rPr>
        <w:br/>
      </w:r>
      <w:r>
        <w:rPr>
          <w:rFonts w:hint="eastAsia"/>
        </w:rPr>
        <w:t>　　　　二、左旋多巴功能与主治</w:t>
      </w:r>
      <w:r>
        <w:rPr>
          <w:rFonts w:hint="eastAsia"/>
        </w:rPr>
        <w:br/>
      </w:r>
      <w:r>
        <w:rPr>
          <w:rFonts w:hint="eastAsia"/>
        </w:rPr>
        <w:t>　　　　三、左旋多巴主要事项</w:t>
      </w:r>
      <w:r>
        <w:rPr>
          <w:rFonts w:hint="eastAsia"/>
        </w:rPr>
        <w:br/>
      </w:r>
      <w:r>
        <w:rPr>
          <w:rFonts w:hint="eastAsia"/>
        </w:rPr>
        <w:t>　　第二节 左旋多巴制剂规格</w:t>
      </w:r>
      <w:r>
        <w:rPr>
          <w:rFonts w:hint="eastAsia"/>
        </w:rPr>
        <w:br/>
      </w:r>
      <w:r>
        <w:rPr>
          <w:rFonts w:hint="eastAsia"/>
        </w:rPr>
        <w:t>　　第三节 左旋多巴产业链分析</w:t>
      </w:r>
      <w:r>
        <w:rPr>
          <w:rFonts w:hint="eastAsia"/>
        </w:rPr>
        <w:br/>
      </w:r>
      <w:r>
        <w:rPr>
          <w:rFonts w:hint="eastAsia"/>
        </w:rPr>
        <w:t>　　　　一、产业链模型介绍</w:t>
      </w:r>
      <w:r>
        <w:rPr>
          <w:rFonts w:hint="eastAsia"/>
        </w:rPr>
        <w:br/>
      </w:r>
      <w:r>
        <w:rPr>
          <w:rFonts w:hint="eastAsia"/>
        </w:rPr>
        <w:t>　　　　二、左旋多巴产业链模型分析</w:t>
      </w:r>
      <w:r>
        <w:rPr>
          <w:rFonts w:hint="eastAsia"/>
        </w:rPr>
        <w:br/>
      </w:r>
      <w:r>
        <w:rPr>
          <w:rFonts w:hint="eastAsia"/>
        </w:rPr>
        <w:br/>
      </w:r>
      <w:r>
        <w:rPr>
          <w:rFonts w:hint="eastAsia"/>
        </w:rPr>
        <w:t>第二章 2025-2031年中国医药行业运行态势分析</w:t>
      </w:r>
      <w:r>
        <w:rPr>
          <w:rFonts w:hint="eastAsia"/>
        </w:rPr>
        <w:br/>
      </w:r>
      <w:r>
        <w:rPr>
          <w:rFonts w:hint="eastAsia"/>
        </w:rPr>
        <w:t>　　第一节 2025-2031年全球医药行业运行态势分析</w:t>
      </w:r>
      <w:r>
        <w:rPr>
          <w:rFonts w:hint="eastAsia"/>
        </w:rPr>
        <w:br/>
      </w:r>
      <w:r>
        <w:rPr>
          <w:rFonts w:hint="eastAsia"/>
        </w:rPr>
        <w:t>　　　　一、全球医药行业拉开大规模并购序幕</w:t>
      </w:r>
      <w:r>
        <w:rPr>
          <w:rFonts w:hint="eastAsia"/>
        </w:rPr>
        <w:br/>
      </w:r>
      <w:r>
        <w:rPr>
          <w:rFonts w:hint="eastAsia"/>
        </w:rPr>
        <w:t>　　　　二、全球医药包装市场规模分析</w:t>
      </w:r>
      <w:r>
        <w:rPr>
          <w:rFonts w:hint="eastAsia"/>
        </w:rPr>
        <w:br/>
      </w:r>
      <w:r>
        <w:rPr>
          <w:rFonts w:hint="eastAsia"/>
        </w:rPr>
        <w:t>　　　　三、世界医药9大变化</w:t>
      </w:r>
      <w:r>
        <w:rPr>
          <w:rFonts w:hint="eastAsia"/>
        </w:rPr>
        <w:br/>
      </w:r>
      <w:r>
        <w:rPr>
          <w:rFonts w:hint="eastAsia"/>
        </w:rPr>
        <w:t>　　　　四、殴债危机下全球医药行业的发展</w:t>
      </w:r>
      <w:r>
        <w:rPr>
          <w:rFonts w:hint="eastAsia"/>
        </w:rPr>
        <w:br/>
      </w:r>
      <w:r>
        <w:rPr>
          <w:rFonts w:hint="eastAsia"/>
        </w:rPr>
        <w:t>　　第二节 2025-2031年中国医药行业发展总体概况</w:t>
      </w:r>
      <w:r>
        <w:rPr>
          <w:rFonts w:hint="eastAsia"/>
        </w:rPr>
        <w:br/>
      </w:r>
      <w:r>
        <w:rPr>
          <w:rFonts w:hint="eastAsia"/>
        </w:rPr>
        <w:t>　　　　一、中国医药经济快速发展向全球制药中心迈进</w:t>
      </w:r>
      <w:r>
        <w:rPr>
          <w:rFonts w:hint="eastAsia"/>
        </w:rPr>
        <w:br/>
      </w:r>
      <w:r>
        <w:rPr>
          <w:rFonts w:hint="eastAsia"/>
        </w:rPr>
        <w:t>　　　　二、中国医药行业处于调整升级关键期</w:t>
      </w:r>
      <w:r>
        <w:rPr>
          <w:rFonts w:hint="eastAsia"/>
        </w:rPr>
        <w:br/>
      </w:r>
      <w:r>
        <w:rPr>
          <w:rFonts w:hint="eastAsia"/>
        </w:rPr>
        <w:t>　　　　三、国内医药市场并购整合的主要趋势</w:t>
      </w:r>
      <w:r>
        <w:rPr>
          <w:rFonts w:hint="eastAsia"/>
        </w:rPr>
        <w:br/>
      </w:r>
      <w:r>
        <w:rPr>
          <w:rFonts w:hint="eastAsia"/>
        </w:rPr>
        <w:t>　　　　四、“十五”期间中国医药行业发展概况</w:t>
      </w:r>
      <w:r>
        <w:rPr>
          <w:rFonts w:hint="eastAsia"/>
        </w:rPr>
        <w:br/>
      </w:r>
      <w:r>
        <w:rPr>
          <w:rFonts w:hint="eastAsia"/>
        </w:rPr>
        <w:t>　　　　五、中国医药工业产值创新高</w:t>
      </w:r>
      <w:r>
        <w:rPr>
          <w:rFonts w:hint="eastAsia"/>
        </w:rPr>
        <w:br/>
      </w:r>
      <w:r>
        <w:rPr>
          <w:rFonts w:hint="eastAsia"/>
        </w:rPr>
        <w:t>　　第三节 2025-2031年中国医药行业的经济运行状况</w:t>
      </w:r>
      <w:r>
        <w:rPr>
          <w:rFonts w:hint="eastAsia"/>
        </w:rPr>
        <w:br/>
      </w:r>
      <w:r>
        <w:rPr>
          <w:rFonts w:hint="eastAsia"/>
        </w:rPr>
        <w:t>　　　　一、2025年国内医药市场平稳增长</w:t>
      </w:r>
      <w:r>
        <w:rPr>
          <w:rFonts w:hint="eastAsia"/>
        </w:rPr>
        <w:br/>
      </w:r>
      <w:r>
        <w:rPr>
          <w:rFonts w:hint="eastAsia"/>
        </w:rPr>
        <w:t>　　　　二、2025年中国医药业固定资产投资及生产情况</w:t>
      </w:r>
      <w:r>
        <w:rPr>
          <w:rFonts w:hint="eastAsia"/>
        </w:rPr>
        <w:br/>
      </w:r>
      <w:r>
        <w:rPr>
          <w:rFonts w:hint="eastAsia"/>
        </w:rPr>
        <w:t>　　　　三、2025年国内医药类企业收益良好</w:t>
      </w:r>
      <w:r>
        <w:rPr>
          <w:rFonts w:hint="eastAsia"/>
        </w:rPr>
        <w:br/>
      </w:r>
      <w:r>
        <w:rPr>
          <w:rFonts w:hint="eastAsia"/>
        </w:rPr>
        <w:br/>
      </w:r>
      <w:r>
        <w:rPr>
          <w:rFonts w:hint="eastAsia"/>
        </w:rPr>
        <w:t>第三章 2025-2031年中国左旋多巴行业运行态势分析</w:t>
      </w:r>
      <w:r>
        <w:rPr>
          <w:rFonts w:hint="eastAsia"/>
        </w:rPr>
        <w:br/>
      </w:r>
      <w:r>
        <w:rPr>
          <w:rFonts w:hint="eastAsia"/>
        </w:rPr>
        <w:t>　　第一节 2025-2031年左旋多巴产品生产工艺分析</w:t>
      </w:r>
      <w:r>
        <w:rPr>
          <w:rFonts w:hint="eastAsia"/>
        </w:rPr>
        <w:br/>
      </w:r>
      <w:r>
        <w:rPr>
          <w:rFonts w:hint="eastAsia"/>
        </w:rPr>
        <w:t>　　　　一、质量指标情况</w:t>
      </w:r>
      <w:r>
        <w:rPr>
          <w:rFonts w:hint="eastAsia"/>
        </w:rPr>
        <w:br/>
      </w:r>
      <w:r>
        <w:rPr>
          <w:rFonts w:hint="eastAsia"/>
        </w:rPr>
        <w:t>　　　　二、国外主要生产工艺</w:t>
      </w:r>
      <w:r>
        <w:rPr>
          <w:rFonts w:hint="eastAsia"/>
        </w:rPr>
        <w:br/>
      </w:r>
      <w:r>
        <w:rPr>
          <w:rFonts w:hint="eastAsia"/>
        </w:rPr>
        <w:t>　　　　三、国内主要生产方法</w:t>
      </w:r>
      <w:r>
        <w:rPr>
          <w:rFonts w:hint="eastAsia"/>
        </w:rPr>
        <w:br/>
      </w:r>
      <w:r>
        <w:rPr>
          <w:rFonts w:hint="eastAsia"/>
        </w:rPr>
        <w:t>　　　　四、最新技术进展及趋势研究</w:t>
      </w:r>
      <w:r>
        <w:rPr>
          <w:rFonts w:hint="eastAsia"/>
        </w:rPr>
        <w:br/>
      </w:r>
      <w:r>
        <w:rPr>
          <w:rFonts w:hint="eastAsia"/>
        </w:rPr>
        <w:t>　　第二节 2025-2031年中国左旋多巴运行动态分析</w:t>
      </w:r>
      <w:r>
        <w:rPr>
          <w:rFonts w:hint="eastAsia"/>
        </w:rPr>
        <w:br/>
      </w:r>
      <w:r>
        <w:rPr>
          <w:rFonts w:hint="eastAsia"/>
        </w:rPr>
        <w:t>　　　　一、左旋多巴产业特点分析</w:t>
      </w:r>
      <w:r>
        <w:rPr>
          <w:rFonts w:hint="eastAsia"/>
        </w:rPr>
        <w:br/>
      </w:r>
      <w:r>
        <w:rPr>
          <w:rFonts w:hint="eastAsia"/>
        </w:rPr>
        <w:t>　　　　二、左旋多巴价格分析</w:t>
      </w:r>
      <w:r>
        <w:rPr>
          <w:rFonts w:hint="eastAsia"/>
        </w:rPr>
        <w:br/>
      </w:r>
      <w:r>
        <w:rPr>
          <w:rFonts w:hint="eastAsia"/>
        </w:rPr>
        <w:t>　　　　三、左旋多巴治疗帕金森病的历史与未来</w:t>
      </w:r>
      <w:r>
        <w:rPr>
          <w:rFonts w:hint="eastAsia"/>
        </w:rPr>
        <w:br/>
      </w:r>
      <w:r>
        <w:rPr>
          <w:rFonts w:hint="eastAsia"/>
        </w:rPr>
        <w:t>　　第三节 2025-2031年中国左旋多巴产业发展存在问题分析</w:t>
      </w:r>
      <w:r>
        <w:rPr>
          <w:rFonts w:hint="eastAsia"/>
        </w:rPr>
        <w:br/>
      </w:r>
      <w:r>
        <w:rPr>
          <w:rFonts w:hint="eastAsia"/>
        </w:rPr>
        <w:br/>
      </w:r>
      <w:r>
        <w:rPr>
          <w:rFonts w:hint="eastAsia"/>
        </w:rPr>
        <w:t>第四章 2020-2025年中国左旋多巴制造所属业主要指标监测分析</w:t>
      </w:r>
      <w:r>
        <w:rPr>
          <w:rFonts w:hint="eastAsia"/>
        </w:rPr>
        <w:br/>
      </w:r>
      <w:r>
        <w:rPr>
          <w:rFonts w:hint="eastAsia"/>
        </w:rPr>
        <w:t>　　第一节 2020-2025年中国医药制造业数据统计与监测分析</w:t>
      </w:r>
      <w:r>
        <w:rPr>
          <w:rFonts w:hint="eastAsia"/>
        </w:rPr>
        <w:br/>
      </w:r>
      <w:r>
        <w:rPr>
          <w:rFonts w:hint="eastAsia"/>
        </w:rPr>
        <w:t>　　　　一、2020-2025年中国医药制造业企业数量增长分析</w:t>
      </w:r>
      <w:r>
        <w:rPr>
          <w:rFonts w:hint="eastAsia"/>
        </w:rPr>
        <w:br/>
      </w:r>
      <w:r>
        <w:rPr>
          <w:rFonts w:hint="eastAsia"/>
        </w:rPr>
        <w:t>　　　　二、2020-2025年中国医药制造业从业人数调查分析</w:t>
      </w:r>
      <w:r>
        <w:rPr>
          <w:rFonts w:hint="eastAsia"/>
        </w:rPr>
        <w:br/>
      </w:r>
      <w:r>
        <w:rPr>
          <w:rFonts w:hint="eastAsia"/>
        </w:rPr>
        <w:t>　　　　三、2020-2025年中国医药制造业总销售收入分析</w:t>
      </w:r>
      <w:r>
        <w:rPr>
          <w:rFonts w:hint="eastAsia"/>
        </w:rPr>
        <w:br/>
      </w:r>
      <w:r>
        <w:rPr>
          <w:rFonts w:hint="eastAsia"/>
        </w:rPr>
        <w:t>　　　　四、2020-2025年中国医药制造业利润总额分析</w:t>
      </w:r>
      <w:r>
        <w:rPr>
          <w:rFonts w:hint="eastAsia"/>
        </w:rPr>
        <w:br/>
      </w:r>
      <w:r>
        <w:rPr>
          <w:rFonts w:hint="eastAsia"/>
        </w:rPr>
        <w:t>　　　　五、2020-2025年中国医药制造业投资资产增长性分析</w:t>
      </w:r>
      <w:r>
        <w:rPr>
          <w:rFonts w:hint="eastAsia"/>
        </w:rPr>
        <w:br/>
      </w:r>
      <w:r>
        <w:rPr>
          <w:rFonts w:hint="eastAsia"/>
        </w:rPr>
        <w:t>　　第二节 2025年中国医药制造业最新数据统计与监测分析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2025年中国医药制造业投资状况监测</w:t>
      </w:r>
      <w:r>
        <w:rPr>
          <w:rFonts w:hint="eastAsia"/>
        </w:rPr>
        <w:br/>
      </w:r>
      <w:r>
        <w:rPr>
          <w:rFonts w:hint="eastAsia"/>
        </w:rPr>
        <w:t>　　　　一、业资产区域分布</w:t>
      </w:r>
      <w:r>
        <w:rPr>
          <w:rFonts w:hint="eastAsia"/>
        </w:rPr>
        <w:br/>
      </w:r>
      <w:r>
        <w:rPr>
          <w:rFonts w:hint="eastAsia"/>
        </w:rPr>
        <w:t>　　　　二、主要省市投资增速对比</w:t>
      </w:r>
      <w:r>
        <w:rPr>
          <w:rFonts w:hint="eastAsia"/>
        </w:rPr>
        <w:br/>
      </w:r>
      <w:r>
        <w:rPr>
          <w:rFonts w:hint="eastAsia"/>
        </w:rPr>
        <w:br/>
      </w:r>
      <w:r>
        <w:rPr>
          <w:rFonts w:hint="eastAsia"/>
        </w:rPr>
        <w:t>第五章 2020-2025年中国药品进出口贸易分析</w:t>
      </w:r>
      <w:r>
        <w:rPr>
          <w:rFonts w:hint="eastAsia"/>
        </w:rPr>
        <w:br/>
      </w:r>
      <w:r>
        <w:rPr>
          <w:rFonts w:hint="eastAsia"/>
        </w:rPr>
        <w:t>　　第一节 2020-2025年中国药品进出口数据监测</w:t>
      </w:r>
      <w:r>
        <w:rPr>
          <w:rFonts w:hint="eastAsia"/>
        </w:rPr>
        <w:br/>
      </w:r>
      <w:r>
        <w:rPr>
          <w:rFonts w:hint="eastAsia"/>
        </w:rPr>
        <w:t>　　　　一、药品进口数据分析</w:t>
      </w:r>
      <w:r>
        <w:rPr>
          <w:rFonts w:hint="eastAsia"/>
        </w:rPr>
        <w:br/>
      </w:r>
      <w:r>
        <w:rPr>
          <w:rFonts w:hint="eastAsia"/>
        </w:rPr>
        <w:t>　　　　二、药品出口数据分析</w:t>
      </w:r>
      <w:r>
        <w:rPr>
          <w:rFonts w:hint="eastAsia"/>
        </w:rPr>
        <w:br/>
      </w:r>
      <w:r>
        <w:rPr>
          <w:rFonts w:hint="eastAsia"/>
        </w:rPr>
        <w:t>　　　　三、药品进出口单价分析</w:t>
      </w:r>
      <w:r>
        <w:rPr>
          <w:rFonts w:hint="eastAsia"/>
        </w:rPr>
        <w:br/>
      </w:r>
      <w:r>
        <w:rPr>
          <w:rFonts w:hint="eastAsia"/>
        </w:rPr>
        <w:t>　　第二节 2020-2025年药品进出口国家及地区分析</w:t>
      </w:r>
      <w:r>
        <w:rPr>
          <w:rFonts w:hint="eastAsia"/>
        </w:rPr>
        <w:br/>
      </w:r>
      <w:r>
        <w:rPr>
          <w:rFonts w:hint="eastAsia"/>
        </w:rPr>
        <w:t>　　　　一、药品进口来源国家及地区</w:t>
      </w:r>
      <w:r>
        <w:rPr>
          <w:rFonts w:hint="eastAsia"/>
        </w:rPr>
        <w:br/>
      </w:r>
      <w:r>
        <w:rPr>
          <w:rFonts w:hint="eastAsia"/>
        </w:rPr>
        <w:t>　　　　二、药品出口国家及地区</w:t>
      </w:r>
      <w:r>
        <w:rPr>
          <w:rFonts w:hint="eastAsia"/>
        </w:rPr>
        <w:br/>
      </w:r>
      <w:r>
        <w:rPr>
          <w:rFonts w:hint="eastAsia"/>
        </w:rPr>
        <w:t>　　第三节 2020-2025年药品进出口省市分析</w:t>
      </w:r>
      <w:r>
        <w:rPr>
          <w:rFonts w:hint="eastAsia"/>
        </w:rPr>
        <w:br/>
      </w:r>
      <w:r>
        <w:rPr>
          <w:rFonts w:hint="eastAsia"/>
        </w:rPr>
        <w:t>　　　　一、药品主要进口省市分析</w:t>
      </w:r>
      <w:r>
        <w:rPr>
          <w:rFonts w:hint="eastAsia"/>
        </w:rPr>
        <w:br/>
      </w:r>
      <w:r>
        <w:rPr>
          <w:rFonts w:hint="eastAsia"/>
        </w:rPr>
        <w:t>　　　　二、药品主要出口省市分析</w:t>
      </w:r>
      <w:r>
        <w:rPr>
          <w:rFonts w:hint="eastAsia"/>
        </w:rPr>
        <w:br/>
      </w:r>
      <w:r>
        <w:rPr>
          <w:rFonts w:hint="eastAsia"/>
        </w:rPr>
        <w:br/>
      </w:r>
      <w:r>
        <w:rPr>
          <w:rFonts w:hint="eastAsia"/>
        </w:rPr>
        <w:t>第六章 2025-2031年中国左旋多巴行业市场竞争格局分析</w:t>
      </w:r>
      <w:r>
        <w:rPr>
          <w:rFonts w:hint="eastAsia"/>
        </w:rPr>
        <w:br/>
      </w:r>
      <w:r>
        <w:rPr>
          <w:rFonts w:hint="eastAsia"/>
        </w:rPr>
        <w:t>　　第一节 2025-2031年中国左旋多巴产业竞争现状分析</w:t>
      </w:r>
      <w:r>
        <w:rPr>
          <w:rFonts w:hint="eastAsia"/>
        </w:rPr>
        <w:br/>
      </w:r>
      <w:r>
        <w:rPr>
          <w:rFonts w:hint="eastAsia"/>
        </w:rPr>
        <w:t>　　　　一、左旋多巴行业竞争结构分析</w:t>
      </w:r>
      <w:r>
        <w:rPr>
          <w:rFonts w:hint="eastAsia"/>
        </w:rPr>
        <w:br/>
      </w:r>
      <w:r>
        <w:rPr>
          <w:rFonts w:hint="eastAsia"/>
        </w:rPr>
        <w:t>　　　　二、左旋多巴行业国际竞争力比较</w:t>
      </w:r>
      <w:r>
        <w:rPr>
          <w:rFonts w:hint="eastAsia"/>
        </w:rPr>
        <w:br/>
      </w:r>
      <w:r>
        <w:rPr>
          <w:rFonts w:hint="eastAsia"/>
        </w:rPr>
        <w:t>　　　　三、我国左旋多巴主要产品竞争格局</w:t>
      </w:r>
      <w:r>
        <w:rPr>
          <w:rFonts w:hint="eastAsia"/>
        </w:rPr>
        <w:br/>
      </w:r>
      <w:r>
        <w:rPr>
          <w:rFonts w:hint="eastAsia"/>
        </w:rPr>
        <w:t>　　第二节 2025-2031年中国左旋多巴行业集中度分析</w:t>
      </w:r>
      <w:r>
        <w:rPr>
          <w:rFonts w:hint="eastAsia"/>
        </w:rPr>
        <w:br/>
      </w:r>
      <w:r>
        <w:rPr>
          <w:rFonts w:hint="eastAsia"/>
        </w:rPr>
        <w:t>　　　　一、左旋多巴市场集中度分析</w:t>
      </w:r>
      <w:r>
        <w:rPr>
          <w:rFonts w:hint="eastAsia"/>
        </w:rPr>
        <w:br/>
      </w:r>
      <w:r>
        <w:rPr>
          <w:rFonts w:hint="eastAsia"/>
        </w:rPr>
        <w:t>　　　　二、左旋多巴区域集中度分析</w:t>
      </w:r>
      <w:r>
        <w:rPr>
          <w:rFonts w:hint="eastAsia"/>
        </w:rPr>
        <w:br/>
      </w:r>
      <w:r>
        <w:rPr>
          <w:rFonts w:hint="eastAsia"/>
        </w:rPr>
        <w:t>　　第三节 2025-2031年中国左旋多巴企业提升竞争力策略分析</w:t>
      </w:r>
      <w:r>
        <w:rPr>
          <w:rFonts w:hint="eastAsia"/>
        </w:rPr>
        <w:br/>
      </w:r>
      <w:r>
        <w:rPr>
          <w:rFonts w:hint="eastAsia"/>
        </w:rPr>
        <w:br/>
      </w:r>
      <w:r>
        <w:rPr>
          <w:rFonts w:hint="eastAsia"/>
        </w:rPr>
        <w:t>第七章 2025-2031年中国左旋多巴国内重点生产厂家竞争力分析</w:t>
      </w:r>
      <w:r>
        <w:rPr>
          <w:rFonts w:hint="eastAsia"/>
        </w:rPr>
        <w:br/>
      </w:r>
      <w:r>
        <w:rPr>
          <w:rFonts w:hint="eastAsia"/>
        </w:rPr>
        <w:t>　　第一节 昆明振华制药厂有限公司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南通精华制药有限公司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江苏清江药业有限公司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江苏济川制药有限公司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四川锦绣华福宁制药股有限公司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上海福达制药有限公司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丽珠集团利民制药厂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那坡县制药厂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凌云县制药厂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第八章 2020-2025年中国左旋多巴产品发展趋势预测分析</w:t>
      </w:r>
      <w:r>
        <w:rPr>
          <w:rFonts w:hint="eastAsia"/>
        </w:rPr>
        <w:br/>
      </w:r>
      <w:r>
        <w:rPr>
          <w:rFonts w:hint="eastAsia"/>
        </w:rPr>
        <w:t>　　第一节 2020-2025年中国左旋多巴产品产业发展趋势分析</w:t>
      </w:r>
      <w:r>
        <w:rPr>
          <w:rFonts w:hint="eastAsia"/>
        </w:rPr>
        <w:br/>
      </w:r>
      <w:r>
        <w:rPr>
          <w:rFonts w:hint="eastAsia"/>
        </w:rPr>
        <w:t>　　　　一、左旋多巴产品技术趋势</w:t>
      </w:r>
      <w:r>
        <w:rPr>
          <w:rFonts w:hint="eastAsia"/>
        </w:rPr>
        <w:br/>
      </w:r>
      <w:r>
        <w:rPr>
          <w:rFonts w:hint="eastAsia"/>
        </w:rPr>
        <w:t>　　　　二、左旋多巴产品价格趋势分析</w:t>
      </w:r>
      <w:r>
        <w:rPr>
          <w:rFonts w:hint="eastAsia"/>
        </w:rPr>
        <w:br/>
      </w:r>
      <w:r>
        <w:rPr>
          <w:rFonts w:hint="eastAsia"/>
        </w:rPr>
        <w:t>　　　　三、医药制造行业预测分析</w:t>
      </w:r>
      <w:r>
        <w:rPr>
          <w:rFonts w:hint="eastAsia"/>
        </w:rPr>
        <w:br/>
      </w:r>
      <w:r>
        <w:rPr>
          <w:rFonts w:hint="eastAsia"/>
        </w:rPr>
        <w:t>　　第二节 2020-2025年中国左旋多巴产品行业发展趋势分析</w:t>
      </w:r>
      <w:r>
        <w:rPr>
          <w:rFonts w:hint="eastAsia"/>
        </w:rPr>
        <w:br/>
      </w:r>
      <w:r>
        <w:rPr>
          <w:rFonts w:hint="eastAsia"/>
        </w:rPr>
        <w:t>　　　　一、左旋多巴市场供给预测分析</w:t>
      </w:r>
      <w:r>
        <w:rPr>
          <w:rFonts w:hint="eastAsia"/>
        </w:rPr>
        <w:br/>
      </w:r>
      <w:r>
        <w:rPr>
          <w:rFonts w:hint="eastAsia"/>
        </w:rPr>
        <w:t>　　　　二、左旋多巴产品需求预测分析</w:t>
      </w:r>
      <w:r>
        <w:rPr>
          <w:rFonts w:hint="eastAsia"/>
        </w:rPr>
        <w:br/>
      </w:r>
      <w:r>
        <w:rPr>
          <w:rFonts w:hint="eastAsia"/>
        </w:rPr>
        <w:t>　　　　三、左旋多巴竞争格局预测分析</w:t>
      </w:r>
      <w:r>
        <w:rPr>
          <w:rFonts w:hint="eastAsia"/>
        </w:rPr>
        <w:br/>
      </w:r>
      <w:r>
        <w:rPr>
          <w:rFonts w:hint="eastAsia"/>
        </w:rPr>
        <w:t>　　第三节 2020-2025年中国左旋多巴产品行业市场盈利预测分析</w:t>
      </w:r>
      <w:r>
        <w:rPr>
          <w:rFonts w:hint="eastAsia"/>
        </w:rPr>
        <w:br/>
      </w:r>
      <w:r>
        <w:rPr>
          <w:rFonts w:hint="eastAsia"/>
        </w:rPr>
        <w:br/>
      </w:r>
      <w:r>
        <w:rPr>
          <w:rFonts w:hint="eastAsia"/>
        </w:rPr>
        <w:t>第九章 2025-2031年中国左旋多巴投资环境及政策分析</w:t>
      </w:r>
      <w:r>
        <w:rPr>
          <w:rFonts w:hint="eastAsia"/>
        </w:rPr>
        <w:br/>
      </w:r>
      <w:r>
        <w:rPr>
          <w:rFonts w:hint="eastAsia"/>
        </w:rPr>
        <w:t>　　第一节 2025-2031年中国宏观经济环境分析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2025-2031年中国左旋多巴行业相关政策、法规、标准</w:t>
      </w:r>
      <w:r>
        <w:rPr>
          <w:rFonts w:hint="eastAsia"/>
        </w:rPr>
        <w:br/>
      </w:r>
      <w:r>
        <w:rPr>
          <w:rFonts w:hint="eastAsia"/>
        </w:rPr>
        <w:t>　　　　一、济研：我国即将颁布新版"药品生产质量管理规范"（gmp）</w:t>
      </w:r>
      <w:r>
        <w:rPr>
          <w:rFonts w:hint="eastAsia"/>
        </w:rPr>
        <w:br/>
      </w:r>
      <w:r>
        <w:rPr>
          <w:rFonts w:hint="eastAsia"/>
        </w:rPr>
        <w:t>　　　　二、食品药品监管局发《药品技术转让注册管理规定》</w:t>
      </w:r>
      <w:r>
        <w:rPr>
          <w:rFonts w:hint="eastAsia"/>
        </w:rPr>
        <w:br/>
      </w:r>
      <w:r>
        <w:rPr>
          <w:rFonts w:hint="eastAsia"/>
        </w:rPr>
        <w:t>　　　　三、卫生部“三定”规定公布药监局由该部管理</w:t>
      </w:r>
      <w:r>
        <w:rPr>
          <w:rFonts w:hint="eastAsia"/>
        </w:rPr>
        <w:br/>
      </w:r>
      <w:r>
        <w:rPr>
          <w:rFonts w:hint="eastAsia"/>
        </w:rPr>
        <w:t>　　　　四、药监局将受理审评审批三项职能权力分离</w:t>
      </w:r>
      <w:r>
        <w:rPr>
          <w:rFonts w:hint="eastAsia"/>
        </w:rPr>
        <w:br/>
      </w:r>
      <w:r>
        <w:rPr>
          <w:rFonts w:hint="eastAsia"/>
        </w:rPr>
        <w:t>　　　　五、药品安全性管理</w:t>
      </w:r>
      <w:r>
        <w:rPr>
          <w:rFonts w:hint="eastAsia"/>
        </w:rPr>
        <w:br/>
      </w:r>
      <w:r>
        <w:rPr>
          <w:rFonts w:hint="eastAsia"/>
        </w:rPr>
        <w:t>　　　　六、kldn建立“创新性制药企业”还需出台配套政策</w:t>
      </w:r>
      <w:r>
        <w:rPr>
          <w:rFonts w:hint="eastAsia"/>
        </w:rPr>
        <w:br/>
      </w:r>
      <w:r>
        <w:rPr>
          <w:rFonts w:hint="eastAsia"/>
        </w:rPr>
        <w:t>　　　　七、食品药品监管局查处五种借互联网非法销售的假药</w:t>
      </w:r>
      <w:r>
        <w:rPr>
          <w:rFonts w:hint="eastAsia"/>
        </w:rPr>
        <w:br/>
      </w:r>
      <w:r>
        <w:rPr>
          <w:rFonts w:hint="eastAsia"/>
        </w:rPr>
        <w:br/>
      </w:r>
      <w:r>
        <w:rPr>
          <w:rFonts w:hint="eastAsia"/>
        </w:rPr>
        <w:t>第十章 2020-2025年中国左旋多巴行业投资机会与投资风险预警分析</w:t>
      </w:r>
      <w:r>
        <w:rPr>
          <w:rFonts w:hint="eastAsia"/>
        </w:rPr>
        <w:br/>
      </w:r>
      <w:r>
        <w:rPr>
          <w:rFonts w:hint="eastAsia"/>
        </w:rPr>
        <w:t>　　第一节 2020-2025年中国左旋多巴行业投资环境分析</w:t>
      </w:r>
      <w:r>
        <w:rPr>
          <w:rFonts w:hint="eastAsia"/>
        </w:rPr>
        <w:br/>
      </w:r>
      <w:r>
        <w:rPr>
          <w:rFonts w:hint="eastAsia"/>
        </w:rPr>
        <w:t>　　第二节 2020-2025年中国左旋多巴行业投资机会分析</w:t>
      </w:r>
      <w:r>
        <w:rPr>
          <w:rFonts w:hint="eastAsia"/>
        </w:rPr>
        <w:br/>
      </w:r>
      <w:r>
        <w:rPr>
          <w:rFonts w:hint="eastAsia"/>
        </w:rPr>
        <w:t>　　第三节 2020-2025年中国左旋多巴行业投资风险分析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第四节 [~中智~林~]专家观点与建议</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br/>
      </w:r>
      <w:r>
        <w:rPr>
          <w:rFonts w:hint="eastAsia"/>
        </w:rPr>
        <w:t>图表目录</w:t>
      </w:r>
      <w:r>
        <w:rPr>
          <w:rFonts w:hint="eastAsia"/>
        </w:rPr>
        <w:br/>
      </w:r>
      <w:r>
        <w:rPr>
          <w:rFonts w:hint="eastAsia"/>
        </w:rPr>
        <w:t>　　图表 左旋多巴基本信息</w:t>
      </w:r>
      <w:r>
        <w:rPr>
          <w:rFonts w:hint="eastAsia"/>
        </w:rPr>
        <w:br/>
      </w:r>
      <w:r>
        <w:rPr>
          <w:rFonts w:hint="eastAsia"/>
        </w:rPr>
        <w:t>　　图表 左旋多巴纳米制剂及其制备方法</w:t>
      </w:r>
      <w:r>
        <w:rPr>
          <w:rFonts w:hint="eastAsia"/>
        </w:rPr>
        <w:br/>
      </w:r>
      <w:r>
        <w:rPr>
          <w:rFonts w:hint="eastAsia"/>
        </w:rPr>
        <w:t>　　图表 用猫豆或黎豆生产左旋多巴的方法</w:t>
      </w:r>
      <w:r>
        <w:rPr>
          <w:rFonts w:hint="eastAsia"/>
        </w:rPr>
        <w:br/>
      </w:r>
      <w:r>
        <w:rPr>
          <w:rFonts w:hint="eastAsia"/>
        </w:rPr>
        <w:t>　　图表 水渗漉-离子交换法提取左旋多巴新工艺</w:t>
      </w:r>
      <w:r>
        <w:rPr>
          <w:rFonts w:hint="eastAsia"/>
        </w:rPr>
        <w:br/>
      </w:r>
      <w:r>
        <w:rPr>
          <w:rFonts w:hint="eastAsia"/>
        </w:rPr>
        <w:t>　　图表 一种左旋多巴甲酯盐酸盐的纯化方法</w:t>
      </w:r>
      <w:r>
        <w:rPr>
          <w:rFonts w:hint="eastAsia"/>
        </w:rPr>
        <w:br/>
      </w:r>
      <w:r>
        <w:rPr>
          <w:rFonts w:hint="eastAsia"/>
        </w:rPr>
        <w:t>　　图表 含有左旋多巴和卡比多巴的药物组合物</w:t>
      </w:r>
      <w:r>
        <w:rPr>
          <w:rFonts w:hint="eastAsia"/>
        </w:rPr>
        <w:br/>
      </w:r>
      <w:r>
        <w:rPr>
          <w:rFonts w:hint="eastAsia"/>
        </w:rPr>
        <w:t>　　图表 左旋多巴的产业链结构图</w:t>
      </w:r>
      <w:r>
        <w:rPr>
          <w:rFonts w:hint="eastAsia"/>
        </w:rPr>
        <w:br/>
      </w:r>
      <w:r>
        <w:rPr>
          <w:rFonts w:hint="eastAsia"/>
        </w:rPr>
        <w:t>　　图表 2020-2025年国内生产总值及增长速度</w:t>
      </w:r>
      <w:r>
        <w:rPr>
          <w:rFonts w:hint="eastAsia"/>
        </w:rPr>
        <w:br/>
      </w:r>
      <w:r>
        <w:rPr>
          <w:rFonts w:hint="eastAsia"/>
        </w:rPr>
        <w:t>　　图表 2025年cpi指数走势</w:t>
      </w:r>
      <w:r>
        <w:rPr>
          <w:rFonts w:hint="eastAsia"/>
        </w:rPr>
        <w:br/>
      </w:r>
      <w:r>
        <w:rPr>
          <w:rFonts w:hint="eastAsia"/>
        </w:rPr>
        <w:t>　　图表 2025年我国贸易顺差</w:t>
      </w:r>
      <w:r>
        <w:rPr>
          <w:rFonts w:hint="eastAsia"/>
        </w:rPr>
        <w:br/>
      </w:r>
      <w:r>
        <w:rPr>
          <w:rFonts w:hint="eastAsia"/>
        </w:rPr>
        <w:t>　　图表 2025年固定资产投资新增主要生产能力</w:t>
      </w:r>
      <w:r>
        <w:rPr>
          <w:rFonts w:hint="eastAsia"/>
        </w:rPr>
        <w:br/>
      </w:r>
      <w:r>
        <w:rPr>
          <w:rFonts w:hint="eastAsia"/>
        </w:rPr>
        <w:t>　　图表 2025年居民消费价格分类指数分析</w:t>
      </w:r>
      <w:r>
        <w:rPr>
          <w:rFonts w:hint="eastAsia"/>
        </w:rPr>
        <w:br/>
      </w:r>
      <w:r>
        <w:rPr>
          <w:rFonts w:hint="eastAsia"/>
        </w:rPr>
        <w:t>　　图表 2020-2025年人均可支配收入及名义增长速度统计</w:t>
      </w:r>
      <w:r>
        <w:rPr>
          <w:rFonts w:hint="eastAsia"/>
        </w:rPr>
        <w:br/>
      </w:r>
      <w:r>
        <w:rPr>
          <w:rFonts w:hint="eastAsia"/>
        </w:rPr>
        <w:t>　　图表 2020-2025年人均可支配收入及名义增长速度走势图</w:t>
      </w:r>
      <w:r>
        <w:rPr>
          <w:rFonts w:hint="eastAsia"/>
        </w:rPr>
        <w:br/>
      </w:r>
      <w:r>
        <w:rPr>
          <w:rFonts w:hint="eastAsia"/>
        </w:rPr>
        <w:t>　　图表 2020-2025年cpi和ppi走势图</w:t>
      </w:r>
      <w:r>
        <w:rPr>
          <w:rFonts w:hint="eastAsia"/>
        </w:rPr>
        <w:br/>
      </w:r>
      <w:r>
        <w:rPr>
          <w:rFonts w:hint="eastAsia"/>
        </w:rPr>
        <w:t>　　图表 左旋多巴胶囊质量标准</w:t>
      </w:r>
      <w:r>
        <w:rPr>
          <w:rFonts w:hint="eastAsia"/>
        </w:rPr>
        <w:br/>
      </w:r>
      <w:r>
        <w:rPr>
          <w:rFonts w:hint="eastAsia"/>
        </w:rPr>
        <w:t>　　图表 还原型谷胱甘肽对左旋多巴毒性拮抗作用及对帕金森病保护作用的机制研究</w:t>
      </w:r>
      <w:r>
        <w:rPr>
          <w:rFonts w:hint="eastAsia"/>
        </w:rPr>
        <w:br/>
      </w:r>
      <w:r>
        <w:rPr>
          <w:rFonts w:hint="eastAsia"/>
        </w:rPr>
        <w:t>　　图表 2020-2025年中国左旋多巴行业产值规模变化</w:t>
      </w:r>
      <w:r>
        <w:rPr>
          <w:rFonts w:hint="eastAsia"/>
        </w:rPr>
        <w:br/>
      </w:r>
      <w:r>
        <w:rPr>
          <w:rFonts w:hint="eastAsia"/>
        </w:rPr>
        <w:t>　　图表 2020-2025年中国左旋多巴产能变化</w:t>
      </w:r>
      <w:r>
        <w:rPr>
          <w:rFonts w:hint="eastAsia"/>
        </w:rPr>
        <w:br/>
      </w:r>
      <w:r>
        <w:rPr>
          <w:rFonts w:hint="eastAsia"/>
        </w:rPr>
        <w:t>　　图表 2020-2025年中国左旋多巴产能预测</w:t>
      </w:r>
      <w:r>
        <w:rPr>
          <w:rFonts w:hint="eastAsia"/>
        </w:rPr>
        <w:br/>
      </w:r>
      <w:r>
        <w:rPr>
          <w:rFonts w:hint="eastAsia"/>
        </w:rPr>
        <w:t>　　图表 2020-2025年中国左旋多巴产量变化</w:t>
      </w:r>
      <w:r>
        <w:rPr>
          <w:rFonts w:hint="eastAsia"/>
        </w:rPr>
        <w:br/>
      </w:r>
      <w:r>
        <w:rPr>
          <w:rFonts w:hint="eastAsia"/>
        </w:rPr>
        <w:t>　　图表 2020-2025年中国左旋多巴产能利用率变化</w:t>
      </w:r>
      <w:r>
        <w:rPr>
          <w:rFonts w:hint="eastAsia"/>
        </w:rPr>
        <w:br/>
      </w:r>
      <w:r>
        <w:rPr>
          <w:rFonts w:hint="eastAsia"/>
        </w:rPr>
        <w:t>　　图表 2020-2025年中国左旋多巴产量预测</w:t>
      </w:r>
      <w:r>
        <w:rPr>
          <w:rFonts w:hint="eastAsia"/>
        </w:rPr>
        <w:br/>
      </w:r>
      <w:r>
        <w:rPr>
          <w:rFonts w:hint="eastAsia"/>
        </w:rPr>
        <w:t>　　图表 我国左旋多巴行业所处生命周期示意图</w:t>
      </w:r>
      <w:r>
        <w:rPr>
          <w:rFonts w:hint="eastAsia"/>
        </w:rPr>
        <w:br/>
      </w:r>
      <w:r>
        <w:rPr>
          <w:rFonts w:hint="eastAsia"/>
        </w:rPr>
        <w:t>　　图表 行业生命周期、战略及其特征</w:t>
      </w:r>
      <w:r>
        <w:rPr>
          <w:rFonts w:hint="eastAsia"/>
        </w:rPr>
        <w:br/>
      </w:r>
      <w:r>
        <w:rPr>
          <w:rFonts w:hint="eastAsia"/>
        </w:rPr>
        <w:t>　　图表 2025年中国左旋多巴市场不同因素的价格影响力对比</w:t>
      </w:r>
      <w:r>
        <w:rPr>
          <w:rFonts w:hint="eastAsia"/>
        </w:rPr>
        <w:br/>
      </w:r>
      <w:r>
        <w:rPr>
          <w:rFonts w:hint="eastAsia"/>
        </w:rPr>
        <w:t>　　图表 2020-2025年中国药品进口量增长趋势图</w:t>
      </w:r>
      <w:r>
        <w:rPr>
          <w:rFonts w:hint="eastAsia"/>
        </w:rPr>
        <w:br/>
      </w:r>
      <w:r>
        <w:rPr>
          <w:rFonts w:hint="eastAsia"/>
        </w:rPr>
        <w:t>　　图表 2020-2025年中国药品进口金额增长趋势图</w:t>
      </w:r>
      <w:r>
        <w:rPr>
          <w:rFonts w:hint="eastAsia"/>
        </w:rPr>
        <w:br/>
      </w:r>
      <w:r>
        <w:rPr>
          <w:rFonts w:hint="eastAsia"/>
        </w:rPr>
        <w:t>　　图表 2020-2025年中国药品出口量增长趋势图</w:t>
      </w:r>
      <w:r>
        <w:rPr>
          <w:rFonts w:hint="eastAsia"/>
        </w:rPr>
        <w:br/>
      </w:r>
      <w:r>
        <w:rPr>
          <w:rFonts w:hint="eastAsia"/>
        </w:rPr>
        <w:t>　　图表 2020-2025年中国药品出口金额增长趋势图</w:t>
      </w:r>
      <w:r>
        <w:rPr>
          <w:rFonts w:hint="eastAsia"/>
        </w:rPr>
        <w:br/>
      </w:r>
      <w:r>
        <w:rPr>
          <w:rFonts w:hint="eastAsia"/>
        </w:rPr>
        <w:t>　　图表 2020-2025年中国药品进口来源地及量值统计表</w:t>
      </w:r>
      <w:r>
        <w:rPr>
          <w:rFonts w:hint="eastAsia"/>
        </w:rPr>
        <w:br/>
      </w:r>
      <w:r>
        <w:rPr>
          <w:rFonts w:hint="eastAsia"/>
        </w:rPr>
        <w:t>　　图表 2020-2025年中国药品进口来源结构</w:t>
      </w:r>
      <w:r>
        <w:rPr>
          <w:rFonts w:hint="eastAsia"/>
        </w:rPr>
        <w:br/>
      </w:r>
      <w:r>
        <w:rPr>
          <w:rFonts w:hint="eastAsia"/>
        </w:rPr>
        <w:t>　　图表 2020-2025年中国药品出口去向国家和地区统计表</w:t>
      </w:r>
      <w:r>
        <w:rPr>
          <w:rFonts w:hint="eastAsia"/>
        </w:rPr>
        <w:br/>
      </w:r>
      <w:r>
        <w:rPr>
          <w:rFonts w:hint="eastAsia"/>
        </w:rPr>
        <w:t>　　图表 2020-2025年中国药品出口去向分布图</w:t>
      </w:r>
      <w:r>
        <w:rPr>
          <w:rFonts w:hint="eastAsia"/>
        </w:rPr>
        <w:br/>
      </w:r>
      <w:r>
        <w:rPr>
          <w:rFonts w:hint="eastAsia"/>
        </w:rPr>
        <w:t>　　图表 昆明振华制药厂有限公司销售收入情况</w:t>
      </w:r>
      <w:r>
        <w:rPr>
          <w:rFonts w:hint="eastAsia"/>
        </w:rPr>
        <w:br/>
      </w:r>
      <w:r>
        <w:rPr>
          <w:rFonts w:hint="eastAsia"/>
        </w:rPr>
        <w:t>　　图表 昆明振华制药厂有限公司盈利指标情况</w:t>
      </w:r>
      <w:r>
        <w:rPr>
          <w:rFonts w:hint="eastAsia"/>
        </w:rPr>
        <w:br/>
      </w:r>
      <w:r>
        <w:rPr>
          <w:rFonts w:hint="eastAsia"/>
        </w:rPr>
        <w:t>　　图表 昆明振华制药厂有限公司盈利能力情况</w:t>
      </w:r>
      <w:r>
        <w:rPr>
          <w:rFonts w:hint="eastAsia"/>
        </w:rPr>
        <w:br/>
      </w:r>
      <w:r>
        <w:rPr>
          <w:rFonts w:hint="eastAsia"/>
        </w:rPr>
        <w:t>　　图表 昆明振华制药厂有限公司资产运行指标状况</w:t>
      </w:r>
      <w:r>
        <w:rPr>
          <w:rFonts w:hint="eastAsia"/>
        </w:rPr>
        <w:br/>
      </w:r>
      <w:r>
        <w:rPr>
          <w:rFonts w:hint="eastAsia"/>
        </w:rPr>
        <w:t>　　图表 昆明振华制药厂有限公司资产负债能力指标分析</w:t>
      </w:r>
      <w:r>
        <w:rPr>
          <w:rFonts w:hint="eastAsia"/>
        </w:rPr>
        <w:br/>
      </w:r>
      <w:r>
        <w:rPr>
          <w:rFonts w:hint="eastAsia"/>
        </w:rPr>
        <w:t>　　图表 昆明振华制药厂有限公司成本费用构成情况</w:t>
      </w:r>
      <w:r>
        <w:rPr>
          <w:rFonts w:hint="eastAsia"/>
        </w:rPr>
        <w:br/>
      </w:r>
      <w:r>
        <w:rPr>
          <w:rFonts w:hint="eastAsia"/>
        </w:rPr>
        <w:t>　　图表 南通精华制药有限公司销售收入情况</w:t>
      </w:r>
      <w:r>
        <w:rPr>
          <w:rFonts w:hint="eastAsia"/>
        </w:rPr>
        <w:br/>
      </w:r>
      <w:r>
        <w:rPr>
          <w:rFonts w:hint="eastAsia"/>
        </w:rPr>
        <w:t>　　图表 南通精华制药有限公司盈利指标情况</w:t>
      </w:r>
      <w:r>
        <w:rPr>
          <w:rFonts w:hint="eastAsia"/>
        </w:rPr>
        <w:br/>
      </w:r>
      <w:r>
        <w:rPr>
          <w:rFonts w:hint="eastAsia"/>
        </w:rPr>
        <w:t>　　图表 南通精华制药有限公司盈利能力情况</w:t>
      </w:r>
      <w:r>
        <w:rPr>
          <w:rFonts w:hint="eastAsia"/>
        </w:rPr>
        <w:br/>
      </w:r>
      <w:r>
        <w:rPr>
          <w:rFonts w:hint="eastAsia"/>
        </w:rPr>
        <w:t>　　图表 南通精华制药有限公司资产运行指标状况</w:t>
      </w:r>
      <w:r>
        <w:rPr>
          <w:rFonts w:hint="eastAsia"/>
        </w:rPr>
        <w:br/>
      </w:r>
      <w:r>
        <w:rPr>
          <w:rFonts w:hint="eastAsia"/>
        </w:rPr>
        <w:t>　　图表 南通精华制药有限公司资产负债能力指标分析</w:t>
      </w:r>
      <w:r>
        <w:rPr>
          <w:rFonts w:hint="eastAsia"/>
        </w:rPr>
        <w:br/>
      </w:r>
      <w:r>
        <w:rPr>
          <w:rFonts w:hint="eastAsia"/>
        </w:rPr>
        <w:t>　　图表 南通精华制药有限公司成本费用构成情况</w:t>
      </w:r>
      <w:r>
        <w:rPr>
          <w:rFonts w:hint="eastAsia"/>
        </w:rPr>
        <w:br/>
      </w:r>
      <w:r>
        <w:rPr>
          <w:rFonts w:hint="eastAsia"/>
        </w:rPr>
        <w:t>　　图表 江苏清江药业有限公司销售收入情况</w:t>
      </w:r>
      <w:r>
        <w:rPr>
          <w:rFonts w:hint="eastAsia"/>
        </w:rPr>
        <w:br/>
      </w:r>
      <w:r>
        <w:rPr>
          <w:rFonts w:hint="eastAsia"/>
        </w:rPr>
        <w:t>　　图表 江苏清江药业有限公司盈利指标情况</w:t>
      </w:r>
      <w:r>
        <w:rPr>
          <w:rFonts w:hint="eastAsia"/>
        </w:rPr>
        <w:br/>
      </w:r>
      <w:r>
        <w:rPr>
          <w:rFonts w:hint="eastAsia"/>
        </w:rPr>
        <w:t>　　图表 江苏清江药业有限公司盈利能力情况</w:t>
      </w:r>
      <w:r>
        <w:rPr>
          <w:rFonts w:hint="eastAsia"/>
        </w:rPr>
        <w:br/>
      </w:r>
      <w:r>
        <w:rPr>
          <w:rFonts w:hint="eastAsia"/>
        </w:rPr>
        <w:t>　　图表 江苏清江药业有限公司资产运行指标状况</w:t>
      </w:r>
      <w:r>
        <w:rPr>
          <w:rFonts w:hint="eastAsia"/>
        </w:rPr>
        <w:br/>
      </w:r>
      <w:r>
        <w:rPr>
          <w:rFonts w:hint="eastAsia"/>
        </w:rPr>
        <w:t>　　图表 江苏清江药业有限公司资产负债能力指标分析</w:t>
      </w:r>
      <w:r>
        <w:rPr>
          <w:rFonts w:hint="eastAsia"/>
        </w:rPr>
        <w:br/>
      </w:r>
      <w:r>
        <w:rPr>
          <w:rFonts w:hint="eastAsia"/>
        </w:rPr>
        <w:t>　　图表 江苏清江药业有限公司成本费用构成情况</w:t>
      </w:r>
      <w:r>
        <w:rPr>
          <w:rFonts w:hint="eastAsia"/>
        </w:rPr>
        <w:br/>
      </w:r>
      <w:r>
        <w:rPr>
          <w:rFonts w:hint="eastAsia"/>
        </w:rPr>
        <w:t>　　图表 江苏济川制药有限公司销售收入情况</w:t>
      </w:r>
      <w:r>
        <w:rPr>
          <w:rFonts w:hint="eastAsia"/>
        </w:rPr>
        <w:br/>
      </w:r>
      <w:r>
        <w:rPr>
          <w:rFonts w:hint="eastAsia"/>
        </w:rPr>
        <w:t>　　图表 江苏济川制药有限公司盈利指标情况</w:t>
      </w:r>
      <w:r>
        <w:rPr>
          <w:rFonts w:hint="eastAsia"/>
        </w:rPr>
        <w:br/>
      </w:r>
      <w:r>
        <w:rPr>
          <w:rFonts w:hint="eastAsia"/>
        </w:rPr>
        <w:t>　　图表 江苏济川制药有限公司盈利能力情况</w:t>
      </w:r>
      <w:r>
        <w:rPr>
          <w:rFonts w:hint="eastAsia"/>
        </w:rPr>
        <w:br/>
      </w:r>
      <w:r>
        <w:rPr>
          <w:rFonts w:hint="eastAsia"/>
        </w:rPr>
        <w:t>　　图表 江苏济川制药有限公司资产运行指标状况</w:t>
      </w:r>
      <w:r>
        <w:rPr>
          <w:rFonts w:hint="eastAsia"/>
        </w:rPr>
        <w:br/>
      </w:r>
      <w:r>
        <w:rPr>
          <w:rFonts w:hint="eastAsia"/>
        </w:rPr>
        <w:t>　　图表 江苏济川制药有限公司资产负债能力指标分析</w:t>
      </w:r>
      <w:r>
        <w:rPr>
          <w:rFonts w:hint="eastAsia"/>
        </w:rPr>
        <w:br/>
      </w:r>
      <w:r>
        <w:rPr>
          <w:rFonts w:hint="eastAsia"/>
        </w:rPr>
        <w:t>　　图表 江苏济川制药有限公司成本费用构成情况</w:t>
      </w:r>
      <w:r>
        <w:rPr>
          <w:rFonts w:hint="eastAsia"/>
        </w:rPr>
        <w:br/>
      </w:r>
      <w:r>
        <w:rPr>
          <w:rFonts w:hint="eastAsia"/>
        </w:rPr>
        <w:t>　　图表 四川锦绣华福宁制药股有限公司销售收入情况</w:t>
      </w:r>
      <w:r>
        <w:rPr>
          <w:rFonts w:hint="eastAsia"/>
        </w:rPr>
        <w:br/>
      </w:r>
      <w:r>
        <w:rPr>
          <w:rFonts w:hint="eastAsia"/>
        </w:rPr>
        <w:t>　　图表 四川锦绣华福宁制药股有限公司盈利指标情况</w:t>
      </w:r>
      <w:r>
        <w:rPr>
          <w:rFonts w:hint="eastAsia"/>
        </w:rPr>
        <w:br/>
      </w:r>
      <w:r>
        <w:rPr>
          <w:rFonts w:hint="eastAsia"/>
        </w:rPr>
        <w:t>　　图表 四川锦绣华福宁制药股有限公司盈利能力情况</w:t>
      </w:r>
      <w:r>
        <w:rPr>
          <w:rFonts w:hint="eastAsia"/>
        </w:rPr>
        <w:br/>
      </w:r>
      <w:r>
        <w:rPr>
          <w:rFonts w:hint="eastAsia"/>
        </w:rPr>
        <w:t>　　图表 四川锦绣华福宁制药股有限公司资产运行指标状况</w:t>
      </w:r>
      <w:r>
        <w:rPr>
          <w:rFonts w:hint="eastAsia"/>
        </w:rPr>
        <w:br/>
      </w:r>
      <w:r>
        <w:rPr>
          <w:rFonts w:hint="eastAsia"/>
        </w:rPr>
        <w:t>　　图表 四川锦绣华福宁制药股有限公司资产负债能力指标分析</w:t>
      </w:r>
      <w:r>
        <w:rPr>
          <w:rFonts w:hint="eastAsia"/>
        </w:rPr>
        <w:br/>
      </w:r>
      <w:r>
        <w:rPr>
          <w:rFonts w:hint="eastAsia"/>
        </w:rPr>
        <w:t>　　图表 四川锦绣华福宁制药股有限公司成本费用构成情况</w:t>
      </w:r>
      <w:r>
        <w:rPr>
          <w:rFonts w:hint="eastAsia"/>
        </w:rPr>
        <w:br/>
      </w:r>
      <w:r>
        <w:rPr>
          <w:rFonts w:hint="eastAsia"/>
        </w:rPr>
        <w:t>　　图表 上海福达制药有限公司销售收入情况</w:t>
      </w:r>
      <w:r>
        <w:rPr>
          <w:rFonts w:hint="eastAsia"/>
        </w:rPr>
        <w:br/>
      </w:r>
      <w:r>
        <w:rPr>
          <w:rFonts w:hint="eastAsia"/>
        </w:rPr>
        <w:t>　　图表 上海福达制药有限公司盈利指标情况</w:t>
      </w:r>
      <w:r>
        <w:rPr>
          <w:rFonts w:hint="eastAsia"/>
        </w:rPr>
        <w:br/>
      </w:r>
      <w:r>
        <w:rPr>
          <w:rFonts w:hint="eastAsia"/>
        </w:rPr>
        <w:t>　　图表 上海福达制药有限公司盈利能力情况</w:t>
      </w:r>
      <w:r>
        <w:rPr>
          <w:rFonts w:hint="eastAsia"/>
        </w:rPr>
        <w:br/>
      </w:r>
      <w:r>
        <w:rPr>
          <w:rFonts w:hint="eastAsia"/>
        </w:rPr>
        <w:t>　　图表 上海福达制药有限公司资产运行指标状况</w:t>
      </w:r>
      <w:r>
        <w:rPr>
          <w:rFonts w:hint="eastAsia"/>
        </w:rPr>
        <w:br/>
      </w:r>
      <w:r>
        <w:rPr>
          <w:rFonts w:hint="eastAsia"/>
        </w:rPr>
        <w:t>　　图表 上海福达制药有限公司资产负债能力指标分析</w:t>
      </w:r>
      <w:r>
        <w:rPr>
          <w:rFonts w:hint="eastAsia"/>
        </w:rPr>
        <w:br/>
      </w:r>
      <w:r>
        <w:rPr>
          <w:rFonts w:hint="eastAsia"/>
        </w:rPr>
        <w:t>　　图表 上海福达制药有限公司成本费用构成情况</w:t>
      </w:r>
      <w:r>
        <w:rPr>
          <w:rFonts w:hint="eastAsia"/>
        </w:rPr>
        <w:br/>
      </w:r>
      <w:r>
        <w:rPr>
          <w:rFonts w:hint="eastAsia"/>
        </w:rPr>
        <w:t>　　图表 丽珠集团利民制药厂销售收入情况</w:t>
      </w:r>
      <w:r>
        <w:rPr>
          <w:rFonts w:hint="eastAsia"/>
        </w:rPr>
        <w:br/>
      </w:r>
      <w:r>
        <w:rPr>
          <w:rFonts w:hint="eastAsia"/>
        </w:rPr>
        <w:t>　　图表 丽珠集团利民制药厂盈利指标情况</w:t>
      </w:r>
      <w:r>
        <w:rPr>
          <w:rFonts w:hint="eastAsia"/>
        </w:rPr>
        <w:br/>
      </w:r>
      <w:r>
        <w:rPr>
          <w:rFonts w:hint="eastAsia"/>
        </w:rPr>
        <w:t>　　图表 丽珠集团利民制药厂盈利能力情况</w:t>
      </w:r>
      <w:r>
        <w:rPr>
          <w:rFonts w:hint="eastAsia"/>
        </w:rPr>
        <w:br/>
      </w:r>
      <w:r>
        <w:rPr>
          <w:rFonts w:hint="eastAsia"/>
        </w:rPr>
        <w:t>　　图表 丽珠集团利民制药厂资产运行指标状况</w:t>
      </w:r>
      <w:r>
        <w:rPr>
          <w:rFonts w:hint="eastAsia"/>
        </w:rPr>
        <w:br/>
      </w:r>
      <w:r>
        <w:rPr>
          <w:rFonts w:hint="eastAsia"/>
        </w:rPr>
        <w:t>　　图表 丽珠集团利民制药厂资产负债能力指标分析</w:t>
      </w:r>
      <w:r>
        <w:rPr>
          <w:rFonts w:hint="eastAsia"/>
        </w:rPr>
        <w:br/>
      </w:r>
      <w:r>
        <w:rPr>
          <w:rFonts w:hint="eastAsia"/>
        </w:rPr>
        <w:t>　　图表 丽珠集团利民制药厂成本费用构成情况</w:t>
      </w:r>
      <w:r>
        <w:rPr>
          <w:rFonts w:hint="eastAsia"/>
        </w:rPr>
        <w:br/>
      </w:r>
      <w:r>
        <w:rPr>
          <w:rFonts w:hint="eastAsia"/>
        </w:rPr>
        <w:t>　　图表 那坡县制药厂销售收入情况</w:t>
      </w:r>
      <w:r>
        <w:rPr>
          <w:rFonts w:hint="eastAsia"/>
        </w:rPr>
        <w:br/>
      </w:r>
      <w:r>
        <w:rPr>
          <w:rFonts w:hint="eastAsia"/>
        </w:rPr>
        <w:t>　　图表 那坡县制药厂盈利指标情况</w:t>
      </w:r>
      <w:r>
        <w:rPr>
          <w:rFonts w:hint="eastAsia"/>
        </w:rPr>
        <w:br/>
      </w:r>
      <w:r>
        <w:rPr>
          <w:rFonts w:hint="eastAsia"/>
        </w:rPr>
        <w:t>　　图表 那坡县制药厂盈利能力情况</w:t>
      </w:r>
      <w:r>
        <w:rPr>
          <w:rFonts w:hint="eastAsia"/>
        </w:rPr>
        <w:br/>
      </w:r>
      <w:r>
        <w:rPr>
          <w:rFonts w:hint="eastAsia"/>
        </w:rPr>
        <w:t>　　图表 那坡县制药厂资产运行指标状况</w:t>
      </w:r>
      <w:r>
        <w:rPr>
          <w:rFonts w:hint="eastAsia"/>
        </w:rPr>
        <w:br/>
      </w:r>
      <w:r>
        <w:rPr>
          <w:rFonts w:hint="eastAsia"/>
        </w:rPr>
        <w:t>　　图表 那坡县制药厂资产负债能力指标分析</w:t>
      </w:r>
      <w:r>
        <w:rPr>
          <w:rFonts w:hint="eastAsia"/>
        </w:rPr>
        <w:br/>
      </w:r>
      <w:r>
        <w:rPr>
          <w:rFonts w:hint="eastAsia"/>
        </w:rPr>
        <w:t>　　图表 那坡县制药厂成本费用构成情况</w:t>
      </w:r>
      <w:r>
        <w:rPr>
          <w:rFonts w:hint="eastAsia"/>
        </w:rPr>
        <w:br/>
      </w:r>
      <w:r>
        <w:rPr>
          <w:rFonts w:hint="eastAsia"/>
        </w:rPr>
        <w:t>　　图表 凌云县制药厂销售收入情况</w:t>
      </w:r>
      <w:r>
        <w:rPr>
          <w:rFonts w:hint="eastAsia"/>
        </w:rPr>
        <w:br/>
      </w:r>
      <w:r>
        <w:rPr>
          <w:rFonts w:hint="eastAsia"/>
        </w:rPr>
        <w:t>　　图表 凌云县制药厂盈利指标情况</w:t>
      </w:r>
      <w:r>
        <w:rPr>
          <w:rFonts w:hint="eastAsia"/>
        </w:rPr>
        <w:br/>
      </w:r>
      <w:r>
        <w:rPr>
          <w:rFonts w:hint="eastAsia"/>
        </w:rPr>
        <w:t>　　图表 凌云县制药厂盈利能力情况</w:t>
      </w:r>
      <w:r>
        <w:rPr>
          <w:rFonts w:hint="eastAsia"/>
        </w:rPr>
        <w:br/>
      </w:r>
      <w:r>
        <w:rPr>
          <w:rFonts w:hint="eastAsia"/>
        </w:rPr>
        <w:t>　　图表 凌云县制药厂资产运行指标状况</w:t>
      </w:r>
      <w:r>
        <w:rPr>
          <w:rFonts w:hint="eastAsia"/>
        </w:rPr>
        <w:br/>
      </w:r>
      <w:r>
        <w:rPr>
          <w:rFonts w:hint="eastAsia"/>
        </w:rPr>
        <w:t>　　图表 凌云县制药厂资产负债能力指标分析</w:t>
      </w:r>
      <w:r>
        <w:rPr>
          <w:rFonts w:hint="eastAsia"/>
        </w:rPr>
        <w:br/>
      </w:r>
      <w:r>
        <w:rPr>
          <w:rFonts w:hint="eastAsia"/>
        </w:rPr>
        <w:t>　　图表 凌云县制药厂成本费用构成情况</w:t>
      </w:r>
      <w:r>
        <w:rPr>
          <w:rFonts w:hint="eastAsia"/>
        </w:rPr>
        <w:br/>
      </w:r>
      <w:r>
        <w:rPr>
          <w:rFonts w:hint="eastAsia"/>
        </w:rPr>
        <w:t>　　图表 左旋多巴生产企业定价目标选择</w:t>
      </w:r>
      <w:r>
        <w:rPr>
          <w:rFonts w:hint="eastAsia"/>
        </w:rPr>
        <w:br/>
      </w:r>
      <w:r>
        <w:rPr>
          <w:rFonts w:hint="eastAsia"/>
        </w:rPr>
        <w:t>　　图表 左旋多巴企业对付竞争者降价的程序</w:t>
      </w:r>
      <w:r>
        <w:rPr>
          <w:rFonts w:hint="eastAsia"/>
        </w:rPr>
        <w:br/>
      </w:r>
      <w:r>
        <w:rPr>
          <w:rFonts w:hint="eastAsia"/>
        </w:rPr>
        <w:t>　　图表 左旋多巴行业销售渠道控制五力模型</w:t>
      </w:r>
      <w:r>
        <w:rPr>
          <w:rFonts w:hint="eastAsia"/>
        </w:rPr>
        <w:br/>
      </w:r>
      <w:r>
        <w:rPr>
          <w:rFonts w:hint="eastAsia"/>
        </w:rPr>
        <w:t>　　图表 左旋多巴行业客户满意度调查</w:t>
      </w:r>
      <w:r>
        <w:rPr>
          <w:rFonts w:hint="eastAsia"/>
        </w:rPr>
        <w:br/>
      </w:r>
      <w:r>
        <w:rPr>
          <w:rFonts w:hint="eastAsia"/>
        </w:rPr>
        <w:t>　　图表 左旋多巴行业客户对产品指标的偏好调查</w:t>
      </w:r>
      <w:r>
        <w:rPr>
          <w:rFonts w:hint="eastAsia"/>
        </w:rPr>
        <w:br/>
      </w:r>
      <w:r>
        <w:rPr>
          <w:rFonts w:hint="eastAsia"/>
        </w:rPr>
        <w:t>　　图表 客户对提升左旋多巴产品技术的建议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d0bd4b296e4324" w:history="1">
        <w:r>
          <w:rPr>
            <w:rStyle w:val="Hyperlink"/>
          </w:rPr>
          <w:t>中国左旋多巴行业现状调研与市场前景分析报告（2025年）</w:t>
        </w:r>
      </w:hyperlink>
      <w:r>
        <w:rPr>
          <w:color w:val="C00000"/>
        </w:rPr>
        <w:t>》，报告编号：</w:t>
      </w:r>
      <w:r>
        <w:rPr>
          <w:rFonts w:hint="eastAsia"/>
          <w:color w:val="C00000"/>
        </w:rPr>
        <w:t>1A17316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d0bd4b296e4324" w:history="1">
        <w:r>
          <w:rPr>
            <w:rStyle w:val="Hyperlink"/>
          </w:rPr>
          <w:t>https://www.20087.com/6/31/ZuoXuanDuoBaShiChangDiaoYanBaoGao.html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帕金森四大特效药、左旋多巴抗帕金森病的机制是、左旋多巴增强性功能需每天服吗、左旋多巴是什么药、左旋多巴片使人快乐、左旋多巴胺的功效与作用及副作用、左旋多巴又叫什么名字、左旋多巴多少钱一盒、左旋多巴片主要治什么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a1c29893114541" w:history="1">
      <w:r>
        <w:rPr>
          <w:rStyle w:val="Hyperlink"/>
        </w:rPr>
        <w:t>中国左旋多巴行业现状调研与市场前景分析报告（2025年）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ZuoXuanDuoBaShiChangDiaoYanBaoGao.html" TargetMode="External" Id="R64d0bd4b296e4324" /></Relationships>
</file>

<file path=word/_rels/header2.xml.rels>&#65279;<?xml version="1.0" encoding="utf-8"?><Relationships xmlns="http://schemas.openxmlformats.org/package/2006/relationships"><Relationship Type="http://schemas.openxmlformats.org/officeDocument/2006/relationships/hyperlink" Target="https://www.20087.com/6/31/ZuoXuanDuoBaShiChangDiaoYanBaoGao.html" TargetMode="External" Id="Rfaa1c2989311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2024-09-21T02:20:00Z</dcterms:created>
  <dcterms:modified xsi:type="dcterms:W3CDTF">2024-09-21T03:20:00Z</dcterms:modified>
  <dc:subject>中国左旋多巴行业现状调研与市场前景分析报告（2025年）</dc:subject>
  <dc:title>中国左旋多巴行业现状调研与市场前景分析报告（2025年）</dc:title>
  <cp:keywords>中国左旋多巴行业现状调研与市场前景分析报告（2025年）</cp:keywords>
  <dc:description>中国左旋多巴行业现状调研与市场前景分析报告（2025年）</dc:description>
</cp:coreProperties>
</file>