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93af8fbdb4981" w:history="1">
              <w:r>
                <w:rPr>
                  <w:rStyle w:val="Hyperlink"/>
                </w:rPr>
                <w:t>2026-2032年中国布洛芬行业现状研究及发展趋势分析报告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93af8fbdb4981" w:history="1">
              <w:r>
                <w:rPr>
                  <w:rStyle w:val="Hyperlink"/>
                </w:rPr>
                <w:t>2026-2032年中国布洛芬行业现状研究及发展趋势分析报告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93af8fbdb4981" w:history="1">
                <w:r>
                  <w:rPr>
                    <w:rStyle w:val="Hyperlink"/>
                  </w:rPr>
                  <w:t>https://www.20087.com/6/11/BuLuoFenQianJingYuCe.html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处方非甾体抗炎药，广泛用于缓解疼痛、发热和炎症症状。近年来，随着全球老龄化趋势和慢性疾病发病率的增加，布洛芬的市场需求持续增长。同时，药物剂型的创新，如缓释胶囊和儿童专用液体剂型，提高了药物使用的便利性和安全性。严格的药物监管和质量控制保证了布洛芬产品的质量和安全。</w:t>
      </w:r>
      <w:r>
        <w:rPr>
          <w:rFonts w:hint="eastAsia"/>
        </w:rPr>
        <w:br/>
      </w:r>
      <w:r>
        <w:rPr>
          <w:rFonts w:hint="eastAsia"/>
        </w:rPr>
        <w:t>　　未来，布洛芬行业将更加注重药物安全性研究和个性化用药。安全性研究方面，将深入探索布洛芬的长期使用风险和对特定人群的影响，以指导更安全的用药实践。个性化用药方面，基因组学和药物基因组学的发展将推动布洛芬的个体化剂量调整，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93af8fbdb4981" w:history="1">
        <w:r>
          <w:rPr>
            <w:rStyle w:val="Hyperlink"/>
          </w:rPr>
          <w:t>2026-2032年中国布洛芬行业现状研究及发展趋势分析报告</w:t>
        </w:r>
      </w:hyperlink>
      <w:r>
        <w:rPr>
          <w:rFonts w:hint="eastAsia"/>
        </w:rPr>
        <w:t>》依托权威数据资源和长期市场监测，对布洛芬市场现状进行了系统分析，并结合布洛芬行业特点对未来发展趋势作出科学预判。报告深入探讨了布洛芬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布洛芬行业概况</w:t>
      </w:r>
      <w:r>
        <w:rPr>
          <w:rFonts w:hint="eastAsia"/>
        </w:rPr>
        <w:br/>
      </w:r>
      <w:r>
        <w:rPr>
          <w:rFonts w:hint="eastAsia"/>
        </w:rPr>
        <w:t>　　第一节 布洛芬行业定义与特征</w:t>
      </w:r>
      <w:r>
        <w:rPr>
          <w:rFonts w:hint="eastAsia"/>
        </w:rPr>
        <w:br/>
      </w:r>
      <w:r>
        <w:rPr>
          <w:rFonts w:hint="eastAsia"/>
        </w:rPr>
        <w:t>　　第二节 布洛芬行业发展历程</w:t>
      </w:r>
      <w:r>
        <w:rPr>
          <w:rFonts w:hint="eastAsia"/>
        </w:rPr>
        <w:br/>
      </w:r>
      <w:r>
        <w:rPr>
          <w:rFonts w:hint="eastAsia"/>
        </w:rPr>
        <w:t>　　第三节 布洛芬产业链分析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2025-2026年中国布洛芬行业发展环境分析</w:t>
      </w:r>
      <w:r>
        <w:rPr>
          <w:rFonts w:hint="eastAsia"/>
        </w:rPr>
        <w:br/>
      </w:r>
      <w:r>
        <w:rPr>
          <w:rFonts w:hint="eastAsia"/>
        </w:rPr>
        <w:t>　　第一节 布洛芬行业经济环境分析</w:t>
      </w:r>
      <w:r>
        <w:rPr>
          <w:rFonts w:hint="eastAsia"/>
        </w:rPr>
        <w:br/>
      </w:r>
      <w:r>
        <w:rPr>
          <w:rFonts w:hint="eastAsia"/>
        </w:rPr>
        <w:t>　　第二节 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二、相关布洛芬行业标准分析</w:t>
      </w:r>
      <w:r>
        <w:rPr>
          <w:rFonts w:hint="eastAsia"/>
        </w:rPr>
        <w:br/>
      </w:r>
      <w:r>
        <w:rPr>
          <w:rFonts w:hint="eastAsia"/>
        </w:rPr>
        <w:t>　　第三节 布洛芬行业社会环境分析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2025-2026年布洛芬行业技术发展现状及趋势分析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国内外布洛芬行业技术差异与原因</w:t>
      </w:r>
      <w:r>
        <w:rPr>
          <w:rFonts w:hint="eastAsia"/>
        </w:rPr>
        <w:br/>
      </w:r>
      <w:r>
        <w:rPr>
          <w:rFonts w:hint="eastAsia"/>
        </w:rPr>
        <w:t>　　第三节 布洛芬行业技术发展方向、趋势预测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2025-2026年中国布洛芬行业发展概况</w:t>
      </w:r>
      <w:r>
        <w:rPr>
          <w:rFonts w:hint="eastAsia"/>
        </w:rPr>
        <w:br/>
      </w:r>
      <w:r>
        <w:rPr>
          <w:rFonts w:hint="eastAsia"/>
        </w:rPr>
        <w:t>　　第一节 布洛芬行业发展态势分析</w:t>
      </w:r>
      <w:r>
        <w:rPr>
          <w:rFonts w:hint="eastAsia"/>
        </w:rPr>
        <w:br/>
      </w:r>
      <w:r>
        <w:rPr>
          <w:rFonts w:hint="eastAsia"/>
        </w:rPr>
        <w:t>　　第二节 布洛芬行业发展特点分析</w:t>
      </w:r>
      <w:r>
        <w:rPr>
          <w:rFonts w:hint="eastAsia"/>
        </w:rPr>
        <w:br/>
      </w:r>
      <w:r>
        <w:rPr>
          <w:rFonts w:hint="eastAsia"/>
        </w:rPr>
        <w:t>　　第三节 布洛芬行业市场供需分析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2025-2026年中国布洛芬行业供给与需求情况分析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中国布洛芬行业总体规模</w:t>
      </w:r>
      <w:r>
        <w:rPr>
          <w:rFonts w:hint="eastAsia"/>
        </w:rPr>
        <w:br/>
      </w:r>
      <w:r>
        <w:rPr>
          <w:rFonts w:hint="eastAsia"/>
        </w:rPr>
        <w:t>　　第二节 中国布洛芬行业盈利情况分析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中国布洛芬行业产量情况分析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一、2020-2025年中国布洛芬行业产量统计分析</w:t>
      </w:r>
      <w:r>
        <w:rPr>
          <w:rFonts w:hint="eastAsia"/>
        </w:rPr>
        <w:br/>
      </w:r>
      <w:r>
        <w:rPr>
          <w:rFonts w:hint="eastAsia"/>
        </w:rPr>
        <w:t>　　　　二、布洛芬行业区域产量分析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三、2026-2032年中国布洛芬行业产量预测分析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中国布洛芬行业需求概况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一、2020-2025年中国布洛芬行业需求情况分析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二、2025-2026年中国布洛芬行业市场需求特点分析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三、2026-2032年中国布洛芬市场需求预测分析分析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布洛芬产业供需平衡状况分析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布洛芬细分市场深度分析</w:t>
      </w:r>
      <w:r>
        <w:rPr>
          <w:rFonts w:hint="eastAsia"/>
        </w:rPr>
        <w:br/>
      </w:r>
      <w:r>
        <w:rPr>
          <w:rFonts w:hint="eastAsia"/>
        </w:rPr>
        <w:t>　　第一节 布洛芬细分市场（一）发展研究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布洛芬细分市场（二）发展研究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中国布洛芬行业进出口情况分析</w:t>
      </w:r>
      <w:r>
        <w:rPr>
          <w:rFonts w:hint="eastAsia"/>
        </w:rPr>
        <w:br/>
      </w:r>
      <w:r>
        <w:rPr>
          <w:rFonts w:hint="eastAsia"/>
        </w:rPr>
        <w:t>　　第一节 布洛芬行业出口情况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一、2020-2025年布洛芬行业出口情况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三、2026-2032年布洛芬行业出口情况预测</w:t>
      </w:r>
      <w:r>
        <w:rPr>
          <w:rFonts w:hint="eastAsia"/>
        </w:rPr>
        <w:br/>
      </w:r>
      <w:r>
        <w:rPr>
          <w:rFonts w:hint="eastAsia"/>
        </w:rPr>
        <w:t>　　第二节 布洛芬行业进口情况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一、2020-2025年布洛芬行业进口情况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三、2026-2032年布洛芬行业进口情况预测</w:t>
      </w:r>
      <w:r>
        <w:rPr>
          <w:rFonts w:hint="eastAsia"/>
        </w:rPr>
        <w:br/>
      </w:r>
      <w:r>
        <w:rPr>
          <w:rFonts w:hint="eastAsia"/>
        </w:rPr>
        <w:t>　　第三节 布洛芬行业进出口面临的挑战及对策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2020-2025年中国布洛芬行业区域市场分析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中国布洛芬行业区域市场结构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重点地区布洛芬行业调研分析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二、布洛芬企业集中度分析</w:t>
      </w:r>
      <w:r>
        <w:rPr>
          <w:rFonts w:hint="eastAsia"/>
        </w:rPr>
        <w:br/>
      </w:r>
      <w:r>
        <w:rPr>
          <w:rFonts w:hint="eastAsia"/>
        </w:rPr>
        <w:t>　　　　三、布洛芬区域集中度分析</w:t>
      </w:r>
      <w:r>
        <w:rPr>
          <w:rFonts w:hint="eastAsia"/>
        </w:rPr>
        <w:br/>
      </w:r>
      <w:r>
        <w:rPr>
          <w:rFonts w:hint="eastAsia"/>
        </w:rPr>
        <w:t>　　第二节 布洛芬行业竞争格局分析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一、2025-2026年布洛芬行业竞争分析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二、2025-2026年中外布洛芬产品竞争分析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三、2025-2026年中国布洛芬市场竞争分析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四、2026-2032年国内主要布洛芬企业动向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中国布洛芬行业营销策略分析</w:t>
      </w:r>
      <w:r>
        <w:rPr>
          <w:rFonts w:hint="eastAsia"/>
        </w:rPr>
        <w:br/>
      </w:r>
      <w:r>
        <w:rPr>
          <w:rFonts w:hint="eastAsia"/>
        </w:rPr>
        <w:t>　　第一节 布洛芬市场推广策略研究分析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一、做好布洛芬产品导入</w:t>
      </w:r>
      <w:r>
        <w:rPr>
          <w:rFonts w:hint="eastAsia"/>
        </w:rPr>
        <w:br/>
      </w:r>
      <w:r>
        <w:rPr>
          <w:rFonts w:hint="eastAsia"/>
        </w:rPr>
        <w:t>　　　　二、做好布洛芬产品组合和产品线决策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三、布洛芬行业城市市场推广策略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布洛芬行业渠道营销研究分析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一、布洛芬行业营销环境分析</w:t>
      </w:r>
      <w:r>
        <w:rPr>
          <w:rFonts w:hint="eastAsia"/>
        </w:rPr>
        <w:br/>
      </w:r>
      <w:r>
        <w:rPr>
          <w:rFonts w:hint="eastAsia"/>
        </w:rPr>
        <w:t>　　　　二、布洛芬行业现存的营销渠道分析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三、布洛芬行业终端市场营销管理策略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布洛芬行业营销战略研究分析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一、中国布洛芬行业有效整合营销策略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二、建立布洛芬行业厂商的双嬴模式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布洛芬行业投资效益及风险分析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布洛芬行业投资效益分析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一、2020-2025年布洛芬行业投资状况分析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二、2020-2025年布洛芬行业投资效益分析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三、2026-2026年布洛芬行业投资趋势预测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四、2026-2032年布洛芬行业投资方向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五、2026-2032年布洛芬行业投资建议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2026-2032年布洛芬行业投资风险及控制策略分析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一、布洛芬市场风险及控制策略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二、布洛芬行业政策风险及控制策略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三、布洛芬经营风险及控制策略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四、布洛芬同业竞争风险及控制策略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五、布洛芬行业其他风险及控制策略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布洛芬市场预测及项目投资建议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中国布洛芬行业生产、营销企业投资运作模式分析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布洛芬行业外销与内销优势分析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2026-2032年中国布洛芬行业市场规模及增长趋势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2026-2032年中国布洛芬行业投资规模预测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2026-2032年布洛芬行业市场盈利预测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中~智~林~－布洛芬行业项目投资建议</w:t>
      </w:r>
      <w:r>
        <w:rPr>
          <w:rFonts w:hint="eastAsia"/>
        </w:rPr>
        <w:br/>
      </w:r>
      <w:r>
        <w:rPr>
          <w:rFonts w:hint="eastAsia"/>
        </w:rPr>
        <w:t>　　　　一、布洛芬技术应用注意事项</w:t>
      </w:r>
      <w:r>
        <w:rPr>
          <w:rFonts w:hint="eastAsia"/>
        </w:rPr>
        <w:br/>
      </w:r>
      <w:r>
        <w:rPr>
          <w:rFonts w:hint="eastAsia"/>
        </w:rPr>
        <w:t>　　　　二、布洛芬项目投资注意事项</w:t>
      </w:r>
      <w:r>
        <w:rPr>
          <w:rFonts w:hint="eastAsia"/>
        </w:rPr>
        <w:br/>
      </w:r>
      <w:r>
        <w:rPr>
          <w:rFonts w:hint="eastAsia"/>
        </w:rPr>
        <w:t>　　　　三、布洛芬生产开发注意事项</w:t>
      </w:r>
      <w:r>
        <w:rPr>
          <w:rFonts w:hint="eastAsia"/>
        </w:rPr>
        <w:br/>
      </w:r>
      <w:r>
        <w:rPr>
          <w:rFonts w:hint="eastAsia"/>
        </w:rPr>
        <w:t>　　　　四、布洛芬销售注意事项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布洛芬行业历程</w:t>
      </w:r>
      <w:r>
        <w:rPr>
          <w:rFonts w:hint="eastAsia"/>
        </w:rPr>
        <w:br/>
      </w:r>
      <w:r>
        <w:rPr>
          <w:rFonts w:hint="eastAsia"/>
        </w:rPr>
        <w:t>　　图表 布洛芬行业生命周期</w:t>
      </w:r>
      <w:r>
        <w:rPr>
          <w:rFonts w:hint="eastAsia"/>
        </w:rPr>
        <w:br/>
      </w:r>
      <w:r>
        <w:rPr>
          <w:rFonts w:hint="eastAsia"/>
        </w:rPr>
        <w:t>　　图表 布洛芬行业产业链分析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2020-2025年布洛芬行业市场容量分析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2020-2025年中国布洛芬市场需求量及增速统计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2026年中国布洛芬行业需求领域分布格局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2020-2025年中国布洛芬行业盈利情况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2020-2025年中国布洛芬行业利润总额统计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2020-2025年中国布洛芬出口数量分析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2020-2025年中国布洛芬出口金额分析</w:t>
      </w:r>
      <w:r>
        <w:rPr>
          <w:rFonts w:hint="eastAsia"/>
        </w:rPr>
        <w:br/>
      </w:r>
      <w:r>
        <w:rPr>
          <w:rFonts w:hint="eastAsia"/>
        </w:rPr>
        <w:t>　　图表 2026年中国布洛芬进口国家及地区分析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2026年中国布洛芬出口国家及地区分析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2026-2032年中国布洛芬行业产能预测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2026-2032年中国布洛芬行业产量预测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2026-2032年中国布洛芬行业市场容量预测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2026-2032年中国布洛芬行业市场规模预测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2026年中国布洛芬市场前景分析</w:t>
      </w:r>
      <w:r>
        <w:rPr>
          <w:rFonts w:hint="eastAsia"/>
        </w:rPr>
        <w:br/>
      </w:r>
      <w:r>
        <w:rPr>
          <w:rFonts w:hint="eastAsia"/>
        </w:rPr>
        <w:t>　　图表 2026年中国布洛芬发展趋势预测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93af8fbdb4981" w:history="1">
        <w:r>
          <w:rPr>
            <w:rStyle w:val="Hyperlink"/>
          </w:rPr>
          <w:t>2026-2032年中国布洛芬行业现状研究及发展趋势分析报告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93af8fbdb4981" w:history="1">
        <w:r>
          <w:rPr>
            <w:rStyle w:val="Hyperlink"/>
          </w:rPr>
          <w:t>https://www.20087.com/6/11/BuLuoFenQianJingYuCe.html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2dc60e83742be" w:history="1">
      <w:r>
        <w:rPr>
          <w:rStyle w:val="Hyperlink"/>
        </w:rPr>
        <w:t>2026-2032年中国布洛芬行业现状研究及发展趋势分析报告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uLuoFenQianJingYuCe.html" TargetMode="External" Id="R8ba93af8fbdb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uLuoFenQianJingYuCe.html" TargetMode="External" Id="R5882dc60e837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2025-08-07T04:15:00Z</dcterms:created>
  <dcterms:modified xsi:type="dcterms:W3CDTF">2025-08-07T05:15:00Z</dcterms:modified>
  <dc:subject>2026-2032年中国布洛芬行业现状研究及发展趋势分析报告</dc:subject>
  <dc:title>2026-2032年中国布洛芬行业现状研究及发展趋势分析报告</dc:title>
  <cp:keywords>2026-2032年中国布洛芬行业现状研究及发展趋势分析报告</cp:keywords>
  <dc:description>2026-2032年中国布洛芬行业现状研究及发展趋势分析报告</dc:description>
</cp:coreProperties>
</file>