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1516047fb4680" w:history="1">
              <w:r>
                <w:rPr>
                  <w:rStyle w:val="Hyperlink"/>
                </w:rPr>
                <w:t>2024-2030年中国治疗椅行业市场调研与发展趋势研究报告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1516047fb4680" w:history="1">
              <w:r>
                <w:rPr>
                  <w:rStyle w:val="Hyperlink"/>
                </w:rPr>
                <w:t>2024-2030年中国治疗椅行业市场调研与发展趋势研究报告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1516047fb4680" w:history="1">
                <w:r>
                  <w:rPr>
                    <w:rStyle w:val="Hyperlink"/>
                  </w:rPr>
                  <w:t>https://www.20087.com/6/21/ZhiLiaoYiDeQianJingQuShi.html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椅是医疗、康复领域中不可或缺的设备，广泛应用于牙科、心理咨询、物理治疗等多个场景。现代治疗椅集成了电动调节、记忆位置、患者舒适度优化等设计，满足了不同治疗需求。随着技术进步，治疗椅越来越注重人性化设计，如采用抗菌材料、符合人体工程学的结构，以及集成多媒体娱乐系统，以减轻患者紧张情绪，提升治疗体验。</w:t>
      </w:r>
      <w:r>
        <w:rPr>
          <w:rFonts w:hint="eastAsia"/>
        </w:rPr>
        <w:br/>
      </w:r>
      <w:r>
        <w:rPr>
          <w:rFonts w:hint="eastAsia"/>
        </w:rPr>
        <w:t>　　未来治疗椅将更加智能化和个性化。通过集成传感器和智能算法，治疗椅能根据患者的生理数据自动调整至最佳治疗姿态，甚至参与到治疗过程中，如在牙科治疗中辅助定位。此外，远程医疗趋势将推动治疗椅与远程诊疗系统的融合，实现远程监控和指导。材料与制造技术的革新将使治疗椅更加轻量化、耐用，并支持定制化生产，以满足医疗机构和患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1516047fb4680" w:history="1">
        <w:r>
          <w:rPr>
            <w:rStyle w:val="Hyperlink"/>
          </w:rPr>
          <w:t>2024-2030年中国治疗椅行业市场调研与发展趋势研究报告</w:t>
        </w:r>
      </w:hyperlink>
      <w:r>
        <w:rPr>
          <w:rFonts w:hint="eastAsia"/>
        </w:rPr>
        <w:t>》依据国家统计局、发改委及治疗椅相关协会等的数据资料，深入研究了治疗椅行业的现状，包括治疗椅市场需求、市场规模及产业链状况。治疗椅报告分析了治疗椅的价格波动、各细分市场的动态，以及重点企业的经营状况。同时，报告对治疗椅市场前景及发展趋势进行了科学预测，揭示了潜在的市场需求和投资机会，也指出了治疗椅行业内可能的风险。此外，治疗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治疗椅行业界定</w:t>
      </w:r>
      <w:r>
        <w:rPr>
          <w:rFonts w:hint="eastAsia"/>
        </w:rPr>
        <w:br/>
      </w:r>
      <w:r>
        <w:rPr>
          <w:rFonts w:hint="eastAsia"/>
        </w:rPr>
        <w:t>　　第一节 治疗椅行业定义</w:t>
      </w:r>
      <w:r>
        <w:rPr>
          <w:rFonts w:hint="eastAsia"/>
        </w:rPr>
        <w:br/>
      </w:r>
      <w:r>
        <w:rPr>
          <w:rFonts w:hint="eastAsia"/>
        </w:rPr>
        <w:t>　　第二节 治疗椅行业特点分析</w:t>
      </w:r>
      <w:r>
        <w:rPr>
          <w:rFonts w:hint="eastAsia"/>
        </w:rPr>
        <w:br/>
      </w:r>
      <w:r>
        <w:rPr>
          <w:rFonts w:hint="eastAsia"/>
        </w:rPr>
        <w:t>　　第三节 治疗椅产业链分析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2024年世界治疗椅行业市场运行形势分析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2024年全球治疗椅行业发展概况</w:t>
      </w:r>
      <w:r>
        <w:rPr>
          <w:rFonts w:hint="eastAsia"/>
        </w:rPr>
        <w:br/>
      </w:r>
      <w:r>
        <w:rPr>
          <w:rFonts w:hint="eastAsia"/>
        </w:rPr>
        <w:t>　　第二节 世界治疗椅行业发展走势</w:t>
      </w:r>
      <w:r>
        <w:rPr>
          <w:rFonts w:hint="eastAsia"/>
        </w:rPr>
        <w:br/>
      </w:r>
      <w:r>
        <w:rPr>
          <w:rFonts w:hint="eastAsia"/>
        </w:rPr>
        <w:t>　　　　二、全球治疗椅行业市场分布情况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三、全球治疗椅行业发展趋势分析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全球治疗椅行业重点国家和区域分析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2023-2024年中国治疗椅行业发展环境分析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2024年治疗椅行业技术发展现状及趋势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当前我国治疗椅技术发展现状</w:t>
      </w:r>
      <w:r>
        <w:rPr>
          <w:rFonts w:hint="eastAsia"/>
        </w:rPr>
        <w:br/>
      </w:r>
      <w:r>
        <w:rPr>
          <w:rFonts w:hint="eastAsia"/>
        </w:rPr>
        <w:t>　　第二节 中外治疗椅技术差距及产生差距的主要原因分析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提高我国治疗椅技术的对策</w:t>
      </w:r>
      <w:r>
        <w:rPr>
          <w:rFonts w:hint="eastAsia"/>
        </w:rPr>
        <w:br/>
      </w:r>
      <w:r>
        <w:rPr>
          <w:rFonts w:hint="eastAsia"/>
        </w:rPr>
        <w:t>　　第四节 我国治疗椅研发、设计发展趋势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中国治疗椅发展现状调研</w:t>
      </w:r>
      <w:r>
        <w:rPr>
          <w:rFonts w:hint="eastAsia"/>
        </w:rPr>
        <w:br/>
      </w:r>
      <w:r>
        <w:rPr>
          <w:rFonts w:hint="eastAsia"/>
        </w:rPr>
        <w:t>　　第一节 中国治疗椅市场现状分析</w:t>
      </w:r>
      <w:r>
        <w:rPr>
          <w:rFonts w:hint="eastAsia"/>
        </w:rPr>
        <w:br/>
      </w:r>
      <w:r>
        <w:rPr>
          <w:rFonts w:hint="eastAsia"/>
        </w:rPr>
        <w:t>　　第二节 中国治疗椅产量分析及预测</w:t>
      </w:r>
      <w:r>
        <w:rPr>
          <w:rFonts w:hint="eastAsia"/>
        </w:rPr>
        <w:br/>
      </w:r>
      <w:r>
        <w:rPr>
          <w:rFonts w:hint="eastAsia"/>
        </w:rPr>
        <w:t>　　　　一、治疗椅总体产能规模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三、2019-2024年中国治疗椅产量统计</w:t>
      </w:r>
      <w:r>
        <w:rPr>
          <w:rFonts w:hint="eastAsia"/>
        </w:rPr>
        <w:br/>
      </w:r>
      <w:r>
        <w:rPr>
          <w:rFonts w:hint="eastAsia"/>
        </w:rPr>
        <w:t>　　　　二、治疗椅生产区域分布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三、2024-2030年中国治疗椅产量预测分析</w:t>
      </w:r>
      <w:r>
        <w:rPr>
          <w:rFonts w:hint="eastAsia"/>
        </w:rPr>
        <w:br/>
      </w:r>
      <w:r>
        <w:rPr>
          <w:rFonts w:hint="eastAsia"/>
        </w:rPr>
        <w:t>　　第三节 中国治疗椅市场需求分析及预测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一、中国治疗椅市场需求特点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二、2019-2024年中国治疗椅市场需求量统计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三、2024-2030年中国治疗椅市场需求量预测分析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2019-2024年中国治疗椅行业进出口情况分析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一、2019-2024年中国治疗椅行业进口分析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二、2019-2024年中国治疗椅行业出口分析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2024-2030年中国治疗椅行业进出口情况预测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一、2024-2030年中国治疗椅行业进口预测分析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二、2024-2030年中国治疗椅行业出口预测分析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影响治疗椅行业进出口变化的主要原因分析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2019-2024年中国治疗椅行业重点地区调研分析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一、中国治疗椅行业重点区域市场结构调研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二、**地区治疗椅市场调研分析</w:t>
      </w:r>
      <w:r>
        <w:rPr>
          <w:rFonts w:hint="eastAsia"/>
        </w:rPr>
        <w:br/>
      </w:r>
      <w:r>
        <w:rPr>
          <w:rFonts w:hint="eastAsia"/>
        </w:rPr>
        <w:t>　　　　三、**地区治疗椅市场调研分析</w:t>
      </w:r>
      <w:r>
        <w:rPr>
          <w:rFonts w:hint="eastAsia"/>
        </w:rPr>
        <w:br/>
      </w:r>
      <w:r>
        <w:rPr>
          <w:rFonts w:hint="eastAsia"/>
        </w:rPr>
        <w:t>　　　　四、**地区治疗椅市场调研分析</w:t>
      </w:r>
      <w:r>
        <w:rPr>
          <w:rFonts w:hint="eastAsia"/>
        </w:rPr>
        <w:br/>
      </w:r>
      <w:r>
        <w:rPr>
          <w:rFonts w:hint="eastAsia"/>
        </w:rPr>
        <w:t>　　　　五、**地区治疗椅市场调研分析</w:t>
      </w:r>
      <w:r>
        <w:rPr>
          <w:rFonts w:hint="eastAsia"/>
        </w:rPr>
        <w:br/>
      </w:r>
      <w:r>
        <w:rPr>
          <w:rFonts w:hint="eastAsia"/>
        </w:rPr>
        <w:t>　　　　六、**地区治疗椅市场调研分析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治疗椅行业竞争格局分析</w:t>
      </w:r>
      <w:r>
        <w:rPr>
          <w:rFonts w:hint="eastAsia"/>
        </w:rPr>
        <w:br/>
      </w:r>
      <w:r>
        <w:rPr>
          <w:rFonts w:hint="eastAsia"/>
        </w:rPr>
        <w:t>　　第一节 治疗椅行业集中度分析</w:t>
      </w:r>
      <w:r>
        <w:rPr>
          <w:rFonts w:hint="eastAsia"/>
        </w:rPr>
        <w:br/>
      </w:r>
      <w:r>
        <w:rPr>
          <w:rFonts w:hint="eastAsia"/>
        </w:rPr>
        <w:t>　　　　一、治疗椅市场集中度分析</w:t>
      </w:r>
      <w:r>
        <w:rPr>
          <w:rFonts w:hint="eastAsia"/>
        </w:rPr>
        <w:br/>
      </w:r>
      <w:r>
        <w:rPr>
          <w:rFonts w:hint="eastAsia"/>
        </w:rPr>
        <w:t>　　　　二、治疗椅企业集中度分析</w:t>
      </w:r>
      <w:r>
        <w:rPr>
          <w:rFonts w:hint="eastAsia"/>
        </w:rPr>
        <w:br/>
      </w:r>
      <w:r>
        <w:rPr>
          <w:rFonts w:hint="eastAsia"/>
        </w:rPr>
        <w:t>　　　　三、治疗椅区域集中度分析</w:t>
      </w:r>
      <w:r>
        <w:rPr>
          <w:rFonts w:hint="eastAsia"/>
        </w:rPr>
        <w:br/>
      </w:r>
      <w:r>
        <w:rPr>
          <w:rFonts w:hint="eastAsia"/>
        </w:rPr>
        <w:t>　　第二节 治疗椅行业主要企业竞争力分析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治疗椅行业竞争格局分析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一、2024年治疗椅行业竞争分析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二、2024年中外治疗椅产品竞争分析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三、2019-2024年我国治疗椅市场竞争分析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四、2024-2030年国内主要治疗椅企业动向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治疗椅行业细分产品市场调研分析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治疗椅行业上游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治疗椅行业下游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治疗椅重点企业（一）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治疗椅重点企业（二）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治疗椅重点企业（三）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治疗椅重点企业（四）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治疗椅重点企业（五）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治疗椅重点企业（六）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治疗椅企业管理策略建议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提高治疗椅企业竞争力的策略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一、提高中国治疗椅企业核心竞争力的对策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二、治疗椅企业提升竞争力的主要方向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三、影响治疗椅企业核心竞争力的因素及提升途径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四、提高治疗椅企业竞争力的策略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对我国治疗椅品牌的战略思考</w:t>
      </w:r>
      <w:r>
        <w:rPr>
          <w:rFonts w:hint="eastAsia"/>
        </w:rPr>
        <w:br/>
      </w:r>
      <w:r>
        <w:rPr>
          <w:rFonts w:hint="eastAsia"/>
        </w:rPr>
        <w:t>　　　　一、治疗椅实施品牌战略的意义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二、治疗椅企业品牌的现状分析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三、我国治疗椅企业的品牌战略</w:t>
      </w:r>
      <w:r>
        <w:rPr>
          <w:rFonts w:hint="eastAsia"/>
        </w:rPr>
        <w:br/>
      </w:r>
      <w:r>
        <w:rPr>
          <w:rFonts w:hint="eastAsia"/>
        </w:rPr>
        <w:t>　　　　四、治疗椅品牌战略管理的策略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2024-2030年中国治疗椅行业前景与风险预测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2024年中国治疗椅市场前景分析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2024-2030年中国治疗椅发展趋势预测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2024-2030年中国治疗椅行业投资特性分析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一、2024-2030年中国治疗椅行业进入壁垒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二、2024-2030年中国治疗椅行业盈利模式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三、2024-2030年中国治疗椅行业盈利因素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2024-2030年中国治疗椅行业投资机会分析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一、2024-2030年中国治疗椅细分市场投资机会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二、2024-2030年中国治疗椅行业区域市场投资潜力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2024-2030年中国治疗椅行业投资风险分析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一、2024-2030年中国治疗椅行业市场竞争风险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二、2024-2030年中国治疗椅行业技术风险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三、2024-2030年中国治疗椅行业政策风险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四、2024-2030年中国治疗椅行业进入退出风险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治疗椅行业研究结论</w:t>
      </w:r>
      <w:r>
        <w:rPr>
          <w:rFonts w:hint="eastAsia"/>
        </w:rPr>
        <w:br/>
      </w:r>
      <w:r>
        <w:rPr>
          <w:rFonts w:hint="eastAsia"/>
        </w:rPr>
        <w:t>　　第二节 治疗椅行业投资价值评估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(中-智-林)治疗椅行业投资建议</w:t>
      </w:r>
      <w:r>
        <w:rPr>
          <w:rFonts w:hint="eastAsia"/>
        </w:rPr>
        <w:br/>
      </w:r>
      <w:r>
        <w:rPr>
          <w:rFonts w:hint="eastAsia"/>
        </w:rPr>
        <w:t>　　　　一、治疗椅行业投资策略建议</w:t>
      </w:r>
      <w:r>
        <w:rPr>
          <w:rFonts w:hint="eastAsia"/>
        </w:rPr>
        <w:br/>
      </w:r>
      <w:r>
        <w:rPr>
          <w:rFonts w:hint="eastAsia"/>
        </w:rPr>
        <w:t>　　　　二、治疗椅行业投资方向建议</w:t>
      </w:r>
      <w:r>
        <w:rPr>
          <w:rFonts w:hint="eastAsia"/>
        </w:rPr>
        <w:br/>
      </w:r>
      <w:r>
        <w:rPr>
          <w:rFonts w:hint="eastAsia"/>
        </w:rPr>
        <w:t>　　　　三、治疗椅行业投资方式建议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治疗椅行业历程</w:t>
      </w:r>
      <w:r>
        <w:rPr>
          <w:rFonts w:hint="eastAsia"/>
        </w:rPr>
        <w:br/>
      </w:r>
      <w:r>
        <w:rPr>
          <w:rFonts w:hint="eastAsia"/>
        </w:rPr>
        <w:t>　　图表 治疗椅行业生命周期</w:t>
      </w:r>
      <w:r>
        <w:rPr>
          <w:rFonts w:hint="eastAsia"/>
        </w:rPr>
        <w:br/>
      </w:r>
      <w:r>
        <w:rPr>
          <w:rFonts w:hint="eastAsia"/>
        </w:rPr>
        <w:t>　　图表 治疗椅行业产业链分析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2019-2024年治疗椅行业市场容量分析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2019-2024年中国治疗椅行业产量及增长趋势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2019-2024年中国治疗椅市场需求量及增速统计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2024年中国治疗椅行业需求领域分布格局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2019-2024年中国治疗椅行业利润总额统计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2019-2024年中国治疗椅出口数量分析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2019-2024年中国治疗椅出口金额分析</w:t>
      </w:r>
      <w:r>
        <w:rPr>
          <w:rFonts w:hint="eastAsia"/>
        </w:rPr>
        <w:br/>
      </w:r>
      <w:r>
        <w:rPr>
          <w:rFonts w:hint="eastAsia"/>
        </w:rPr>
        <w:t>　　图表 2024年中国治疗椅进口国家及地区分析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2024年中国治疗椅出口国家及地区分析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2019-2024年中国治疗椅行业企业平均规模情况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**地区治疗椅市场规模及增长情况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**地区治疗椅行业市场需求情况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治疗椅企业信息</w:t>
      </w:r>
      <w:r>
        <w:rPr>
          <w:rFonts w:hint="eastAsia"/>
        </w:rPr>
        <w:br/>
      </w:r>
      <w:r>
        <w:rPr>
          <w:rFonts w:hint="eastAsia"/>
        </w:rPr>
        <w:t>　　图表 治疗椅企业经营情况分析</w:t>
      </w:r>
      <w:r>
        <w:rPr>
          <w:rFonts w:hint="eastAsia"/>
        </w:rPr>
        <w:br/>
      </w:r>
      <w:r>
        <w:rPr>
          <w:rFonts w:hint="eastAsia"/>
        </w:rPr>
        <w:t>　　图表 治疗椅重点企业（三）主要经济指标情况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2024-2030年中国治疗椅行业产量预测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2024-2030年中国治疗椅市场需求量预测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2024-2030年中国治疗椅行业供需平衡预测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2024-2030年中国治疗椅行业市场规模预测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2024-2030年中国治疗椅市场前景分析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2024-2030年中国治疗椅发展趋势预测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1516047fb4680" w:history="1">
        <w:r>
          <w:rPr>
            <w:rStyle w:val="Hyperlink"/>
          </w:rPr>
          <w:t>2024-2030年中国治疗椅行业市场调研与发展趋势研究报告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1516047fb4680" w:history="1">
        <w:r>
          <w:rPr>
            <w:rStyle w:val="Hyperlink"/>
          </w:rPr>
          <w:t>https://www.20087.com/6/21/ZhiLiaoYiDeQianJingQuShi.html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3c090be7f4093" w:history="1">
      <w:r>
        <w:rPr>
          <w:rStyle w:val="Hyperlink"/>
        </w:rPr>
        <w:t>2024-2030年中国治疗椅行业市场调研与发展趋势研究报告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iLiaoYiDeQianJingQuShi.html" TargetMode="External" Id="R0f21516047fb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iLiaoYiDeQianJingQuShi.html" TargetMode="External" Id="R3733c090be7f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2024-03-17T06:03:00Z</dcterms:created>
  <dcterms:modified xsi:type="dcterms:W3CDTF">2024-03-17T07:03:00Z</dcterms:modified>
  <dc:subject>2024-2030年中国治疗椅行业市场调研与发展趋势研究报告</dc:subject>
  <dc:title>2024-2030年中国治疗椅行业市场调研与发展趋势研究报告</dc:title>
  <cp:keywords>2024-2030年中国治疗椅行业市场调研与发展趋势研究报告</cp:keywords>
  <dc:description>2024-2030年中国治疗椅行业市场调研与发展趋势研究报告</dc:description>
</cp:coreProperties>
</file>