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97e0c71ae4900" w:history="1">
              <w:r>
                <w:rPr>
                  <w:rStyle w:val="Hyperlink"/>
                </w:rPr>
                <w:t>2026-2032年中国视力表投影仪行业发展分析及前景趋势预测报告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97e0c71ae4900" w:history="1">
              <w:r>
                <w:rPr>
                  <w:rStyle w:val="Hyperlink"/>
                </w:rPr>
                <w:t>2026-2032年中国视力表投影仪行业发展分析及前景趋势预测报告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97e0c71ae4900" w:history="1">
                <w:r>
                  <w:rPr>
                    <w:rStyle w:val="Hyperlink"/>
                  </w:rPr>
                  <w:t>https://www.20087.com/6/51/ShiLiBiaoTouYingYiHangYeXianZhuangJiQianJing.html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力表投影仪是一种通过光学投影展示视力表，用于检查患者视力及视觉功能的专业验光设备，主要由主机、底座、投影板和遥控器等部件构成。目前，作为眼科诊断和眼镜适配的重要工具，视力表投影仪已从传统的机械切换式向数字化、LED光源化与多功能集成方向演进。行业主流产品通过内置数十种标准视标（如E型、C型、散光表等），配合高亮度白色LED光源与快速切换技术，大幅提升了图像显示的清晰度、对比度及切换效率，有效解决了传统灯箱视力表视标单一、易老化及明室环境下反光炫目的问题。同时，在医疗机构与视力筛查活动中，具备红绿滤光片、偏振片及自动化检测接口的投影设备，已成为实现裸眼视力、矫正视力及双眼平衡检测的核心光学装备。</w:t>
      </w:r>
      <w:r>
        <w:rPr>
          <w:rFonts w:hint="eastAsia"/>
        </w:rPr>
        <w:br/>
      </w:r>
      <w:r>
        <w:rPr>
          <w:rFonts w:hint="eastAsia"/>
        </w:rPr>
        <w:t>　　未来，视力表投影仪将加速向智能化系统集成、多标准视标兼容与自动化检测协同。市场调研网认为，为了满足精准医疗与数字化诊疗的需求，视力表投影仪将深度集成计算机视觉与自动化控制系统，支持与综合验光仪、电脑验光仪的联动互锁，实现从视力检查到数据记录的全流程自动化。在视标呈现层面，设备将进一步兼容中国标准、LogMAR、Snellen等多种国际视力记录标准，并通过高刷新率投影技术实现动态视标的精准呈现，满足更复杂的视觉功能训练需求。此外，随着远程医疗的发展，具备网络互联与远程操控功能的智能投影系统，将打破地域限制，推动眼科诊疗设备向更加智能、精准及普惠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97e0c71ae4900" w:history="1">
        <w:r>
          <w:rPr>
            <w:rStyle w:val="Hyperlink"/>
          </w:rPr>
          <w:t>2026-2032年中国视力表投影仪行业发展分析及前景趋势预测报告</w:t>
        </w:r>
      </w:hyperlink>
      <w:r>
        <w:rPr>
          <w:rFonts w:hint="eastAsia"/>
        </w:rPr>
        <w:t>》，2025年视力表投影仪行业市场规模达 亿元，预计2032年市场规模将达 亿元，期间年均复合增长率（CAGR）达 %。报告依托权威数据资源和长期市场监测，对视力表投影仪市场现状进行了系统分析，并结合视力表投影仪行业特点对未来发展趋势作出科学预判。报告深入探讨了视力表投影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视力表投影仪市场概述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按照不同产品类型，视力表投影仪主要可以分为如下几个类别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中国不同产品类型视力表投影仪增长趋势2021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光学投影型仪器</w:t>
      </w:r>
      <w:r>
        <w:rPr>
          <w:rFonts w:hint="eastAsia"/>
        </w:rPr>
        <w:br/>
      </w:r>
      <w:r>
        <w:rPr>
          <w:rFonts w:hint="eastAsia"/>
        </w:rPr>
        <w:t>　　　　1.2.3 电子显示型仪器</w:t>
      </w:r>
      <w:r>
        <w:rPr>
          <w:rFonts w:hint="eastAsia"/>
        </w:rPr>
        <w:br/>
      </w:r>
      <w:r>
        <w:rPr>
          <w:rFonts w:hint="eastAsia"/>
        </w:rPr>
        <w:t>　　1.3 按照不同光源，视力表投影仪主要可以分为如下几个类别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中国不同光源视力表投影仪增长趋势2021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卤素光源型仪器</w:t>
      </w:r>
      <w:r>
        <w:rPr>
          <w:rFonts w:hint="eastAsia"/>
        </w:rPr>
        <w:br/>
      </w:r>
      <w:r>
        <w:rPr>
          <w:rFonts w:hint="eastAsia"/>
        </w:rPr>
        <w:t>　　　　1.3.3 LED光源型仪器</w:t>
      </w:r>
      <w:r>
        <w:rPr>
          <w:rFonts w:hint="eastAsia"/>
        </w:rPr>
        <w:br/>
      </w:r>
      <w:r>
        <w:rPr>
          <w:rFonts w:hint="eastAsia"/>
        </w:rPr>
        <w:t>　　　　1.3.4 激光投影型仪器</w:t>
      </w:r>
      <w:r>
        <w:rPr>
          <w:rFonts w:hint="eastAsia"/>
        </w:rPr>
        <w:br/>
      </w:r>
      <w:r>
        <w:rPr>
          <w:rFonts w:hint="eastAsia"/>
        </w:rPr>
        <w:t>　　1.4 按照不同投影距离，视力表投影仪主要可以分为如下几个类别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中国不同投影距离视力表投影仪增长趋势2021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短焦型仪器</w:t>
      </w:r>
      <w:r>
        <w:rPr>
          <w:rFonts w:hint="eastAsia"/>
        </w:rPr>
        <w:br/>
      </w:r>
      <w:r>
        <w:rPr>
          <w:rFonts w:hint="eastAsia"/>
        </w:rPr>
        <w:t>　　　　1.4.3 标准焦型仪器</w:t>
      </w:r>
      <w:r>
        <w:rPr>
          <w:rFonts w:hint="eastAsia"/>
        </w:rPr>
        <w:br/>
      </w:r>
      <w:r>
        <w:rPr>
          <w:rFonts w:hint="eastAsia"/>
        </w:rPr>
        <w:t>　　　　1.4.4 长焦型仪器</w:t>
      </w:r>
      <w:r>
        <w:rPr>
          <w:rFonts w:hint="eastAsia"/>
        </w:rPr>
        <w:br/>
      </w:r>
      <w:r>
        <w:rPr>
          <w:rFonts w:hint="eastAsia"/>
        </w:rPr>
        <w:t>　　1.5 从不同应用，视力表投影仪主要包括如下几个方面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中国不同应用视力表投影仪增长趋势2021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临床眼科医疗</w:t>
      </w:r>
      <w:r>
        <w:rPr>
          <w:rFonts w:hint="eastAsia"/>
        </w:rPr>
        <w:br/>
      </w:r>
      <w:r>
        <w:rPr>
          <w:rFonts w:hint="eastAsia"/>
        </w:rPr>
        <w:t>　　　　1.5.3 视光零售店</w:t>
      </w:r>
      <w:r>
        <w:rPr>
          <w:rFonts w:hint="eastAsia"/>
        </w:rPr>
        <w:br/>
      </w:r>
      <w:r>
        <w:rPr>
          <w:rFonts w:hint="eastAsia"/>
        </w:rPr>
        <w:t>　　1.6 中国视力表投影仪发展现状及未来趋势（2021-2032）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中国市场视力表投影仪收入及增长率（2021-2032）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中国市场视力表投影仪销量及增长率（2021-2032）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中国市场主要视力表投影仪厂商分析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中国市场主要厂商视力表投影仪销量及市场占有率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中国市场主要厂商视力表投影仪销量（2021-2026）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中国市场主要厂商视力表投影仪收入及市场占有率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中国市场主要厂商视力表投影仪收入（2021-2026）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中国市场主要厂商视力表投影仪收入市场份额（2021-2026）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2025年中国市场主要厂商视力表投影仪收入排名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中国市场主要厂商视力表投影仪价格（2021-2026）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中国市场主要厂商视力表投影仪总部及产地分布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中国市场主要厂商成立时间及视力表投影仪商业化日期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中国市场主要厂商视力表投影仪产品类型及应用</w:t>
      </w:r>
      <w:r>
        <w:rPr>
          <w:rFonts w:hint="eastAsia"/>
        </w:rPr>
        <w:br/>
      </w:r>
      <w:r>
        <w:rPr>
          <w:rFonts w:hint="eastAsia"/>
        </w:rPr>
        <w:t>　　2.7 视力表投影仪行业集中度、竞争程度分析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视力表投影仪行业集中度分析：2025年中国Top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中国市场视力表投影仪第一梯队、第二梯队和第三梯队厂商（品牌）及2025年市场份额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重点企业（10）在中国市场视力表投影仪销量、收入、价格及毛利率（2021-2026）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不同产品类型视力表投影仪分析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中国市场不同产品类型视力表投影仪规模（2021-2032）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中国市场不同产品类型视力表投影仪规模及市场份额（2021-2026）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中国市场不同产品类型视力表投影仪规模预测（2027-2032）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中国市场不同产品类型视力表投影仪价格走势（2021-2032）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不同应用视力表投影仪分析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中国市场不同应用视力表投影仪销量（2021-2032）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中国市场不同应用视力表投影仪销量及市场份额（2021-2026）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中国市场不同应用视力表投影仪销量预测（2027-2032）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中国市场不同应用视力表投影仪规模（2021-2032）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中国市场不同应用视力表投影仪规模及市场份额（2021-2026）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中国市场不同应用视力表投影仪规模预测（2027-2032）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中国市场不同应用视力表投影仪价格走势（2021-2032）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视力表投影仪行业发展分析---发展趋势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视力表投影仪行业发展分析---厂商壁垒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视力表投影仪行业发展分析---驱动因素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视力表投影仪行业发展分析---制约因素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视力表投影仪中国企业SWOT分析</w:t>
      </w:r>
      <w:r>
        <w:rPr>
          <w:rFonts w:hint="eastAsia"/>
        </w:rPr>
        <w:br/>
      </w:r>
      <w:r>
        <w:rPr>
          <w:rFonts w:hint="eastAsia"/>
        </w:rPr>
        <w:t>　　6.6 视力表投影仪行业发展分析---行业政策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视力表投影仪行业产业链简介</w:t>
      </w:r>
      <w:r>
        <w:rPr>
          <w:rFonts w:hint="eastAsia"/>
        </w:rPr>
        <w:br/>
      </w:r>
      <w:r>
        <w:rPr>
          <w:rFonts w:hint="eastAsia"/>
        </w:rPr>
        <w:t>　　7.2 视力表投影仪产业链分析-上游</w:t>
      </w:r>
      <w:r>
        <w:rPr>
          <w:rFonts w:hint="eastAsia"/>
        </w:rPr>
        <w:br/>
      </w:r>
      <w:r>
        <w:rPr>
          <w:rFonts w:hint="eastAsia"/>
        </w:rPr>
        <w:t>　　7.3 视力表投影仪产业链分析-中游</w:t>
      </w:r>
      <w:r>
        <w:rPr>
          <w:rFonts w:hint="eastAsia"/>
        </w:rPr>
        <w:br/>
      </w:r>
      <w:r>
        <w:rPr>
          <w:rFonts w:hint="eastAsia"/>
        </w:rPr>
        <w:t>　　7.4 视力表投影仪产业链分析-下游</w:t>
      </w:r>
      <w:r>
        <w:rPr>
          <w:rFonts w:hint="eastAsia"/>
        </w:rPr>
        <w:br/>
      </w:r>
      <w:r>
        <w:rPr>
          <w:rFonts w:hint="eastAsia"/>
        </w:rPr>
        <w:t>　　7.5 视力表投影仪行业采购模式</w:t>
      </w:r>
      <w:r>
        <w:rPr>
          <w:rFonts w:hint="eastAsia"/>
        </w:rPr>
        <w:br/>
      </w:r>
      <w:r>
        <w:rPr>
          <w:rFonts w:hint="eastAsia"/>
        </w:rPr>
        <w:t>　　7.6 视力表投影仪行业生产模式</w:t>
      </w:r>
      <w:r>
        <w:rPr>
          <w:rFonts w:hint="eastAsia"/>
        </w:rPr>
        <w:br/>
      </w:r>
      <w:r>
        <w:rPr>
          <w:rFonts w:hint="eastAsia"/>
        </w:rPr>
        <w:t>　　7.7 视力表投影仪行业销售模式及销售渠道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中国本土视力表投影仪产能、产量分析</w:t>
      </w:r>
      <w:r>
        <w:rPr>
          <w:rFonts w:hint="eastAsia"/>
        </w:rPr>
        <w:br/>
      </w:r>
      <w:r>
        <w:rPr>
          <w:rFonts w:hint="eastAsia"/>
        </w:rPr>
        <w:t>　　8.1 中国视力表投影仪供需现状及预测（2021-2032）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中国视力表投影仪产能、产量、产能利用率及发展趋势（2021-2032）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中国视力表投影仪产量、市场需求量及发展趋势（2021-2032）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中国视力表投影仪进出口分析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中国市场视力表投影仪主要进口来源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中国市场视力表投影仪主要出口目的地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不同光源视力表投影仪市场规模2021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不同投影距离视力表投影仪市场规模2021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不同应用视力表投影仪市场规模2021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中国市场主要厂商视力表投影仪收入（2021-2026）&amp;（万元）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中国市场主要厂商视力表投影仪收入份额（2021-2026）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2025年中国主要生产商视力表投影仪收入排名（万元）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中国市场主要厂商视力表投影仪价格（2021-2026）&amp;（元/台）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中国市场主要厂商视力表投影仪总部及产地分布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中国市场主要厂商成立时间及视力表投影仪商业化日期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中国市场主要厂商视力表投影仪产品类型及应用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2025年中国市场视力表投影仪主要厂商市场地位（第一梯队、第二梯队和第三梯队）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视力表投影仪市场投资、并购等现状分析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视力表投影仪生产基地、总部、竞争对手及市场地位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视力表投影仪产品规格、参数及市场应用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视力表投影仪销量（台）、收入（万元）、价格（元/台）及毛利率（2021-2026）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中国市场不同产品类型视力表投影仪规模（2021-2026）&amp;（万元）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中国市场不同产品类型视力表投影仪规模市场份额（2021-2026）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中国市场不同产品类型视力表投影仪规模预测（2027-2032）&amp;（万元）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中国市场不同产品类型视力表投影仪规模市场份额预测（2027-2032）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中国市场不同应用视力表投影仪销量（2021-2026）&amp;（台）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中国市场不同应用视力表投影仪销量市场份额（2021-2026）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中国市场不同应用视力表投影仪销量预测（2027-2032）&amp;（台）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中国市场不同应用视力表投影仪销量市场份额预测（2027-2032）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中国市场不同应用视力表投影仪规模（2021-2026）&amp;（万元）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中国市场不同应用视力表投影仪规模市场份额（2021-2026）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中国市场不同应用视力表投影仪规模预测（2027-2032）&amp;（万元）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中国市场不同应用视力表投影仪规模市场份额预测（2027-2032）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视力表投影仪行业发展分析---发展趋势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视力表投影仪行业发展分析---厂商壁垒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视力表投影仪行业发展分析---驱动因素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视力表投影仪行业发展分析---制约因素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视力表投影仪行业相关重点政策一览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87： 视力表投影仪行业供应链分析</w:t>
      </w:r>
      <w:r>
        <w:rPr>
          <w:rFonts w:hint="eastAsia"/>
        </w:rPr>
        <w:br/>
      </w:r>
      <w:r>
        <w:rPr>
          <w:rFonts w:hint="eastAsia"/>
        </w:rPr>
        <w:t>　　表 88： 视力表投影仪上游原料供应商</w:t>
      </w:r>
      <w:r>
        <w:rPr>
          <w:rFonts w:hint="eastAsia"/>
        </w:rPr>
        <w:br/>
      </w:r>
      <w:r>
        <w:rPr>
          <w:rFonts w:hint="eastAsia"/>
        </w:rPr>
        <w:t>　　表 89： 视力表投影仪行业主要下游客户</w:t>
      </w:r>
      <w:r>
        <w:rPr>
          <w:rFonts w:hint="eastAsia"/>
        </w:rPr>
        <w:br/>
      </w:r>
      <w:r>
        <w:rPr>
          <w:rFonts w:hint="eastAsia"/>
        </w:rPr>
        <w:t>　　表 90： 视力表投影仪典型经销商</w:t>
      </w:r>
      <w:r>
        <w:rPr>
          <w:rFonts w:hint="eastAsia"/>
        </w:rPr>
        <w:br/>
      </w:r>
      <w:r>
        <w:rPr>
          <w:rFonts w:hint="eastAsia"/>
        </w:rPr>
        <w:t>　　表 91： 中国视力表投影仪产量、销量、进口量及出口量（2021-2026）&amp;（台）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中国视力表投影仪产量、销量、进口量及出口量预测（2027-2032）&amp;（台）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中国市场视力表投影仪主要进口来源</w:t>
      </w:r>
      <w:r>
        <w:rPr>
          <w:rFonts w:hint="eastAsia"/>
        </w:rPr>
        <w:br/>
      </w:r>
      <w:r>
        <w:rPr>
          <w:rFonts w:hint="eastAsia"/>
        </w:rPr>
        <w:t>　　表 94： 中国市场视力表投影仪主要出口目的地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视力表投影仪产品图片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中国不同产品类型视力表投影仪市场规模市场份额2025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光学投影型仪器产品图片</w:t>
      </w:r>
      <w:r>
        <w:rPr>
          <w:rFonts w:hint="eastAsia"/>
        </w:rPr>
        <w:br/>
      </w:r>
      <w:r>
        <w:rPr>
          <w:rFonts w:hint="eastAsia"/>
        </w:rPr>
        <w:t>　　图 4： 电子显示型仪器产品图片</w:t>
      </w:r>
      <w:r>
        <w:rPr>
          <w:rFonts w:hint="eastAsia"/>
        </w:rPr>
        <w:br/>
      </w:r>
      <w:r>
        <w:rPr>
          <w:rFonts w:hint="eastAsia"/>
        </w:rPr>
        <w:t>　　图 5： 中国不同光源视力表投影仪市场规模市场份额2025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卤素光源型仪器产品图片</w:t>
      </w:r>
      <w:r>
        <w:rPr>
          <w:rFonts w:hint="eastAsia"/>
        </w:rPr>
        <w:br/>
      </w:r>
      <w:r>
        <w:rPr>
          <w:rFonts w:hint="eastAsia"/>
        </w:rPr>
        <w:t>　　图 7： LED光源型仪器产品图片</w:t>
      </w:r>
      <w:r>
        <w:rPr>
          <w:rFonts w:hint="eastAsia"/>
        </w:rPr>
        <w:br/>
      </w:r>
      <w:r>
        <w:rPr>
          <w:rFonts w:hint="eastAsia"/>
        </w:rPr>
        <w:t>　　图 8： 激光投影型仪器产品图片</w:t>
      </w:r>
      <w:r>
        <w:rPr>
          <w:rFonts w:hint="eastAsia"/>
        </w:rPr>
        <w:br/>
      </w:r>
      <w:r>
        <w:rPr>
          <w:rFonts w:hint="eastAsia"/>
        </w:rPr>
        <w:t>　　图 9： 中国不同投影距离视力表投影仪市场规模市场份额2025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短焦型仪器产品图片</w:t>
      </w:r>
      <w:r>
        <w:rPr>
          <w:rFonts w:hint="eastAsia"/>
        </w:rPr>
        <w:br/>
      </w:r>
      <w:r>
        <w:rPr>
          <w:rFonts w:hint="eastAsia"/>
        </w:rPr>
        <w:t>　　图 11： 标准焦型仪器产品图片</w:t>
      </w:r>
      <w:r>
        <w:rPr>
          <w:rFonts w:hint="eastAsia"/>
        </w:rPr>
        <w:br/>
      </w:r>
      <w:r>
        <w:rPr>
          <w:rFonts w:hint="eastAsia"/>
        </w:rPr>
        <w:t>　　图 12： 长焦型仪器产品图片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中国不同应用视力表投影仪市场份额2025 &amp; 2032</w:t>
      </w:r>
      <w:r>
        <w:rPr>
          <w:rFonts w:hint="eastAsia"/>
        </w:rPr>
        <w:br/>
      </w:r>
      <w:r>
        <w:rPr>
          <w:rFonts w:hint="eastAsia"/>
        </w:rPr>
        <w:t>　　图 14： 临床眼科医疗</w:t>
      </w:r>
      <w:r>
        <w:rPr>
          <w:rFonts w:hint="eastAsia"/>
        </w:rPr>
        <w:br/>
      </w:r>
      <w:r>
        <w:rPr>
          <w:rFonts w:hint="eastAsia"/>
        </w:rPr>
        <w:t>　　图 15： 视光零售店</w:t>
      </w:r>
      <w:r>
        <w:rPr>
          <w:rFonts w:hint="eastAsia"/>
        </w:rPr>
        <w:br/>
      </w:r>
      <w:r>
        <w:rPr>
          <w:rFonts w:hint="eastAsia"/>
        </w:rPr>
        <w:t>　　图 16： 中国市场视力表投影仪市场规模，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中国市场视力表投影仪收入及增长率（2021-2032）&amp;（万元）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中国市场视力表投影仪销量及增长率（2021-2032）&amp;（台）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2025年中国市场主要厂商视力表投影仪销量市场份额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2025年中国市场主要厂商视力表投影仪收入市场份额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2025年中国市场前五大厂商视力表投影仪市场份额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2025年中国市场视力表投影仪第一梯队、第二梯队和第三梯队厂商（品牌）及市场份额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中国市场不同产品类型视力表投影仪价格走势（2021-2032）&amp;（元/台）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中国市场不同应用视力表投影仪价格走势（2021-2032）&amp;（元/台）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视力表投影仪中国企业SWOT分析</w:t>
      </w:r>
      <w:r>
        <w:rPr>
          <w:rFonts w:hint="eastAsia"/>
        </w:rPr>
        <w:br/>
      </w:r>
      <w:r>
        <w:rPr>
          <w:rFonts w:hint="eastAsia"/>
        </w:rPr>
        <w:t>　　图 26： 视力表投影仪产业链</w:t>
      </w:r>
      <w:r>
        <w:rPr>
          <w:rFonts w:hint="eastAsia"/>
        </w:rPr>
        <w:br/>
      </w:r>
      <w:r>
        <w:rPr>
          <w:rFonts w:hint="eastAsia"/>
        </w:rPr>
        <w:t>　　图 27： 视力表投影仪行业采购模式分析</w:t>
      </w:r>
      <w:r>
        <w:rPr>
          <w:rFonts w:hint="eastAsia"/>
        </w:rPr>
        <w:br/>
      </w:r>
      <w:r>
        <w:rPr>
          <w:rFonts w:hint="eastAsia"/>
        </w:rPr>
        <w:t>　　图 28： 视力表投影仪行业生产模式分析</w:t>
      </w:r>
      <w:r>
        <w:rPr>
          <w:rFonts w:hint="eastAsia"/>
        </w:rPr>
        <w:br/>
      </w:r>
      <w:r>
        <w:rPr>
          <w:rFonts w:hint="eastAsia"/>
        </w:rPr>
        <w:t>　　图 29： 视力表投影仪行业销售模式分析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中国视力表投影仪产能、产量、产能利用率及发展趋势（2021-2032）&amp;（台）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中国视力表投影仪产量、市场需求量及发展趋势（2021-2032）&amp;（台）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97e0c71ae4900" w:history="1">
        <w:r>
          <w:rPr>
            <w:rStyle w:val="Hyperlink"/>
          </w:rPr>
          <w:t>2026-2032年中国视力表投影仪行业发展分析及前景趋势预测报告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97e0c71ae4900" w:history="1">
        <w:r>
          <w:rPr>
            <w:rStyle w:val="Hyperlink"/>
          </w:rPr>
          <w:t>https://www.20087.com/6/51/ShiLiBiaoTouYingYiHangYeXianZhuangJiQianJing.html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徕卡m3属于什么档次、视力表投影仪距离设置、投影仪伤眼睛吗、视力表投影仪灯泡的更换方法、6500k是不是很伤眼睛、视力表投影仪厂家、视力表在家怎么用、视力表投影仪acp-1500价格、日默瓦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8916c30584b46" w:history="1">
      <w:r>
        <w:rPr>
          <w:rStyle w:val="Hyperlink"/>
        </w:rPr>
        <w:t>2026-2032年中国视力表投影仪行业发展分析及前景趋势预测报告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iLiBiaoTouYingYiHangYeXianZhuangJiQianJing.html" TargetMode="External" Id="R03897e0c71ae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iLiBiaoTouYingYiHangYeXianZhuangJiQianJing.html" TargetMode="External" Id="R36e8916c3058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2026-04-22T04:55:55Z</dcterms:created>
  <dcterms:modified xsi:type="dcterms:W3CDTF">2026-04-22T05:55:55Z</dcterms:modified>
  <dc:subject>2026-2032年中国视力表投影仪行业发展分析及前景趋势预测报告</dc:subject>
  <dc:title>2026-2032年中国视力表投影仪行业发展分析及前景趋势预测报告</dc:title>
  <cp:keywords>2026-2032年中国视力表投影仪行业发展分析及前景趋势预测报告</cp:keywords>
  <dc:description>2026-2032年中国视力表投影仪行业发展分析及前景趋势预测报告</dc:description>
</cp:coreProperties>
</file>