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5f3941b574461" w:history="1">
              <w:r>
                <w:rPr>
                  <w:rStyle w:val="Hyperlink"/>
                </w:rPr>
                <w:t>2025-2031年中国乙肝疫苗发展现状与前景分析报告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5f3941b574461" w:history="1">
              <w:r>
                <w:rPr>
                  <w:rStyle w:val="Hyperlink"/>
                </w:rPr>
                <w:t>2025-2031年中国乙肝疫苗发展现状与前景分析报告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5f3941b574461" w:history="1">
                <w:r>
                  <w:rPr>
                    <w:rStyle w:val="Hyperlink"/>
                  </w:rPr>
                  <w:t>https://www.20087.com/7/51/YiGanYiMiaoShiChangQianJing.html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肝疫苗是预防乙型肝炎的有效手段，经过数十年的发展，已形成包括单价疫苗、二价疫苗、六价疫苗及联合疫苗在内的多元化产品线。目前，基因工程技术的应用大大提高了疫苗的生产效率和安全性，同时，全球范围内的疫苗接种计划显著降低了乙肝病毒的感染率。针对不同年龄段和特殊人群的疫苗研发，如婴儿疫苗、成人加强疫苗等，也取得了积极进展。</w:t>
      </w:r>
      <w:r>
        <w:rPr>
          <w:rFonts w:hint="eastAsia"/>
        </w:rPr>
        <w:br/>
      </w:r>
      <w:r>
        <w:rPr>
          <w:rFonts w:hint="eastAsia"/>
        </w:rPr>
        <w:t>　　未来乙肝疫苗的发展将侧重于提高疫苗的保护效力和长期免疫力，以及针对病毒变异的快速响应能力。新型疫苗技术，如mRNA疫苗技术的应用，可能为乙肝疫苗带来革命性变化，提供更强的免疫原性和更灵活的生产方式。此外，全球卫生合作与疫苗普及项目的深化，将确保乙肝疫苗能够更广泛地惠及全球，特别是资源匮乏地区的人群，进一步推进全球乙肝消除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5f3941b574461" w:history="1">
        <w:r>
          <w:rPr>
            <w:rStyle w:val="Hyperlink"/>
          </w:rPr>
          <w:t>2025-2031年中国乙肝疫苗发展现状与前景分析报告</w:t>
        </w:r>
      </w:hyperlink>
      <w:r>
        <w:rPr>
          <w:rFonts w:hint="eastAsia"/>
        </w:rPr>
        <w:t>》基于详实数据，从市场规模、需求变化及价格动态等维度，全面解析了乙肝疫苗行业的现状与发展趋势，并对乙肝疫苗产业链各环节进行了系统性探讨。报告科学预测了乙肝疫苗行业未来发展方向，重点分析了乙肝疫苗技术现状及创新路径，同时聚焦乙肝疫苗重点企业的经营表现，评估了市场竞争格局、品牌影响力及市场集中度。通过对细分市场的深入研究及SWOT分析，报告揭示了乙肝疫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乙肝疫苗市场行业概述</w:t>
      </w:r>
      <w:r>
        <w:rPr>
          <w:rFonts w:hint="eastAsia"/>
        </w:rPr>
        <w:br/>
      </w:r>
      <w:r>
        <w:rPr>
          <w:rFonts w:hint="eastAsia"/>
        </w:rPr>
        <w:t>　　第一节 乙肝疫苗市场定义</w:t>
      </w:r>
      <w:r>
        <w:rPr>
          <w:rFonts w:hint="eastAsia"/>
        </w:rPr>
        <w:br/>
      </w:r>
      <w:r>
        <w:rPr>
          <w:rFonts w:hint="eastAsia"/>
        </w:rPr>
        <w:t>　　第二节 乙肝疫苗市场行业发展历程</w:t>
      </w:r>
      <w:r>
        <w:rPr>
          <w:rFonts w:hint="eastAsia"/>
        </w:rPr>
        <w:br/>
      </w:r>
      <w:r>
        <w:rPr>
          <w:rFonts w:hint="eastAsia"/>
        </w:rPr>
        <w:t>　　第三节 乙肝疫苗市场产业链分析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2025年中国乙肝疫苗市场行业发展环境分析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2025年中国乙肝疫苗市场行业发展政策环境分析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2025年中国乙肝疫苗市场行业发展社会环境分析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中国乙肝疫苗市场行业生产现状分析</w:t>
      </w:r>
      <w:r>
        <w:rPr>
          <w:rFonts w:hint="eastAsia"/>
        </w:rPr>
        <w:br/>
      </w:r>
      <w:r>
        <w:rPr>
          <w:rFonts w:hint="eastAsia"/>
        </w:rPr>
        <w:t>　　第一节 2019-2024年中国乙肝疫苗市场行业总体规模</w:t>
      </w:r>
      <w:r>
        <w:rPr>
          <w:rFonts w:hint="eastAsia"/>
        </w:rPr>
        <w:br/>
      </w:r>
      <w:r>
        <w:rPr>
          <w:rFonts w:hint="eastAsia"/>
        </w:rPr>
        <w:t>　　第二节 2019-2024年中国乙肝疫苗批签发量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中国乙肝疫苗市场行业产品市场价格走势及影响因素分析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2019-2024年中国乙肝疫苗市场行业产品市场价格回顾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中国乙肝疫苗市场行业产品当前市场价格及评述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2025-2031年中国乙肝疫苗市场行业产品未来价格走势预测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2019-2024年中国乙肝疫苗市场行业发展现状分析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中国乙肝疫苗市场行业发展现状</w:t>
      </w:r>
      <w:r>
        <w:rPr>
          <w:rFonts w:hint="eastAsia"/>
        </w:rPr>
        <w:br/>
      </w:r>
      <w:r>
        <w:rPr>
          <w:rFonts w:hint="eastAsia"/>
        </w:rPr>
        <w:t>　　第二节 中国乙肝疫苗市场行业产品技术分析</w:t>
      </w:r>
      <w:r>
        <w:rPr>
          <w:rFonts w:hint="eastAsia"/>
        </w:rPr>
        <w:br/>
      </w:r>
      <w:r>
        <w:rPr>
          <w:rFonts w:hint="eastAsia"/>
        </w:rPr>
        <w:t>　　第三节 中国乙肝疫苗市场行业存在的问题</w:t>
      </w:r>
      <w:r>
        <w:rPr>
          <w:rFonts w:hint="eastAsia"/>
        </w:rPr>
        <w:br/>
      </w:r>
      <w:r>
        <w:rPr>
          <w:rFonts w:hint="eastAsia"/>
        </w:rPr>
        <w:t>　　第四节 对中国乙肝疫苗市场的分析及思考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2019-2024年中国乙肝疫苗市场行业发展概况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2019-2024年中国乙肝疫苗市场行业发展态势分析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2019-2024年中国乙肝疫苗市场行业发展特点分析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乙肝疫苗市场行业市场竞争策略分析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乙肝疫苗市场行业竞争结构分析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乙肝疫苗市场竞争策略分析</w:t>
      </w:r>
      <w:r>
        <w:rPr>
          <w:rFonts w:hint="eastAsia"/>
        </w:rPr>
        <w:br/>
      </w:r>
      <w:r>
        <w:rPr>
          <w:rFonts w:hint="eastAsia"/>
        </w:rPr>
        <w:t>　　第三节 乙肝疫苗市场行业企业竞争策略分析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2025-2031年中国乙肝疫苗市场行业发展前景预测分析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2025-2031年中国乙肝疫苗市场行业发展预测分析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2025-2031年中国乙肝疫苗市场行业市场前景分析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乙肝疫苗市场行业上、下游行业分析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2025-2031年乙肝疫苗市场行业发展趋势及投资风险分析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当前乙肝疫苗市场行业存在的问题</w:t>
      </w:r>
      <w:r>
        <w:rPr>
          <w:rFonts w:hint="eastAsia"/>
        </w:rPr>
        <w:br/>
      </w:r>
      <w:r>
        <w:rPr>
          <w:rFonts w:hint="eastAsia"/>
        </w:rPr>
        <w:t>　　第二节 乙肝疫苗市场行业未来发展预测分析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2025-2031年中国乙肝疫苗市场行业投资风险分析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乙肝疫苗市场行业重点企业发展分析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GSK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艾美诚信生物制药有限公司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华北制药金坛生物技术股份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深圳康泰生物制药股份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2025-2031年中国乙肝疫苗市场行业投资战略研究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2025-2031年中国乙肝疫苗市场行业投资策略分析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2025-2031年中国乙肝疫苗市场行业品牌建设策略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乙肝疫苗市场指标预测及行业项目投资建议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中国乙肝疫苗市场行业市场发展趋势预测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乙肝疫苗市场行业产品投资机会</w:t>
      </w:r>
      <w:r>
        <w:rPr>
          <w:rFonts w:hint="eastAsia"/>
        </w:rPr>
        <w:br/>
      </w:r>
      <w:r>
        <w:rPr>
          <w:rFonts w:hint="eastAsia"/>
        </w:rPr>
        <w:t>　　第三节 乙肝疫苗市场行业产品投资趋势分析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乙肝疫苗行业类别</w:t>
      </w:r>
      <w:r>
        <w:rPr>
          <w:rFonts w:hint="eastAsia"/>
        </w:rPr>
        <w:br/>
      </w:r>
      <w:r>
        <w:rPr>
          <w:rFonts w:hint="eastAsia"/>
        </w:rPr>
        <w:t>　　图表 乙肝疫苗行业产业链调研</w:t>
      </w:r>
      <w:r>
        <w:rPr>
          <w:rFonts w:hint="eastAsia"/>
        </w:rPr>
        <w:br/>
      </w:r>
      <w:r>
        <w:rPr>
          <w:rFonts w:hint="eastAsia"/>
        </w:rPr>
        <w:t>　　图表 乙肝疫苗行业现状</w:t>
      </w:r>
      <w:r>
        <w:rPr>
          <w:rFonts w:hint="eastAsia"/>
        </w:rPr>
        <w:br/>
      </w:r>
      <w:r>
        <w:rPr>
          <w:rFonts w:hint="eastAsia"/>
        </w:rPr>
        <w:t>　　图表 乙肝疫苗行业标准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2019-2024年中国乙肝疫苗行业市场规模</w:t>
      </w:r>
      <w:r>
        <w:rPr>
          <w:rFonts w:hint="eastAsia"/>
        </w:rPr>
        <w:br/>
      </w:r>
      <w:r>
        <w:rPr>
          <w:rFonts w:hint="eastAsia"/>
        </w:rPr>
        <w:t>　　图表 2025年中国乙肝疫苗行业产能</w:t>
      </w:r>
      <w:r>
        <w:rPr>
          <w:rFonts w:hint="eastAsia"/>
        </w:rPr>
        <w:br/>
      </w:r>
      <w:r>
        <w:rPr>
          <w:rFonts w:hint="eastAsia"/>
        </w:rPr>
        <w:t>　　图表 2019-2024年中国乙肝疫苗行业产量统计</w:t>
      </w:r>
      <w:r>
        <w:rPr>
          <w:rFonts w:hint="eastAsia"/>
        </w:rPr>
        <w:br/>
      </w:r>
      <w:r>
        <w:rPr>
          <w:rFonts w:hint="eastAsia"/>
        </w:rPr>
        <w:t>　　图表 乙肝疫苗行业动态</w:t>
      </w:r>
      <w:r>
        <w:rPr>
          <w:rFonts w:hint="eastAsia"/>
        </w:rPr>
        <w:br/>
      </w:r>
      <w:r>
        <w:rPr>
          <w:rFonts w:hint="eastAsia"/>
        </w:rPr>
        <w:t>　　图表 2019-2024年中国乙肝疫苗市场需求量</w:t>
      </w:r>
      <w:r>
        <w:rPr>
          <w:rFonts w:hint="eastAsia"/>
        </w:rPr>
        <w:br/>
      </w:r>
      <w:r>
        <w:rPr>
          <w:rFonts w:hint="eastAsia"/>
        </w:rPr>
        <w:t>　　图表 2025年中国乙肝疫苗行业需求区域调研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2019-2024年中国乙肝疫苗行情</w:t>
      </w:r>
      <w:r>
        <w:rPr>
          <w:rFonts w:hint="eastAsia"/>
        </w:rPr>
        <w:br/>
      </w:r>
      <w:r>
        <w:rPr>
          <w:rFonts w:hint="eastAsia"/>
        </w:rPr>
        <w:t>　　图表 2019-2024年中国乙肝疫苗价格走势图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2019-2024年中国乙肝疫苗行业销售收入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2019-2024年中国乙肝疫苗行业盈利情况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2019-2024年中国乙肝疫苗行业利润总额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2019-2024年中国乙肝疫苗进口统计</w:t>
      </w:r>
      <w:r>
        <w:rPr>
          <w:rFonts w:hint="eastAsia"/>
        </w:rPr>
        <w:br/>
      </w:r>
      <w:r>
        <w:rPr>
          <w:rFonts w:hint="eastAsia"/>
        </w:rPr>
        <w:t>　　图表 2019-2024年中国乙肝疫苗出口统计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2019-2024年中国乙肝疫苗行业企业数量统计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**地区乙肝疫苗市场规模</w:t>
      </w:r>
      <w:r>
        <w:rPr>
          <w:rFonts w:hint="eastAsia"/>
        </w:rPr>
        <w:br/>
      </w:r>
      <w:r>
        <w:rPr>
          <w:rFonts w:hint="eastAsia"/>
        </w:rPr>
        <w:t>　　图表 **地区乙肝疫苗行业市场需求</w:t>
      </w:r>
      <w:r>
        <w:rPr>
          <w:rFonts w:hint="eastAsia"/>
        </w:rPr>
        <w:br/>
      </w:r>
      <w:r>
        <w:rPr>
          <w:rFonts w:hint="eastAsia"/>
        </w:rPr>
        <w:t>　　图表 **地区乙肝疫苗市场调研</w:t>
      </w:r>
      <w:r>
        <w:rPr>
          <w:rFonts w:hint="eastAsia"/>
        </w:rPr>
        <w:br/>
      </w:r>
      <w:r>
        <w:rPr>
          <w:rFonts w:hint="eastAsia"/>
        </w:rPr>
        <w:t>　　图表 **地区乙肝疫苗行业市场需求分析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**地区乙肝疫苗市场规模</w:t>
      </w:r>
      <w:r>
        <w:rPr>
          <w:rFonts w:hint="eastAsia"/>
        </w:rPr>
        <w:br/>
      </w:r>
      <w:r>
        <w:rPr>
          <w:rFonts w:hint="eastAsia"/>
        </w:rPr>
        <w:t>　　图表 **地区乙肝疫苗行业市场需求</w:t>
      </w:r>
      <w:r>
        <w:rPr>
          <w:rFonts w:hint="eastAsia"/>
        </w:rPr>
        <w:br/>
      </w:r>
      <w:r>
        <w:rPr>
          <w:rFonts w:hint="eastAsia"/>
        </w:rPr>
        <w:t>　　图表 **地区乙肝疫苗市场调研</w:t>
      </w:r>
      <w:r>
        <w:rPr>
          <w:rFonts w:hint="eastAsia"/>
        </w:rPr>
        <w:br/>
      </w:r>
      <w:r>
        <w:rPr>
          <w:rFonts w:hint="eastAsia"/>
        </w:rPr>
        <w:t>　　图表 **地区乙肝疫苗行业市场需求分析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乙肝疫苗行业竞争对手分析</w:t>
      </w:r>
      <w:r>
        <w:rPr>
          <w:rFonts w:hint="eastAsia"/>
        </w:rPr>
        <w:br/>
      </w:r>
      <w:r>
        <w:rPr>
          <w:rFonts w:hint="eastAsia"/>
        </w:rPr>
        <w:t>　　图表 乙肝疫苗重点企业（一）基本信息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乙肝疫苗重点企业（一）经营情况分析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乙肝疫苗重点企业（一）主要经济指标情况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乙肝疫苗重点企业（一）盈利能力情况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乙肝疫苗重点企业（一）偿债能力情况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乙肝疫苗重点企业（一）运营能力情况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乙肝疫苗重点企业（一）成长能力情况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乙肝疫苗重点企业（二）基本信息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乙肝疫苗重点企业（二）经营情况分析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乙肝疫苗重点企业（二）主要经济指标情况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乙肝疫苗重点企业（二）盈利能力情况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乙肝疫苗重点企业（二）偿债能力情况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乙肝疫苗重点企业（二）运营能力情况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乙肝疫苗重点企业（二）成长能力情况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乙肝疫苗重点企业（三）基本信息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乙肝疫苗重点企业（三）经营情况分析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乙肝疫苗重点企业（三）主要经济指标情况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乙肝疫苗重点企业（三）盈利能力情况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乙肝疫苗重点企业（三）偿债能力情况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乙肝疫苗重点企业（三）运营能力情况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乙肝疫苗重点企业（三）成长能力情况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2025-2031年中国乙肝疫苗行业产能预测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2025-2031年中国乙肝疫苗行业产量预测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2025-2031年中国乙肝疫苗市场需求预测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2025-2031年中国乙肝疫苗行业市场规模预测</w:t>
      </w:r>
      <w:r>
        <w:rPr>
          <w:rFonts w:hint="eastAsia"/>
        </w:rPr>
        <w:br/>
      </w:r>
      <w:r>
        <w:rPr>
          <w:rFonts w:hint="eastAsia"/>
        </w:rPr>
        <w:t>　　图表 乙肝疫苗行业准入条件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2025-2031年中国乙肝疫苗行业信息化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2025-2031年中国乙肝疫苗行业风险分析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2025-2031年中国乙肝疫苗行业发展趋势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2025-2031年中国乙肝疫苗市场前景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5f3941b574461" w:history="1">
        <w:r>
          <w:rPr>
            <w:rStyle w:val="Hyperlink"/>
          </w:rPr>
          <w:t>2025-2031年中国乙肝疫苗发展现状与前景分析报告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5f3941b574461" w:history="1">
        <w:r>
          <w:rPr>
            <w:rStyle w:val="Hyperlink"/>
          </w:rPr>
          <w:t>https://www.20087.com/7/51/YiGanYiMiaoShiChangQianJing.html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型病毒肝炎能治好吗、乙肝疫苗可以管几年、2023年自费乙肝疫苗价格表、乙肝疫苗三针间隔时间、怎么无缘无故有乙肝了、乙肝疫苗接种注意事项及禁忌症、男朋友有乙肝要分手吗、乙肝疫苗去哪里打、乙肝疫苗打好还是不打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8bdcb4ba94033" w:history="1">
      <w:r>
        <w:rPr>
          <w:rStyle w:val="Hyperlink"/>
        </w:rPr>
        <w:t>2025-2031年中国乙肝疫苗发展现状与前景分析报告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YiGanYiMiaoShiChangQianJing.html" TargetMode="External" Id="Ree85f3941b57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YiGanYiMiaoShiChangQianJing.html" TargetMode="External" Id="R08d8bdcb4ba9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2024-12-10T23:42:00Z</dcterms:created>
  <dcterms:modified xsi:type="dcterms:W3CDTF">2024-12-11T00:42:00Z</dcterms:modified>
  <dc:subject>2025-2031年中国乙肝疫苗发展现状与前景分析报告</dc:subject>
  <dc:title>2025-2031年中国乙肝疫苗发展现状与前景分析报告</dc:title>
  <cp:keywords>2025-2031年中国乙肝疫苗发展现状与前景分析报告</cp:keywords>
  <dc:description>2025-2031年中国乙肝疫苗发展现状与前景分析报告</dc:description>
</cp:coreProperties>
</file>