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18be89c5d94d27" w:history="1">
              <w:r>
                <w:rPr>
                  <w:rStyle w:val="Hyperlink"/>
                </w:rPr>
                <w:t>2025-2031年中国受体酪氨酸激酶行业分析与发展前景报告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18be89c5d94d27" w:history="1">
              <w:r>
                <w:rPr>
                  <w:rStyle w:val="Hyperlink"/>
                </w:rPr>
                <w:t>2025-2031年中国受体酪氨酸激酶行业分析与发展前景报告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5150717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18be89c5d94d27" w:history="1">
                <w:r>
                  <w:rPr>
                    <w:rStyle w:val="Hyperlink"/>
                  </w:rPr>
                  <w:t>https://www.20087.com/7/71/ShouTiLaoAnSuanJiMeiShiChangQianJingYuCe.html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受体酪氨酸激酶（RTKs）是一类重要的细胞表面受体蛋白，广泛参与信号传导路径，在多种生物学过程中发挥关键作用。其主要功能是通过识别特定配体并激活下游信号通路，调控细胞增殖、分化和迁移等过程。近年来，随着分子生物学和药物研发技术的进步，RTKs的研究和应用不断深入，成为肿瘤靶向治疗的重要靶点之一。现代RTKs研究不仅揭示了其复杂的调控机制，还开发了多种针对RTKs的小分子抑制剂和单克隆抗体药物，提高了治疗效果和患者生存率。</w:t>
      </w:r>
      <w:r>
        <w:rPr>
          <w:rFonts w:hint="eastAsia"/>
        </w:rPr>
        <w:br/>
      </w:r>
      <w:r>
        <w:rPr>
          <w:rFonts w:hint="eastAsia"/>
        </w:rPr>
        <w:t>　　未来，受体酪氨酸激酶的发展将更加注重精准医疗和多功能化。一方面，随着基因组学和蛋白质组学技术的进步，未来的RTKs研究将更加注重个体化差异和精准治疗，通过基因检测和生物标志物筛选，制定个性化的治疗方案，提高药物疗效和安全性。另一方面，多功能化将成为重要的发展方向，RTKs将不仅仅局限于传统的肿瘤治疗领域，还将拓展到其他应用场景和功能特性，如免疫调节、再生医学和代谢性疾病治疗，打造更多样化的产品系列。此外，绿色环保理念的普及也将推动生物医药产业向可持续方向发展，减少化学污染和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18be89c5d94d27" w:history="1">
        <w:r>
          <w:rPr>
            <w:rStyle w:val="Hyperlink"/>
          </w:rPr>
          <w:t>2025-2031年中国受体酪氨酸激酶行业分析与发展前景报告</w:t>
        </w:r>
      </w:hyperlink>
      <w:r>
        <w:rPr>
          <w:rFonts w:hint="eastAsia"/>
        </w:rPr>
        <w:t>》从产业链视角出发，系统分析了受体酪氨酸激酶行业的市场现状与需求动态，详细解读了受体酪氨酸激酶市场规模、价格波动及上下游影响因素。报告深入剖析了受体酪氨酸激酶细分领域的发展特点，基于权威数据对市场前景及未来趋势进行了科学预测，同时揭示了受体酪氨酸激酶重点企业的竞争格局与市场集中度变化。报告客观翔实地指出了受体酪氨酸激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受体酪氨酸激酶行业概述</w:t>
      </w:r>
      <w:r>
        <w:rPr>
          <w:rFonts w:hint="eastAsia"/>
        </w:rPr>
        <w:br/>
      </w:r>
      <w:r>
        <w:rPr>
          <w:rFonts w:hint="eastAsia"/>
        </w:rPr>
        <w:t>　　第一节 受体酪氨酸激酶定义与分类</w:t>
      </w:r>
      <w:r>
        <w:rPr>
          <w:rFonts w:hint="eastAsia"/>
        </w:rPr>
        <w:br/>
      </w:r>
      <w:r>
        <w:rPr>
          <w:rFonts w:hint="eastAsia"/>
        </w:rPr>
        <w:t>　　第二节 受体酪氨酸激酶应用领域</w:t>
      </w:r>
      <w:r>
        <w:rPr>
          <w:rFonts w:hint="eastAsia"/>
        </w:rPr>
        <w:br/>
      </w:r>
      <w:r>
        <w:rPr>
          <w:rFonts w:hint="eastAsia"/>
        </w:rPr>
        <w:t>　　第三节 受体酪氨酸激酶行业经济指标分析</w:t>
      </w:r>
      <w:r>
        <w:rPr>
          <w:rFonts w:hint="eastAsia"/>
        </w:rPr>
        <w:br/>
      </w:r>
      <w:r>
        <w:rPr>
          <w:rFonts w:hint="eastAsia"/>
        </w:rPr>
        <w:t>　　　　一、受体酪氨酸激酶行业赢利性评估</w:t>
      </w:r>
      <w:r>
        <w:rPr>
          <w:rFonts w:hint="eastAsia"/>
        </w:rPr>
        <w:br/>
      </w:r>
      <w:r>
        <w:rPr>
          <w:rFonts w:hint="eastAsia"/>
        </w:rPr>
        <w:t>　　　　二、受体酪氨酸激酶行业成长速度分析</w:t>
      </w:r>
      <w:r>
        <w:rPr>
          <w:rFonts w:hint="eastAsia"/>
        </w:rPr>
        <w:br/>
      </w:r>
      <w:r>
        <w:rPr>
          <w:rFonts w:hint="eastAsia"/>
        </w:rPr>
        <w:t>　　　　三、受体酪氨酸激酶附加值提升空间探讨</w:t>
      </w:r>
      <w:r>
        <w:rPr>
          <w:rFonts w:hint="eastAsia"/>
        </w:rPr>
        <w:br/>
      </w:r>
      <w:r>
        <w:rPr>
          <w:rFonts w:hint="eastAsia"/>
        </w:rPr>
        <w:t>　　　　四、受体酪氨酸激酶行业进入壁垒分析</w:t>
      </w:r>
      <w:r>
        <w:rPr>
          <w:rFonts w:hint="eastAsia"/>
        </w:rPr>
        <w:br/>
      </w:r>
      <w:r>
        <w:rPr>
          <w:rFonts w:hint="eastAsia"/>
        </w:rPr>
        <w:t>　　　　五、受体酪氨酸激酶行业风险性评估</w:t>
      </w:r>
      <w:r>
        <w:rPr>
          <w:rFonts w:hint="eastAsia"/>
        </w:rPr>
        <w:br/>
      </w:r>
      <w:r>
        <w:rPr>
          <w:rFonts w:hint="eastAsia"/>
        </w:rPr>
        <w:t>　　　　六、受体酪氨酸激酶行业周期性分析</w:t>
      </w:r>
      <w:r>
        <w:rPr>
          <w:rFonts w:hint="eastAsia"/>
        </w:rPr>
        <w:br/>
      </w:r>
      <w:r>
        <w:rPr>
          <w:rFonts w:hint="eastAsia"/>
        </w:rPr>
        <w:t>　　　　七、受体酪氨酸激酶行业竞争程度指标</w:t>
      </w:r>
      <w:r>
        <w:rPr>
          <w:rFonts w:hint="eastAsia"/>
        </w:rPr>
        <w:br/>
      </w:r>
      <w:r>
        <w:rPr>
          <w:rFonts w:hint="eastAsia"/>
        </w:rPr>
        <w:t>　　　　八、受体酪氨酸激酶行业成熟度综合分析</w:t>
      </w:r>
      <w:r>
        <w:rPr>
          <w:rFonts w:hint="eastAsia"/>
        </w:rPr>
        <w:br/>
      </w:r>
      <w:r>
        <w:rPr>
          <w:rFonts w:hint="eastAsia"/>
        </w:rPr>
        <w:t>　　第四节 受体酪氨酸激酶产业链及经营模式分析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三、受体酪氨酸激酶销售模式与渠道策略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全球受体酪氨酸激酶市场发展分析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2024-2025年全球受体酪氨酸激酶行业发展分析</w:t>
      </w:r>
      <w:r>
        <w:rPr>
          <w:rFonts w:hint="eastAsia"/>
        </w:rPr>
        <w:br/>
      </w:r>
      <w:r>
        <w:rPr>
          <w:rFonts w:hint="eastAsia"/>
        </w:rPr>
        <w:t>　　　　一、全球受体酪氨酸激酶行业市场规模与趋势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二、全球受体酪氨酸激酶行业发展特点</w:t>
      </w:r>
      <w:r>
        <w:rPr>
          <w:rFonts w:hint="eastAsia"/>
        </w:rPr>
        <w:br/>
      </w:r>
      <w:r>
        <w:rPr>
          <w:rFonts w:hint="eastAsia"/>
        </w:rPr>
        <w:t>　　　　三、全球受体酪氨酸激酶行业竞争格局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主要国家与地区受体酪氨酸激酶市场分析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2025-2031年全球受体酪氨酸激酶行业发展趋势与前景预测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一、受体酪氨酸激酶行业发展趋势</w:t>
      </w:r>
      <w:r>
        <w:rPr>
          <w:rFonts w:hint="eastAsia"/>
        </w:rPr>
        <w:br/>
      </w:r>
      <w:r>
        <w:rPr>
          <w:rFonts w:hint="eastAsia"/>
        </w:rPr>
        <w:t>　　　　二、受体酪氨酸激酶行业发展潜力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中国受体酪氨酸激酶行业市场分析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2024-2025年受体酪氨酸激酶产能与投资动态</w:t>
      </w:r>
      <w:r>
        <w:rPr>
          <w:rFonts w:hint="eastAsia"/>
        </w:rPr>
        <w:br/>
      </w:r>
      <w:r>
        <w:rPr>
          <w:rFonts w:hint="eastAsia"/>
        </w:rPr>
        <w:t>　　　　一、国内受体酪氨酸激酶产能现状与利用效率</w:t>
      </w:r>
      <w:r>
        <w:rPr>
          <w:rFonts w:hint="eastAsia"/>
        </w:rPr>
        <w:br/>
      </w:r>
      <w:r>
        <w:rPr>
          <w:rFonts w:hint="eastAsia"/>
        </w:rPr>
        <w:t>　　　　二、受体酪氨酸激酶产能扩张与投资动态分析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受体酪氨酸激酶行业产量情况分析与趋势预测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一、2019-2024年受体酪氨酸激酶行业产量与增长趋势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1、2019-2024年受体酪氨酸激酶产量及增长趋势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2、2019-2024年受体酪氨酸激酶细分产品产量及份额</w:t>
      </w:r>
      <w:r>
        <w:rPr>
          <w:rFonts w:hint="eastAsia"/>
        </w:rPr>
        <w:br/>
      </w:r>
      <w:r>
        <w:rPr>
          <w:rFonts w:hint="eastAsia"/>
        </w:rPr>
        <w:t>　　　　二、受体酪氨酸激酶产量影响因素分析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三、2025-2031年受体酪氨酸激酶产量预测</w:t>
      </w:r>
      <w:r>
        <w:rPr>
          <w:rFonts w:hint="eastAsia"/>
        </w:rPr>
        <w:br/>
      </w:r>
      <w:r>
        <w:rPr>
          <w:rFonts w:hint="eastAsia"/>
        </w:rPr>
        <w:t>　　第三节 2025-2031年受体酪氨酸激酶市场需求与销售分析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一、2024-2025年受体酪氨酸激酶行业需求现状</w:t>
      </w:r>
      <w:r>
        <w:rPr>
          <w:rFonts w:hint="eastAsia"/>
        </w:rPr>
        <w:br/>
      </w:r>
      <w:r>
        <w:rPr>
          <w:rFonts w:hint="eastAsia"/>
        </w:rPr>
        <w:t>　　　　二、受体酪氨酸激酶客户群体与需求特点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三、2019-2024年受体酪氨酸激酶行业销售规模分析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四、2025-2031年受体酪氨酸激酶市场增长潜力与规模预测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中国受体酪氨酸激酶细分市场分析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一、2024-2025年受体酪氨酸激酶主要细分产品市场现状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2024-2025年受体酪氨酸激酶行业技术发展现状及趋势分析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受体酪氨酸激酶行业技术发展现状分析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国内外受体酪氨酸激酶行业技术差异与原因</w:t>
      </w:r>
      <w:r>
        <w:rPr>
          <w:rFonts w:hint="eastAsia"/>
        </w:rPr>
        <w:br/>
      </w:r>
      <w:r>
        <w:rPr>
          <w:rFonts w:hint="eastAsia"/>
        </w:rPr>
        <w:t>　　第三节 受体酪氨酸激酶行业技术发展方向、趋势预测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提升受体酪氨酸激酶行业技术能力策略建议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受体酪氨酸激酶价格机制与竞争策略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一、2019-2024年受体酪氨酸激酶市场价格走势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受体酪氨酸激酶定价策略与方法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2025-2031年受体酪氨酸激酶价格竞争态势与趋势预测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中国受体酪氨酸激酶行业重点区域市场研究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2024-2025年重点区域受体酪氨酸激酶市场发展概况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二、2019-2024年受体酪氨酸激酶市场需求规模情况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三、2025-2031年受体酪氨酸激酶行业发展潜力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二、2019-2024年受体酪氨酸激酶市场需求规模情况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三、2025-2031年受体酪氨酸激酶行业发展潜力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二、2019-2024年受体酪氨酸激酶市场需求规模情况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三、2025-2031年受体酪氨酸激酶行业发展潜力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二、2019-2024年受体酪氨酸激酶市场需求规模情况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三、2025-2031年受体酪氨酸激酶行业发展潜力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二、2019-2024年受体酪氨酸激酶市场需求规模情况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三、2025-2031年受体酪氨酸激酶行业发展潜力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2019-2024年中国受体酪氨酸激酶行业进出口情况分析</w:t>
      </w:r>
      <w:r>
        <w:rPr>
          <w:rFonts w:hint="eastAsia"/>
        </w:rPr>
        <w:br/>
      </w:r>
      <w:r>
        <w:rPr>
          <w:rFonts w:hint="eastAsia"/>
        </w:rPr>
        <w:t>　　第一节 受体酪氨酸激酶行业进口规模与来源分析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一、2019-2024年受体酪氨酸激酶进口规模分析</w:t>
      </w:r>
      <w:r>
        <w:rPr>
          <w:rFonts w:hint="eastAsia"/>
        </w:rPr>
        <w:br/>
      </w:r>
      <w:r>
        <w:rPr>
          <w:rFonts w:hint="eastAsia"/>
        </w:rPr>
        <w:t>　　　　二、受体酪氨酸激酶主要进口来源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受体酪氨酸激酶行业出口规模与目的地分析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一、2019-2024年受体酪氨酸激酶出口规模分析</w:t>
      </w:r>
      <w:r>
        <w:rPr>
          <w:rFonts w:hint="eastAsia"/>
        </w:rPr>
        <w:br/>
      </w:r>
      <w:r>
        <w:rPr>
          <w:rFonts w:hint="eastAsia"/>
        </w:rPr>
        <w:t>　　　　二、受体酪氨酸激酶主要出口目的地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2019-2024年中国受体酪氨酸激酶总体规模与财务指标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中国受体酪氨酸激酶行业总体规模分析</w:t>
      </w:r>
      <w:r>
        <w:rPr>
          <w:rFonts w:hint="eastAsia"/>
        </w:rPr>
        <w:br/>
      </w:r>
      <w:r>
        <w:rPr>
          <w:rFonts w:hint="eastAsia"/>
        </w:rPr>
        <w:t>　　　　一、受体酪氨酸激酶企业数量与结构</w:t>
      </w:r>
      <w:r>
        <w:rPr>
          <w:rFonts w:hint="eastAsia"/>
        </w:rPr>
        <w:br/>
      </w:r>
      <w:r>
        <w:rPr>
          <w:rFonts w:hint="eastAsia"/>
        </w:rPr>
        <w:t>　　　　二、受体酪氨酸激酶从业人员规模</w:t>
      </w:r>
      <w:r>
        <w:rPr>
          <w:rFonts w:hint="eastAsia"/>
        </w:rPr>
        <w:br/>
      </w:r>
      <w:r>
        <w:rPr>
          <w:rFonts w:hint="eastAsia"/>
        </w:rPr>
        <w:t>　　　　三、受体酪氨酸激酶行业资产状况</w:t>
      </w:r>
      <w:r>
        <w:rPr>
          <w:rFonts w:hint="eastAsia"/>
        </w:rPr>
        <w:br/>
      </w:r>
      <w:r>
        <w:rPr>
          <w:rFonts w:hint="eastAsia"/>
        </w:rPr>
        <w:t>　　第二节 中国受体酪氨酸激酶行业财务指标总体分析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受体酪氨酸激酶行业重点企业经营状况分析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受体酪氨酸激酶重点企业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受体酪氨酸激酶领先企业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受体酪氨酸激酶标杆企业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受体酪氨酸激酶代表企业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受体酪氨酸激酶龙头企业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受体酪氨酸激酶重点企业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中国受体酪氨酸激酶行业竞争格局分析</w:t>
      </w:r>
      <w:r>
        <w:rPr>
          <w:rFonts w:hint="eastAsia"/>
        </w:rPr>
        <w:br/>
      </w:r>
      <w:r>
        <w:rPr>
          <w:rFonts w:hint="eastAsia"/>
        </w:rPr>
        <w:t>　　第一节 受体酪氨酸激酶行业竞争格局总览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2024-2025年受体酪氨酸激酶行业竞争力分析</w:t>
      </w:r>
      <w:r>
        <w:rPr>
          <w:rFonts w:hint="eastAsia"/>
        </w:rPr>
        <w:br/>
      </w:r>
      <w:r>
        <w:rPr>
          <w:rFonts w:hint="eastAsia"/>
        </w:rPr>
        <w:t>　　　　一、受体酪氨酸激酶供应商议价能力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四、受体酪氨酸激酶替代品威胁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2019-2024年受体酪氨酸激酶行业企业并购活动分析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2024-2025年受体酪氨酸激酶行业会展与招投标活动分析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一、受体酪氨酸激酶行业会展活动及其市场影响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2025年中国受体酪氨酸激酶企业发展策略分析</w:t>
      </w:r>
      <w:r>
        <w:rPr>
          <w:rFonts w:hint="eastAsia"/>
        </w:rPr>
        <w:br/>
      </w:r>
      <w:r>
        <w:rPr>
          <w:rFonts w:hint="eastAsia"/>
        </w:rPr>
        <w:t>　　第一节 受体酪氨酸激酶市场策略分析</w:t>
      </w:r>
      <w:r>
        <w:rPr>
          <w:rFonts w:hint="eastAsia"/>
        </w:rPr>
        <w:br/>
      </w:r>
      <w:r>
        <w:rPr>
          <w:rFonts w:hint="eastAsia"/>
        </w:rPr>
        <w:t>　　　　一、受体酪氨酸激酶市场定位与拓展策略</w:t>
      </w:r>
      <w:r>
        <w:rPr>
          <w:rFonts w:hint="eastAsia"/>
        </w:rPr>
        <w:br/>
      </w:r>
      <w:r>
        <w:rPr>
          <w:rFonts w:hint="eastAsia"/>
        </w:rPr>
        <w:t>　　　　二、受体酪氨酸激酶市场细分与目标客户</w:t>
      </w:r>
      <w:r>
        <w:rPr>
          <w:rFonts w:hint="eastAsia"/>
        </w:rPr>
        <w:br/>
      </w:r>
      <w:r>
        <w:rPr>
          <w:rFonts w:hint="eastAsia"/>
        </w:rPr>
        <w:t>　　第二节 受体酪氨酸激酶销售策略分析</w:t>
      </w:r>
      <w:r>
        <w:rPr>
          <w:rFonts w:hint="eastAsia"/>
        </w:rPr>
        <w:br/>
      </w:r>
      <w:r>
        <w:rPr>
          <w:rFonts w:hint="eastAsia"/>
        </w:rPr>
        <w:t>　　　　一、受体酪氨酸激酶销售渠道与网络建设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提高受体酪氨酸激酶企业竞争力建议</w:t>
      </w:r>
      <w:r>
        <w:rPr>
          <w:rFonts w:hint="eastAsia"/>
        </w:rPr>
        <w:br/>
      </w:r>
      <w:r>
        <w:rPr>
          <w:rFonts w:hint="eastAsia"/>
        </w:rPr>
        <w:t>　　　　一、受体酪氨酸激酶技术创新与管理优化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受体酪氨酸激酶品牌战略思考</w:t>
      </w:r>
      <w:r>
        <w:rPr>
          <w:rFonts w:hint="eastAsia"/>
        </w:rPr>
        <w:br/>
      </w:r>
      <w:r>
        <w:rPr>
          <w:rFonts w:hint="eastAsia"/>
        </w:rPr>
        <w:t>　　　　一、受体酪氨酸激酶品牌建设与维护</w:t>
      </w:r>
      <w:r>
        <w:rPr>
          <w:rFonts w:hint="eastAsia"/>
        </w:rPr>
        <w:br/>
      </w:r>
      <w:r>
        <w:rPr>
          <w:rFonts w:hint="eastAsia"/>
        </w:rPr>
        <w:t>　　　　二、受体酪氨酸激酶品牌影响力与市场竞争力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中国受体酪氨酸激酶行业风险与对策</w:t>
      </w:r>
      <w:r>
        <w:rPr>
          <w:rFonts w:hint="eastAsia"/>
        </w:rPr>
        <w:br/>
      </w:r>
      <w:r>
        <w:rPr>
          <w:rFonts w:hint="eastAsia"/>
        </w:rPr>
        <w:t>　　第一节 受体酪氨酸激酶行业SWOT分析</w:t>
      </w:r>
      <w:r>
        <w:rPr>
          <w:rFonts w:hint="eastAsia"/>
        </w:rPr>
        <w:br/>
      </w:r>
      <w:r>
        <w:rPr>
          <w:rFonts w:hint="eastAsia"/>
        </w:rPr>
        <w:t>　　　　一、受体酪氨酸激酶行业优势分析</w:t>
      </w:r>
      <w:r>
        <w:rPr>
          <w:rFonts w:hint="eastAsia"/>
        </w:rPr>
        <w:br/>
      </w:r>
      <w:r>
        <w:rPr>
          <w:rFonts w:hint="eastAsia"/>
        </w:rPr>
        <w:t>　　　　二、受体酪氨酸激酶行业劣势分析</w:t>
      </w:r>
      <w:r>
        <w:rPr>
          <w:rFonts w:hint="eastAsia"/>
        </w:rPr>
        <w:br/>
      </w:r>
      <w:r>
        <w:rPr>
          <w:rFonts w:hint="eastAsia"/>
        </w:rPr>
        <w:t>　　　　三、受体酪氨酸激酶市场机会探索</w:t>
      </w:r>
      <w:r>
        <w:rPr>
          <w:rFonts w:hint="eastAsia"/>
        </w:rPr>
        <w:br/>
      </w:r>
      <w:r>
        <w:rPr>
          <w:rFonts w:hint="eastAsia"/>
        </w:rPr>
        <w:t>　　　　四、受体酪氨酸激酶市场威胁评估</w:t>
      </w:r>
      <w:r>
        <w:rPr>
          <w:rFonts w:hint="eastAsia"/>
        </w:rPr>
        <w:br/>
      </w:r>
      <w:r>
        <w:rPr>
          <w:rFonts w:hint="eastAsia"/>
        </w:rPr>
        <w:t>　　第二节 受体酪氨酸激酶行业风险及对策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2025-2031年中国受体酪氨酸激酶行业前景与发展趋势</w:t>
      </w:r>
      <w:r>
        <w:rPr>
          <w:rFonts w:hint="eastAsia"/>
        </w:rPr>
        <w:br/>
      </w:r>
      <w:r>
        <w:rPr>
          <w:rFonts w:hint="eastAsia"/>
        </w:rPr>
        <w:t>　　第一节 受体酪氨酸激酶行业发展环境分析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2025-2031年受体酪氨酸激酶行业发展趋势与方向</w:t>
      </w:r>
      <w:r>
        <w:rPr>
          <w:rFonts w:hint="eastAsia"/>
        </w:rPr>
        <w:br/>
      </w:r>
      <w:r>
        <w:rPr>
          <w:rFonts w:hint="eastAsia"/>
        </w:rPr>
        <w:t>　　　　一、受体酪氨酸激酶行业发展方向预测</w:t>
      </w:r>
      <w:r>
        <w:rPr>
          <w:rFonts w:hint="eastAsia"/>
        </w:rPr>
        <w:br/>
      </w:r>
      <w:r>
        <w:rPr>
          <w:rFonts w:hint="eastAsia"/>
        </w:rPr>
        <w:t>　　　　二、受体酪氨酸激酶发展趋势分析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2025-2031年受体酪氨酸激酶行业发展潜力与机遇</w:t>
      </w:r>
      <w:r>
        <w:rPr>
          <w:rFonts w:hint="eastAsia"/>
        </w:rPr>
        <w:br/>
      </w:r>
      <w:r>
        <w:rPr>
          <w:rFonts w:hint="eastAsia"/>
        </w:rPr>
        <w:t>　　　　一、受体酪氨酸激酶市场发展潜力评估</w:t>
      </w:r>
      <w:r>
        <w:rPr>
          <w:rFonts w:hint="eastAsia"/>
        </w:rPr>
        <w:br/>
      </w:r>
      <w:r>
        <w:rPr>
          <w:rFonts w:hint="eastAsia"/>
        </w:rPr>
        <w:t>　　　　二、受体酪氨酸激酶新兴市场与机遇探索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受体酪氨酸激酶行业研究结论与建议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[中.智林.]受体酪氨酸激酶行业发展建议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受体酪氨酸激酶行业类别</w:t>
      </w:r>
      <w:r>
        <w:rPr>
          <w:rFonts w:hint="eastAsia"/>
        </w:rPr>
        <w:br/>
      </w:r>
      <w:r>
        <w:rPr>
          <w:rFonts w:hint="eastAsia"/>
        </w:rPr>
        <w:t>　　图表 受体酪氨酸激酶行业产业链调研</w:t>
      </w:r>
      <w:r>
        <w:rPr>
          <w:rFonts w:hint="eastAsia"/>
        </w:rPr>
        <w:br/>
      </w:r>
      <w:r>
        <w:rPr>
          <w:rFonts w:hint="eastAsia"/>
        </w:rPr>
        <w:t>　　图表 受体酪氨酸激酶行业现状</w:t>
      </w:r>
      <w:r>
        <w:rPr>
          <w:rFonts w:hint="eastAsia"/>
        </w:rPr>
        <w:br/>
      </w:r>
      <w:r>
        <w:rPr>
          <w:rFonts w:hint="eastAsia"/>
        </w:rPr>
        <w:t>　　图表 受体酪氨酸激酶行业标准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2019-2024年中国受体酪氨酸激酶行业市场规模</w:t>
      </w:r>
      <w:r>
        <w:rPr>
          <w:rFonts w:hint="eastAsia"/>
        </w:rPr>
        <w:br/>
      </w:r>
      <w:r>
        <w:rPr>
          <w:rFonts w:hint="eastAsia"/>
        </w:rPr>
        <w:t>　　图表 2025年中国受体酪氨酸激酶行业产能</w:t>
      </w:r>
      <w:r>
        <w:rPr>
          <w:rFonts w:hint="eastAsia"/>
        </w:rPr>
        <w:br/>
      </w:r>
      <w:r>
        <w:rPr>
          <w:rFonts w:hint="eastAsia"/>
        </w:rPr>
        <w:t>　　图表 2019-2024年中国受体酪氨酸激酶行业产量统计</w:t>
      </w:r>
      <w:r>
        <w:rPr>
          <w:rFonts w:hint="eastAsia"/>
        </w:rPr>
        <w:br/>
      </w:r>
      <w:r>
        <w:rPr>
          <w:rFonts w:hint="eastAsia"/>
        </w:rPr>
        <w:t>　　图表 受体酪氨酸激酶行业动态</w:t>
      </w:r>
      <w:r>
        <w:rPr>
          <w:rFonts w:hint="eastAsia"/>
        </w:rPr>
        <w:br/>
      </w:r>
      <w:r>
        <w:rPr>
          <w:rFonts w:hint="eastAsia"/>
        </w:rPr>
        <w:t>　　图表 2019-2024年中国受体酪氨酸激酶市场需求量</w:t>
      </w:r>
      <w:r>
        <w:rPr>
          <w:rFonts w:hint="eastAsia"/>
        </w:rPr>
        <w:br/>
      </w:r>
      <w:r>
        <w:rPr>
          <w:rFonts w:hint="eastAsia"/>
        </w:rPr>
        <w:t>　　图表 2025年中国受体酪氨酸激酶行业需求区域调研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2019-2024年中国受体酪氨酸激酶行情</w:t>
      </w:r>
      <w:r>
        <w:rPr>
          <w:rFonts w:hint="eastAsia"/>
        </w:rPr>
        <w:br/>
      </w:r>
      <w:r>
        <w:rPr>
          <w:rFonts w:hint="eastAsia"/>
        </w:rPr>
        <w:t>　　图表 2019-2024年中国受体酪氨酸激酶价格走势图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2019-2024年中国受体酪氨酸激酶行业销售收入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2019-2024年中国受体酪氨酸激酶行业盈利情况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2019-2024年中国受体酪氨酸激酶行业利润总额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2019-2024年中国受体酪氨酸激酶进口统计</w:t>
      </w:r>
      <w:r>
        <w:rPr>
          <w:rFonts w:hint="eastAsia"/>
        </w:rPr>
        <w:br/>
      </w:r>
      <w:r>
        <w:rPr>
          <w:rFonts w:hint="eastAsia"/>
        </w:rPr>
        <w:t>　　图表 2019-2024年中国受体酪氨酸激酶出口统计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2019-2024年中国受体酪氨酸激酶行业企业数量统计</w:t>
      </w:r>
      <w:r>
        <w:rPr>
          <w:rFonts w:hint="eastAsia"/>
        </w:rPr>
        <w:br/>
      </w:r>
      <w:r>
        <w:rPr>
          <w:rFonts w:hint="eastAsia"/>
        </w:rPr>
        <w:t>　　图表 **地区受体酪氨酸激酶市场规模</w:t>
      </w:r>
      <w:r>
        <w:rPr>
          <w:rFonts w:hint="eastAsia"/>
        </w:rPr>
        <w:br/>
      </w:r>
      <w:r>
        <w:rPr>
          <w:rFonts w:hint="eastAsia"/>
        </w:rPr>
        <w:t>　　图表 **地区受体酪氨酸激酶行业市场需求</w:t>
      </w:r>
      <w:r>
        <w:rPr>
          <w:rFonts w:hint="eastAsia"/>
        </w:rPr>
        <w:br/>
      </w:r>
      <w:r>
        <w:rPr>
          <w:rFonts w:hint="eastAsia"/>
        </w:rPr>
        <w:t>　　图表 **地区受体酪氨酸激酶市场调研</w:t>
      </w:r>
      <w:r>
        <w:rPr>
          <w:rFonts w:hint="eastAsia"/>
        </w:rPr>
        <w:br/>
      </w:r>
      <w:r>
        <w:rPr>
          <w:rFonts w:hint="eastAsia"/>
        </w:rPr>
        <w:t>　　图表 **地区受体酪氨酸激酶行业市场需求分析</w:t>
      </w:r>
      <w:r>
        <w:rPr>
          <w:rFonts w:hint="eastAsia"/>
        </w:rPr>
        <w:br/>
      </w:r>
      <w:r>
        <w:rPr>
          <w:rFonts w:hint="eastAsia"/>
        </w:rPr>
        <w:t>　　图表 **地区受体酪氨酸激酶市场规模</w:t>
      </w:r>
      <w:r>
        <w:rPr>
          <w:rFonts w:hint="eastAsia"/>
        </w:rPr>
        <w:br/>
      </w:r>
      <w:r>
        <w:rPr>
          <w:rFonts w:hint="eastAsia"/>
        </w:rPr>
        <w:t>　　图表 **地区受体酪氨酸激酶行业市场需求</w:t>
      </w:r>
      <w:r>
        <w:rPr>
          <w:rFonts w:hint="eastAsia"/>
        </w:rPr>
        <w:br/>
      </w:r>
      <w:r>
        <w:rPr>
          <w:rFonts w:hint="eastAsia"/>
        </w:rPr>
        <w:t>　　图表 **地区受体酪氨酸激酶市场调研</w:t>
      </w:r>
      <w:r>
        <w:rPr>
          <w:rFonts w:hint="eastAsia"/>
        </w:rPr>
        <w:br/>
      </w:r>
      <w:r>
        <w:rPr>
          <w:rFonts w:hint="eastAsia"/>
        </w:rPr>
        <w:t>　　图表 **地区受体酪氨酸激酶行业市场需求分析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受体酪氨酸激酶行业竞争对手分析</w:t>
      </w:r>
      <w:r>
        <w:rPr>
          <w:rFonts w:hint="eastAsia"/>
        </w:rPr>
        <w:br/>
      </w:r>
      <w:r>
        <w:rPr>
          <w:rFonts w:hint="eastAsia"/>
        </w:rPr>
        <w:t>　　图表 受体酪氨酸激酶重点企业（一）基本信息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受体酪氨酸激酶重点企业（一）经营情况分析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受体酪氨酸激酶重点企业（一）主要经济指标情况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受体酪氨酸激酶重点企业（一）盈利能力情况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受体酪氨酸激酶重点企业（一）偿债能力情况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受体酪氨酸激酶重点企业（一）运营能力情况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受体酪氨酸激酶重点企业（一）成长能力情况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受体酪氨酸激酶重点企业（二）基本信息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受体酪氨酸激酶重点企业（二）经营情况分析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受体酪氨酸激酶重点企业（二）主要经济指标情况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受体酪氨酸激酶重点企业（二）盈利能力情况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受体酪氨酸激酶重点企业（二）偿债能力情况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受体酪氨酸激酶重点企业（二）运营能力情况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受体酪氨酸激酶重点企业（二）成长能力情况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受体酪氨酸激酶重点企业（三）基本信息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受体酪氨酸激酶重点企业（三）经营情况分析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受体酪氨酸激酶重点企业（三）主要经济指标情况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受体酪氨酸激酶重点企业（三）盈利能力情况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受体酪氨酸激酶重点企业（三）偿债能力情况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受体酪氨酸激酶重点企业（三）运营能力情况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受体酪氨酸激酶重点企业（三）成长能力情况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2025-2031年中国受体酪氨酸激酶行业产能预测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2025-2031年中国受体酪氨酸激酶行业产量预测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2025-2031年中国受体酪氨酸激酶市场需求预测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2025-2031年中国受体酪氨酸激酶行业市场规模预测</w:t>
      </w:r>
      <w:r>
        <w:rPr>
          <w:rFonts w:hint="eastAsia"/>
        </w:rPr>
        <w:br/>
      </w:r>
      <w:r>
        <w:rPr>
          <w:rFonts w:hint="eastAsia"/>
        </w:rPr>
        <w:t>　　图表 受体酪氨酸激酶行业准入条件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2025-2031年中国受体酪氨酸激酶市场前景</w:t>
      </w:r>
      <w:r>
        <w:rPr>
          <w:rFonts w:hint="eastAsia"/>
        </w:rPr>
        <w:br/>
      </w:r>
      <w:r>
        <w:rPr>
          <w:rFonts w:hint="eastAsia"/>
        </w:rPr>
        <w:t>　　图表 2025-2031年中国受体酪氨酸激酶行业信息化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2025-2031年中国受体酪氨酸激酶行业风险分析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2025-2031年中国受体酪氨酸激酶行业发展趋势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18be89c5d94d27" w:history="1">
        <w:r>
          <w:rPr>
            <w:rStyle w:val="Hyperlink"/>
          </w:rPr>
          <w:t>2025-2031年中国受体酪氨酸激酶行业分析与发展前景报告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5150717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18be89c5d94d27" w:history="1">
        <w:r>
          <w:rPr>
            <w:rStyle w:val="Hyperlink"/>
          </w:rPr>
          <w:t>https://www.20087.com/7/71/ShouTiLaoAnSuanJiMeiShiChangQianJingYuCe.html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KA是酪氨酸激酶、受体酪氨酸激酶名词解释、酪氨酸酶和酪氨酸激酶一样吗、受体酪氨酸激酶途径、酪氨酸激酶结构域TKDs、受体酪氨酸激酶的胞外区是结合配体结构域、白发如何补充酪氨酸酶、受体酪氨酸激酶介导的信号通路过程、靶向受体酪氨酸激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89c3be4f5d43a0" w:history="1">
      <w:r>
        <w:rPr>
          <w:rStyle w:val="Hyperlink"/>
        </w:rPr>
        <w:t>2025-2031年中国受体酪氨酸激酶行业分析与发展前景报告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ShouTiLaoAnSuanJiMeiShiChangQianJingYuCe.html" TargetMode="External" Id="Rb618be89c5d94d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ShouTiLaoAnSuanJiMeiShiChangQianJingYuCe.html" TargetMode="External" Id="Rcb89c3be4f5d43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2025-01-27T04:05:40Z</dcterms:created>
  <dcterms:modified xsi:type="dcterms:W3CDTF">2025-01-27T05:05:40Z</dcterms:modified>
  <dc:subject>2025-2031年中国受体酪氨酸激酶行业分析与发展前景报告</dc:subject>
  <dc:title>2025-2031年中国受体酪氨酸激酶行业分析与发展前景报告</dc:title>
  <cp:keywords>2025-2031年中国受体酪氨酸激酶行业分析与发展前景报告</cp:keywords>
  <dc:description>2025-2031年中国受体酪氨酸激酶行业分析与发展前景报告</dc:description>
</cp:coreProperties>
</file>