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0369478a146cd" w:history="1">
              <w:r>
                <w:rPr>
                  <w:rStyle w:val="Hyperlink"/>
                </w:rPr>
                <w:t>2026-2032年全球与中国固定芯导丝行业发展调研及前景趋势报告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0369478a146cd" w:history="1">
              <w:r>
                <w:rPr>
                  <w:rStyle w:val="Hyperlink"/>
                </w:rPr>
                <w:t>2026-2032年全球与中国固定芯导丝行业发展调研及前景趋势报告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0369478a146cd" w:history="1">
                <w:r>
                  <w:rPr>
                    <w:rStyle w:val="Hyperlink"/>
                  </w:rPr>
                  <w:t>https://www.20087.com/7/81/GuDingXinDaoSiDeQianJingQuShi.html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芯导丝是介入医疗器械中的基础导引工具，广泛用于血管成形、神经介入及外周手术，由不锈钢或镍钛合金芯丝与高分子涂层构成，强调推送性、扭控响应及头端柔软度。产品设计聚焦芯丝直径一致性、涂层润滑持久性及在复杂解剖路径中的通过能力。临床医生高度关注导丝在钙化病变中的支撑力、抗打折性能及与导管系统的协同操作手感。然而，固定芯结构在极端迂曲血管中易发生“鱼钩效应”；部分涂层在多次摩擦后剥落，增加血栓风险。</w:t>
      </w:r>
      <w:r>
        <w:rPr>
          <w:rFonts w:hint="eastAsia"/>
        </w:rPr>
        <w:br/>
      </w:r>
      <w:r>
        <w:rPr>
          <w:rFonts w:hint="eastAsia"/>
        </w:rPr>
        <w:t>　　未来，固定芯导丝将向仿生设计、功能涂层与智能反馈融合演进。市场调研网指出，梯度硬度芯丝模拟天然血管顺应性；亲水-疏水分区涂层优化不同段落性能。嵌入光纤传感器实时监测导丝尖端力与位置；可降解涂层减少体内残留。在精准介入趋势下，导丝头端集成微型成像或药物释放单元。最终，固定芯导丝将从被动导引器械升级为融合生物力学适配、实时感知与治疗功能的新一代智能介入导航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60369478a146cd" w:history="1">
        <w:r>
          <w:rPr>
            <w:rStyle w:val="Hyperlink"/>
          </w:rPr>
          <w:t>2026-2032年全球与中国固定芯导丝行业发展调研及前景趋势报告</w:t>
        </w:r>
      </w:hyperlink>
      <w:r>
        <w:rPr>
          <w:rFonts w:hint="eastAsia"/>
        </w:rPr>
        <w:t>》，2025年固定芯导丝行业市场规模达 亿元，预计2032年市场规模将达 亿元，期间年均复合增长率（CAGR）达 %。报告以专业、科学的视角，系统分析了固定芯导丝市场的规模现状、区域发展差异，梳理了固定芯导丝重点企业的市场表现与品牌策略。报告结合固定芯导丝技术演进趋势与政策环境变化，研判了固定芯导丝行业未来增长空间与潜在风险，为固定芯导丝企业优化运营策略、投资者评估市场机会提供了客观参考依据。通过分析固定芯导丝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按产品类型细分，全球固定芯导丝市场规模2021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弯曲的</w:t>
      </w:r>
      <w:r>
        <w:rPr>
          <w:rFonts w:hint="eastAsia"/>
        </w:rPr>
        <w:br/>
      </w:r>
      <w:r>
        <w:rPr>
          <w:rFonts w:hint="eastAsia"/>
        </w:rPr>
        <w:t>　　　　1.3.3 直的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按应用细分，全球固定芯导丝市场规模2021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固定芯导丝行业发展总体概况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固定芯导丝行业发展主要特点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固定芯导丝行业发展影响因素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固定芯导丝有利因素</w:t>
      </w:r>
      <w:r>
        <w:rPr>
          <w:rFonts w:hint="eastAsia"/>
        </w:rPr>
        <w:br/>
      </w:r>
      <w:r>
        <w:rPr>
          <w:rFonts w:hint="eastAsia"/>
        </w:rPr>
        <w:t>　　　　1.5.3 .2 固定芯导丝不利因素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全球市场，近三年固定芯导丝主要企业占有率及排名（按销量）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固定芯导丝主要企业在国际市场占有率（按销量，2023-2026）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2025年固定芯导丝主要企业在国际市场排名（按销量）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全球市场主要企业固定芯导丝销量（2023-2026）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全球市场，近三年固定芯导丝主要企业占有率及排名（按收入）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固定芯导丝主要企业在国际市场占有率（按收入，2023-2026）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2025年固定芯导丝主要企业在国际市场排名（按收入）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全球市场主要企业固定芯导丝销售收入（2023-2026）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全球市场主要企业固定芯导丝销售价格（2023-2026）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中国市场，近三年固定芯导丝主要企业占有率及排名（按销量）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固定芯导丝主要企业在中国市场占有率（按销量，2023-2026）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2025年固定芯导丝主要企业在中国市场排名（按销量）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中国市场主要企业固定芯导丝销量（2023-2026）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中国市场，近三年固定芯导丝主要企业占有率及排名（按收入）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固定芯导丝主要企业在中国市场占有率（按收入，2023-2026）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2025年固定芯导丝主要企业在中国市场排名（按收入）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中国市场主要企业固定芯导丝销售收入（2023-2026）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全球主要厂商固定芯导丝总部及产地分布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全球主要厂商成立时间及固定芯导丝商业化日期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全球主要厂商固定芯导丝产品类型及应用</w:t>
      </w:r>
      <w:r>
        <w:rPr>
          <w:rFonts w:hint="eastAsia"/>
        </w:rPr>
        <w:br/>
      </w:r>
      <w:r>
        <w:rPr>
          <w:rFonts w:hint="eastAsia"/>
        </w:rPr>
        <w:t>　　2.9 固定芯导丝行业集中度、竞争程度分析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固定芯导丝行业集中度分析：2025年全球Top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全球固定芯导丝第一梯队、第二梯队和第三梯队生产商（品牌）及市场份额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全球固定芯导丝总体规模分析</w:t>
      </w:r>
      <w:r>
        <w:rPr>
          <w:rFonts w:hint="eastAsia"/>
        </w:rPr>
        <w:br/>
      </w:r>
      <w:r>
        <w:rPr>
          <w:rFonts w:hint="eastAsia"/>
        </w:rPr>
        <w:t>　　3.1 全球固定芯导丝供需现状及预测（2021-2032）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全球固定芯导丝产能、产量、产能利用率及发展趋势（2021-2032）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全球固定芯导丝产量、需求量及发展趋势（2021-2032）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全球主要地区固定芯导丝产量及发展趋势（2021-2032）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全球主要地区固定芯导丝产量（2021-2026）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全球主要地区固定芯导丝产量（2027-2032）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全球主要地区固定芯导丝产量市场份额（2021-2032）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中国固定芯导丝供需现状及预测（2021-2032）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中国固定芯导丝产能、产量、产能利用率及发展趋势（2021-2032）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中国固定芯导丝产量、市场需求量及发展趋势（2021-2032）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中国市场固定芯导丝进出口（2021-2032）</w:t>
      </w:r>
      <w:r>
        <w:rPr>
          <w:rFonts w:hint="eastAsia"/>
        </w:rPr>
        <w:br/>
      </w:r>
      <w:r>
        <w:rPr>
          <w:rFonts w:hint="eastAsia"/>
        </w:rPr>
        <w:t>　　3.4 全球固定芯导丝销量及销售额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全球市场固定芯导丝销售额（2021-2032）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全球市场固定芯导丝销量（2021-2032）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全球市场固定芯导丝价格趋势（2021-2032）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全球固定芯导丝主要地区分析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全球主要地区固定芯导丝市场规模分析：2021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全球主要地区固定芯导丝销售收入及市场份额（2021-2026）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全球主要地区固定芯导丝销售收入预测（2027-2032）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全球主要地区固定芯导丝销量分析：2021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全球主要地区固定芯导丝销量及市场份额（2021-2026）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全球主要地区固定芯导丝销量及市场份额预测（2027-2032）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中东市场固定芯导丝销量、收入及增长率（2021-2032）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固定芯导丝销量、收入、价格及毛利率（2021-2026）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不同产品类型固定芯导丝分析</w:t>
      </w:r>
      <w:r>
        <w:rPr>
          <w:rFonts w:hint="eastAsia"/>
        </w:rPr>
        <w:br/>
      </w:r>
      <w:r>
        <w:rPr>
          <w:rFonts w:hint="eastAsia"/>
        </w:rPr>
        <w:t>　　6.1 全球不同产品类型固定芯导丝销量（2021-2032）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全球不同产品类型固定芯导丝销量及市场份额（2021-2026）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全球不同产品类型固定芯导丝销量预测（2027-2032）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全球不同产品类型固定芯导丝收入（2021-2032）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全球不同产品类型固定芯导丝收入及市场份额（2021-2026）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全球不同产品类型固定芯导丝收入预测（2027-2032）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全球不同产品类型固定芯导丝价格走势（2021-2032）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中国不同产品类型固定芯导丝销量（2021-2032）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中国不同产品类型固定芯导丝销量及市场份额（2021-2026）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中国不同产品类型固定芯导丝销量预测（2027-2032）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中国不同产品类型固定芯导丝收入（2021-2032）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中国不同产品类型固定芯导丝收入及市场份额（2021-2026）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中国不同产品类型固定芯导丝收入预测（2027-2032）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不同应用固定芯导丝分析</w:t>
      </w:r>
      <w:r>
        <w:rPr>
          <w:rFonts w:hint="eastAsia"/>
        </w:rPr>
        <w:br/>
      </w:r>
      <w:r>
        <w:rPr>
          <w:rFonts w:hint="eastAsia"/>
        </w:rPr>
        <w:t>　　7.1 全球不同应用固定芯导丝销量（2021-2032）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全球不同应用固定芯导丝销量及市场份额（2021-2026）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全球不同应用固定芯导丝销量预测（2027-2032）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全球不同应用固定芯导丝收入（2021-2032）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全球不同应用固定芯导丝收入及市场份额（2021-2026）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全球不同应用固定芯导丝收入预测（2027-2032）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全球不同应用固定芯导丝价格走势（2021-2032）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中国不同应用固定芯导丝销量（2021-2032）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中国不同应用固定芯导丝销量及市场份额（2021-2026）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中国不同应用固定芯导丝销量预测（2027-2032）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中国不同应用固定芯导丝收入（2021-2032）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中国不同应用固定芯导丝收入及市场份额（2021-2026）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中国不同应用固定芯导丝收入预测（2027-2032）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固定芯导丝行业发展趋势</w:t>
      </w:r>
      <w:r>
        <w:rPr>
          <w:rFonts w:hint="eastAsia"/>
        </w:rPr>
        <w:br/>
      </w:r>
      <w:r>
        <w:rPr>
          <w:rFonts w:hint="eastAsia"/>
        </w:rPr>
        <w:t>　　8.2 固定芯导丝行业主要驱动因素</w:t>
      </w:r>
      <w:r>
        <w:rPr>
          <w:rFonts w:hint="eastAsia"/>
        </w:rPr>
        <w:br/>
      </w:r>
      <w:r>
        <w:rPr>
          <w:rFonts w:hint="eastAsia"/>
        </w:rPr>
        <w:t>　　8.3 固定芯导丝中国企业SWOT分析</w:t>
      </w:r>
      <w:r>
        <w:rPr>
          <w:rFonts w:hint="eastAsia"/>
        </w:rPr>
        <w:br/>
      </w:r>
      <w:r>
        <w:rPr>
          <w:rFonts w:hint="eastAsia"/>
        </w:rPr>
        <w:t>　　8.4 中国固定芯导丝行业政策环境分析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固定芯导丝行业产业链简介</w:t>
      </w:r>
      <w:r>
        <w:rPr>
          <w:rFonts w:hint="eastAsia"/>
        </w:rPr>
        <w:br/>
      </w:r>
      <w:r>
        <w:rPr>
          <w:rFonts w:hint="eastAsia"/>
        </w:rPr>
        <w:t>　　　　9.1.1 固定芯导丝行业供应链分析</w:t>
      </w:r>
      <w:r>
        <w:rPr>
          <w:rFonts w:hint="eastAsia"/>
        </w:rPr>
        <w:br/>
      </w:r>
      <w:r>
        <w:rPr>
          <w:rFonts w:hint="eastAsia"/>
        </w:rPr>
        <w:t>　　　　9.1.2 固定芯导丝主要原料及供应情况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固定芯导丝行业采购模式</w:t>
      </w:r>
      <w:r>
        <w:rPr>
          <w:rFonts w:hint="eastAsia"/>
        </w:rPr>
        <w:br/>
      </w:r>
      <w:r>
        <w:rPr>
          <w:rFonts w:hint="eastAsia"/>
        </w:rPr>
        <w:t>　　9.3 固定芯导丝行业生产模式</w:t>
      </w:r>
      <w:r>
        <w:rPr>
          <w:rFonts w:hint="eastAsia"/>
        </w:rPr>
        <w:br/>
      </w:r>
      <w:r>
        <w:rPr>
          <w:rFonts w:hint="eastAsia"/>
        </w:rPr>
        <w:t>　　9.4 固定芯导丝行业销售模式及销售渠道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按产品类型细分，全球固定芯导丝市场规模2021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按应用细分，全球固定芯导丝市场规模（CAGR）2021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固定芯导丝行业发展主要特点</w:t>
      </w:r>
      <w:r>
        <w:rPr>
          <w:rFonts w:hint="eastAsia"/>
        </w:rPr>
        <w:br/>
      </w:r>
      <w:r>
        <w:rPr>
          <w:rFonts w:hint="eastAsia"/>
        </w:rPr>
        <w:t>　　表 4： 固定芯导丝行业发展有利因素分析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固定芯导丝行业发展不利因素分析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进入固定芯导丝行业壁垒</w:t>
      </w:r>
      <w:r>
        <w:rPr>
          <w:rFonts w:hint="eastAsia"/>
        </w:rPr>
        <w:br/>
      </w:r>
      <w:r>
        <w:rPr>
          <w:rFonts w:hint="eastAsia"/>
        </w:rPr>
        <w:t>　　表 7： 固定芯导丝主要企业在国际市场占有率（按销量，2023-2026）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2025年固定芯导丝主要企业在国际市场排名（按销量）&amp;（千件）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全球市场主要企业固定芯导丝销量（2023-2026）&amp;（千件）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固定芯导丝主要企业在国际市场占有率（按收入，2023-2026）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2025年固定芯导丝主要企业在国际市场排名（按收入）&amp;（万元）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全球市场主要企业固定芯导丝销售收入（2023-2026）&amp;（万元）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全球市场主要企业固定芯导丝销售价格（2023-2026）&amp;（元/件）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固定芯导丝主要企业在中国市场占有率（按销量，2023-2026）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2025年固定芯导丝主要企业在中国市场排名（按销量）&amp;（千件）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中国市场主要企业固定芯导丝销量（2023-2026）&amp;（千件）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固定芯导丝主要企业在中国市场占有率（按收入，2023-2026）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2025年固定芯导丝主要企业在中国市场排名（按收入）&amp;（万元）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中国市场主要企业固定芯导丝销售收入（2023-2026）&amp;（万元）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全球主要厂商固定芯导丝总部及产地分布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全球主要厂商成立时间及固定芯导丝商业化日期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全球主要厂商固定芯导丝产品类型及应用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2025年全球固定芯导丝主要厂商市场地位（第一梯队、第二梯队和第三梯队）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全球固定芯导丝市场投资、并购等现状分析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全球主要地区固定芯导丝产量增速（CAGR）：（2021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全球主要地区固定芯导丝产量（2021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全球主要地区固定芯导丝产量（2021-2026）&amp;（千件）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全球主要地区固定芯导丝产量（2027-2032）&amp;（千件）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全球主要地区固定芯导丝产量市场份额（2021-2026）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全球主要地区固定芯导丝产量市场份额（2027-2032）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中国市场固定芯导丝产量、销量、进出口（2021-2026）&amp;（千件）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中国市场固定芯导丝产量、销量、进出口预测（2027-2032）&amp;（千件）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全球主要地区固定芯导丝销售收入增速：（2021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全球主要地区固定芯导丝销售收入（2021-2026）&amp;（万元）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全球主要地区固定芯导丝销售收入市场份额（2021-2026）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全球主要地区固定芯导丝收入（2027-2032）&amp;（万元）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全球主要地区固定芯导丝收入市场份额（2027-2032）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全球主要地区固定芯导丝销量（千件）：2021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全球主要地区固定芯导丝销量（2021-2026）&amp;（千件）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全球主要地区固定芯导丝销量市场份额（2021-2026）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全球主要地区固定芯导丝销量（2027-2032）&amp;（千件）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全球主要地区固定芯导丝销量份额（2027-2032）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固定芯导丝生产基地、销售区域、竞争对手及市场地位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固定芯导丝产品规格、参数及市场应用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固定芯导丝销量（千件）、收入（万元）、价格（元/件）及毛利率（2021-2026）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全球不同产品类型固定芯导丝销量（2021-2026）&amp;（千件）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全球不同产品类型固定芯导丝销量市场份额（2021-2026）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全球不同产品类型固定芯导丝销量预测（2027-2032）&amp;（千件）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全球市场不同产品类型固定芯导丝销量市场份额预测（2027-2032）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全球不同产品类型固定芯导丝收入（2021-2026）&amp;（万元）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全球不同产品类型固定芯导丝收入市场份额（2021-2026）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全球不同产品类型固定芯导丝收入预测（2027-2032）&amp;（万元）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全球不同产品类型固定芯导丝收入市场份额预测（2027-2032）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中国不同产品类型固定芯导丝销量（2021-2026）&amp;（千件）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中国不同产品类型固定芯导丝销量市场份额（2021-2026）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中国不同产品类型固定芯导丝销量预测（2027-2032）&amp;（千件）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全球市场不同产品类型固定芯导丝销量市场份额预测（2027-2032）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中国不同产品类型固定芯导丝收入（2021-2026）&amp;（万元）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中国不同产品类型固定芯导丝收入市场份额（2021-2026）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中国不同产品类型固定芯导丝收入预测（2027-2032）&amp;（万元）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中国不同产品类型固定芯导丝收入市场份额预测（2027-2032）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全球不同应用固定芯导丝销量（2021-2026）&amp;（千件）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全球不同应用固定芯导丝销量市场份额（2021-2026）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全球不同应用固定芯导丝销量预测（2027-2032）&amp;（千件）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全球市场不同应用固定芯导丝销量市场份额预测（2027-2032）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全球不同应用固定芯导丝收入（2021-2026）&amp;（万元）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全球不同应用固定芯导丝收入市场份额（2021-2026）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全球不同应用固定芯导丝收入预测（2027-2032）&amp;（万元）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全球不同应用固定芯导丝收入市场份额预测（2027-2032）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中国不同应用固定芯导丝销量（2021-2026）&amp;（千件）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中国不同应用固定芯导丝销量市场份额（2021-2026）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中国不同应用固定芯导丝销量预测（2027-2032）&amp;（千件）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中国市场不同应用固定芯导丝销量市场份额预测（2027-2032）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中国不同应用固定芯导丝收入（2021-2026）&amp;（万元）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中国不同应用固定芯导丝收入市场份额（2021-2026）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中国不同应用固定芯导丝收入预测（2027-2032）&amp;（万元）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中国不同应用固定芯导丝收入市场份额预测（2027-2032）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固定芯导丝行业发展趋势</w:t>
      </w:r>
      <w:r>
        <w:rPr>
          <w:rFonts w:hint="eastAsia"/>
        </w:rPr>
        <w:br/>
      </w:r>
      <w:r>
        <w:rPr>
          <w:rFonts w:hint="eastAsia"/>
        </w:rPr>
        <w:t>　　表 131： 固定芯导丝行业主要驱动因素</w:t>
      </w:r>
      <w:r>
        <w:rPr>
          <w:rFonts w:hint="eastAsia"/>
        </w:rPr>
        <w:br/>
      </w:r>
      <w:r>
        <w:rPr>
          <w:rFonts w:hint="eastAsia"/>
        </w:rPr>
        <w:t>　　表 132： 固定芯导丝行业供应链分析</w:t>
      </w:r>
      <w:r>
        <w:rPr>
          <w:rFonts w:hint="eastAsia"/>
        </w:rPr>
        <w:br/>
      </w:r>
      <w:r>
        <w:rPr>
          <w:rFonts w:hint="eastAsia"/>
        </w:rPr>
        <w:t>　　表 133： 固定芯导丝上游原料供应商</w:t>
      </w:r>
      <w:r>
        <w:rPr>
          <w:rFonts w:hint="eastAsia"/>
        </w:rPr>
        <w:br/>
      </w:r>
      <w:r>
        <w:rPr>
          <w:rFonts w:hint="eastAsia"/>
        </w:rPr>
        <w:t>　　表 134： 固定芯导丝主要地区不同应用客户分析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固定芯导丝典型经销商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固定芯导丝产品图片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全球不同产品类型固定芯导丝销售额2021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全球不同产品类型固定芯导丝市场份额2025 &amp; 2032</w:t>
      </w:r>
      <w:r>
        <w:rPr>
          <w:rFonts w:hint="eastAsia"/>
        </w:rPr>
        <w:br/>
      </w:r>
      <w:r>
        <w:rPr>
          <w:rFonts w:hint="eastAsia"/>
        </w:rPr>
        <w:t>　　图 4： 弯曲的产品图片</w:t>
      </w:r>
      <w:r>
        <w:rPr>
          <w:rFonts w:hint="eastAsia"/>
        </w:rPr>
        <w:br/>
      </w:r>
      <w:r>
        <w:rPr>
          <w:rFonts w:hint="eastAsia"/>
        </w:rPr>
        <w:t>　　图 5： 直的产品图片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全球不同应用固定芯导丝市场份额2025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2025年全球前五大生产商固定芯导丝市场份额</w:t>
      </w:r>
      <w:r>
        <w:rPr>
          <w:rFonts w:hint="eastAsia"/>
        </w:rPr>
        <w:br/>
      </w:r>
      <w:r>
        <w:rPr>
          <w:rFonts w:hint="eastAsia"/>
        </w:rPr>
        <w:t>　　图 11： 2025年全球固定芯导丝第一梯队、第二梯队和第三梯队厂商及市场份额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全球固定芯导丝产能、产量、产能利用率及发展趋势（2021-2032）&amp;（千件）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全球固定芯导丝产量、需求量及发展趋势（2021-2032）&amp;（千件）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全球主要地区固定芯导丝产量市场份额（2021-2032）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中国固定芯导丝产能、产量、产能利用率及发展趋势（2021-2032）&amp;（千件）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中国固定芯导丝产量、市场需求量及发展趋势（2021-2032）&amp;（千件）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全球固定芯导丝市场销售额及增长率：（2021-2032）&amp;（万元）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全球市场固定芯导丝市场规模：2021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全球市场固定芯导丝价格趋势（2021-2032）&amp;（元/件）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全球主要地区固定芯导丝销售收入（2021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全球主要地区固定芯导丝销售收入市场份额（2021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中东市场固定芯导丝销量及增长率（2021-2032）&amp;（千件）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中东市场固定芯导丝收入及增长率（2021-2032）&amp;（万元）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全球不同产品类型固定芯导丝价格走势（2021-2032）&amp;（元/件）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全球不同应用固定芯导丝价格走势（2021-2032）&amp;（元/件）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固定芯导丝中国企业SWOT分析</w:t>
      </w:r>
      <w:r>
        <w:rPr>
          <w:rFonts w:hint="eastAsia"/>
        </w:rPr>
        <w:br/>
      </w:r>
      <w:r>
        <w:rPr>
          <w:rFonts w:hint="eastAsia"/>
        </w:rPr>
        <w:t>　　图 42： 固定芯导丝产业链</w:t>
      </w:r>
      <w:r>
        <w:rPr>
          <w:rFonts w:hint="eastAsia"/>
        </w:rPr>
        <w:br/>
      </w:r>
      <w:r>
        <w:rPr>
          <w:rFonts w:hint="eastAsia"/>
        </w:rPr>
        <w:t>　　图 43： 固定芯导丝行业采购模式分析</w:t>
      </w:r>
      <w:r>
        <w:rPr>
          <w:rFonts w:hint="eastAsia"/>
        </w:rPr>
        <w:br/>
      </w:r>
      <w:r>
        <w:rPr>
          <w:rFonts w:hint="eastAsia"/>
        </w:rPr>
        <w:t>　　图 44： 固定芯导丝行业生产模式</w:t>
      </w:r>
      <w:r>
        <w:rPr>
          <w:rFonts w:hint="eastAsia"/>
        </w:rPr>
        <w:br/>
      </w:r>
      <w:r>
        <w:rPr>
          <w:rFonts w:hint="eastAsia"/>
        </w:rPr>
        <w:t>　　图 45： 固定芯导丝行业销售模式分析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0369478a146cd" w:history="1">
        <w:r>
          <w:rPr>
            <w:rStyle w:val="Hyperlink"/>
          </w:rPr>
          <w:t>2026-2032年全球与中国固定芯导丝行业发展调研及前景趋势报告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0369478a146cd" w:history="1">
        <w:r>
          <w:rPr>
            <w:rStyle w:val="Hyperlink"/>
          </w:rPr>
          <w:t>https://www.20087.com/7/81/GuDingXinDaoSiDeQianJingQuShi.html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fcf535fe427c" w:history="1">
      <w:r>
        <w:rPr>
          <w:rStyle w:val="Hyperlink"/>
        </w:rPr>
        <w:t>2026-2032年全球与中国固定芯导丝行业发展调研及前景趋势报告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DingXinDaoSiDeQianJingQuShi.html" TargetMode="External" Id="Ra260369478a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DingXinDaoSiDeQianJingQuShi.html" TargetMode="External" Id="R1eddfcf535fe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2026-03-27T01:29:43Z</dcterms:created>
  <dcterms:modified xsi:type="dcterms:W3CDTF">2026-03-27T02:29:43Z</dcterms:modified>
  <dc:subject>2026-2032年全球与中国固定芯导丝行业发展调研及前景趋势报告</dc:subject>
  <dc:title>2026-2032年全球与中国固定芯导丝行业发展调研及前景趋势报告</dc:title>
  <cp:keywords>2026-2032年全球与中国固定芯导丝行业发展调研及前景趋势报告</cp:keywords>
  <dc:description>2026-2032年全球与中国固定芯导丝行业发展调研及前景趋势报告</dc:description>
</cp:coreProperties>
</file>