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bc4fcaf9449ea" w:history="1">
              <w:r>
                <w:rPr>
                  <w:rStyle w:val="Hyperlink"/>
                </w:rPr>
                <w:t>2025-2031年中国美容药品市场分析与前景趋势报告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bc4fcaf9449ea" w:history="1">
              <w:r>
                <w:rPr>
                  <w:rStyle w:val="Hyperlink"/>
                </w:rPr>
                <w:t>2025-2031年中国美容药品市场分析与前景趋势报告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bc4fcaf9449ea" w:history="1">
                <w:r>
                  <w:rPr>
                    <w:rStyle w:val="Hyperlink"/>
                  </w:rPr>
                  <w:t>https://www.20087.com/7/21/MeiRongYaoPinHangYeQianJingQuShi.html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药品是通过口服或局部应用的方式达到美容效果的药物，包括抗衰老、美白、去皱等功效。近年来，随着人们生活水平的提高和对美的追求，美容药品市场迅速扩张。技术上，生物技术和纳米技术的进步为美容药品的研发提供了强有力的支持，使得产品的功效更加明显且安全性更高。</w:t>
      </w:r>
      <w:r>
        <w:rPr>
          <w:rFonts w:hint="eastAsia"/>
        </w:rPr>
        <w:br/>
      </w:r>
      <w:r>
        <w:rPr>
          <w:rFonts w:hint="eastAsia"/>
        </w:rPr>
        <w:t>　　未来，美容药品市场将持续快速增长。一方面，随着科学技术的进步，新型美容药品的研发周期将缩短，且效果更加显著。另一方面，个性化医疗的发展将促使美容药品走向定制化，满足不同消费者的特定需求。此外，随着法规的完善，市场将更加规范化，有利于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bc4fcaf9449ea" w:history="1">
        <w:r>
          <w:rPr>
            <w:rStyle w:val="Hyperlink"/>
          </w:rPr>
          <w:t>2025-2031年中国美容药品市场分析与前景趋势报告</w:t>
        </w:r>
      </w:hyperlink>
      <w:r>
        <w:rPr>
          <w:rFonts w:hint="eastAsia"/>
        </w:rPr>
        <w:t>》依托权威机构及行业协会数据，结合美容药品行业的宏观环境与微观实践，从美容药品市场规模、市场需求、技术现状及产业链结构等多维度进行了系统调研与分析。报告通过严谨的研究方法与翔实的数据支持，辅以直观图表，全面剖析了美容药品行业发展趋势、重点企业表现及市场竞争格局，并通过SWOT分析揭示了行业机遇与潜在风险，为美容药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美容药品产业概述</w:t>
      </w:r>
      <w:r>
        <w:rPr>
          <w:rFonts w:hint="eastAsia"/>
        </w:rPr>
        <w:br/>
      </w:r>
      <w:r>
        <w:rPr>
          <w:rFonts w:hint="eastAsia"/>
        </w:rPr>
        <w:t>　　第一节 美容药品定义</w:t>
      </w:r>
      <w:r>
        <w:rPr>
          <w:rFonts w:hint="eastAsia"/>
        </w:rPr>
        <w:br/>
      </w:r>
      <w:r>
        <w:rPr>
          <w:rFonts w:hint="eastAsia"/>
        </w:rPr>
        <w:t>　　第二节 美容药品行业特点</w:t>
      </w:r>
      <w:r>
        <w:rPr>
          <w:rFonts w:hint="eastAsia"/>
        </w:rPr>
        <w:br/>
      </w:r>
      <w:r>
        <w:rPr>
          <w:rFonts w:hint="eastAsia"/>
        </w:rPr>
        <w:t>　　第三节 美容药品产业链分析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2024-2025年中国美容药品行业运行环境分析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中国美容药品运行经济环境分析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中国美容药品产业政策环境分析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一、美容药品行业监管体制</w:t>
      </w:r>
      <w:r>
        <w:rPr>
          <w:rFonts w:hint="eastAsia"/>
        </w:rPr>
        <w:br/>
      </w:r>
      <w:r>
        <w:rPr>
          <w:rFonts w:hint="eastAsia"/>
        </w:rPr>
        <w:t>　　　　二、美容药品行业主要法规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三、主要美容药品产业政策</w:t>
      </w:r>
      <w:r>
        <w:rPr>
          <w:rFonts w:hint="eastAsia"/>
        </w:rPr>
        <w:br/>
      </w:r>
      <w:r>
        <w:rPr>
          <w:rFonts w:hint="eastAsia"/>
        </w:rPr>
        <w:t>　　第三节 中国美容药品产业社会环境分析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国外美容药品行业发展态势分析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国外美容药品市场发展现状分析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国外主要国家美容药品市场现状</w:t>
      </w:r>
      <w:r>
        <w:rPr>
          <w:rFonts w:hint="eastAsia"/>
        </w:rPr>
        <w:br/>
      </w:r>
      <w:r>
        <w:rPr>
          <w:rFonts w:hint="eastAsia"/>
        </w:rPr>
        <w:t>　　第三节 国外美容药品行业发展趋势预测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中国美容药品行业市场分析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2019-2024年中国美容药品行业规模情况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2019-2024年中国美容药品市场规模情况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2019-2024年中国美容药品行业盈利情况分析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2019-2024年中国美容药品市场需求状况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2019-2024年中国美容药品行业市场供给状况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2019-2024年美容药品行业市场供需平衡状况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中国重点地区美容药品行业市场调研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重点地区（一）美容药品市场调研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重点地区（二）美容药品市场调研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重点地区（三）美容药品市场调研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重点地区（四）美容药品市场调研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重点地区（五）美容药品市场调研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中国美容药品行业价格走势及影响因素分析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国内美容药品行业价格回顾</w:t>
      </w:r>
      <w:r>
        <w:rPr>
          <w:rFonts w:hint="eastAsia"/>
        </w:rPr>
        <w:br/>
      </w:r>
      <w:r>
        <w:rPr>
          <w:rFonts w:hint="eastAsia"/>
        </w:rPr>
        <w:t>　　第二节 国内美容药品行业价格走势预测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国内美容药品行业价格影响因素分析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中国美容药品行业客户调研</w:t>
      </w:r>
      <w:r>
        <w:rPr>
          <w:rFonts w:hint="eastAsia"/>
        </w:rPr>
        <w:br/>
      </w:r>
      <w:r>
        <w:rPr>
          <w:rFonts w:hint="eastAsia"/>
        </w:rPr>
        <w:t>　　　　一、美容药品行业客户偏好调查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二、客户对美容药品品牌的首要认知渠道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三、美容药品品牌忠诚度调查</w:t>
      </w:r>
      <w:r>
        <w:rPr>
          <w:rFonts w:hint="eastAsia"/>
        </w:rPr>
        <w:br/>
      </w:r>
      <w:r>
        <w:rPr>
          <w:rFonts w:hint="eastAsia"/>
        </w:rPr>
        <w:t>　　　　四、美容药品行业客户消费理念调研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中国美容药品行业竞争格局分析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2025年美容药品行业集中度分析</w:t>
      </w:r>
      <w:r>
        <w:rPr>
          <w:rFonts w:hint="eastAsia"/>
        </w:rPr>
        <w:br/>
      </w:r>
      <w:r>
        <w:rPr>
          <w:rFonts w:hint="eastAsia"/>
        </w:rPr>
        <w:t>　　　　一、美容药品市场集中度分析</w:t>
      </w:r>
      <w:r>
        <w:rPr>
          <w:rFonts w:hint="eastAsia"/>
        </w:rPr>
        <w:br/>
      </w:r>
      <w:r>
        <w:rPr>
          <w:rFonts w:hint="eastAsia"/>
        </w:rPr>
        <w:t>　　　　二、美容药品企业集中度分析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2024-2025年美容药品行业竞争格局分析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一、美容药品行业竞争策略分析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二、美容药品行业竞争格局展望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三、我国美容药品市场竞争趋势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美容药品行业企业经营策略研究分析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美容药品企业多样化经营策略分析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一、美容药品企业多样化经营情况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二、现行美容药品行业多样化经营的方向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大型美容药品企业集团未来发展策略分析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对中小美容药品企业生产经营的建议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美容药品行业投资风险与控制策略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美容药品行业SWOT模型分析</w:t>
      </w:r>
      <w:r>
        <w:rPr>
          <w:rFonts w:hint="eastAsia"/>
        </w:rPr>
        <w:br/>
      </w:r>
      <w:r>
        <w:rPr>
          <w:rFonts w:hint="eastAsia"/>
        </w:rPr>
        <w:t>　　　　一、美容药品行业优势分析</w:t>
      </w:r>
      <w:r>
        <w:rPr>
          <w:rFonts w:hint="eastAsia"/>
        </w:rPr>
        <w:br/>
      </w:r>
      <w:r>
        <w:rPr>
          <w:rFonts w:hint="eastAsia"/>
        </w:rPr>
        <w:t>　　　　二、美容药品行业劣势分析</w:t>
      </w:r>
      <w:r>
        <w:rPr>
          <w:rFonts w:hint="eastAsia"/>
        </w:rPr>
        <w:br/>
      </w:r>
      <w:r>
        <w:rPr>
          <w:rFonts w:hint="eastAsia"/>
        </w:rPr>
        <w:t>　　　　三、美容药品行业机会分析</w:t>
      </w:r>
      <w:r>
        <w:rPr>
          <w:rFonts w:hint="eastAsia"/>
        </w:rPr>
        <w:br/>
      </w:r>
      <w:r>
        <w:rPr>
          <w:rFonts w:hint="eastAsia"/>
        </w:rPr>
        <w:t>　　　　四、美容药品行业风险分析</w:t>
      </w:r>
      <w:r>
        <w:rPr>
          <w:rFonts w:hint="eastAsia"/>
        </w:rPr>
        <w:br/>
      </w:r>
      <w:r>
        <w:rPr>
          <w:rFonts w:hint="eastAsia"/>
        </w:rPr>
        <w:t>　　第二节 美容药品行业投资风险及控制策略分析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一、美容药品市场风险及控制策略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2025-2031年中国美容药品行业投资潜力及发展趋势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2025-2031年美容药品行业投资潜力分析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一、美容药品行业重点可投资领域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二、美容药品行业目标市场需求潜力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三、美容药品行业投资潜力综合评判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中:智:林:2025-2031年中国美容药品行业发展趋势分析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一、2025年美容药品市场前景分析</w:t>
      </w:r>
      <w:r>
        <w:rPr>
          <w:rFonts w:hint="eastAsia"/>
        </w:rPr>
        <w:br/>
      </w:r>
      <w:r>
        <w:rPr>
          <w:rFonts w:hint="eastAsia"/>
        </w:rPr>
        <w:t>　　　　二、2025年美容药品发展趋势预测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三、2025-2031年我国美容药品行业发展剖析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五、未来美容药品行业发展变局剖析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美容药品行业历程</w:t>
      </w:r>
      <w:r>
        <w:rPr>
          <w:rFonts w:hint="eastAsia"/>
        </w:rPr>
        <w:br/>
      </w:r>
      <w:r>
        <w:rPr>
          <w:rFonts w:hint="eastAsia"/>
        </w:rPr>
        <w:t>　　图表 美容药品行业生命周期</w:t>
      </w:r>
      <w:r>
        <w:rPr>
          <w:rFonts w:hint="eastAsia"/>
        </w:rPr>
        <w:br/>
      </w:r>
      <w:r>
        <w:rPr>
          <w:rFonts w:hint="eastAsia"/>
        </w:rPr>
        <w:t>　　图表 美容药品行业产业链分析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2019-2024年中国美容药品行业产能统计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2024年中国美容药品行业需求领域分布格局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2019-2024年中国美容药品进口数量分析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2019-2024年中国美容药品进口金额分析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2019-2024年中国美容药品出口数量分析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2019-2024年中国美容药品出口金额分析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2024年中国美容药品进口国家及地区分析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2024年中国美容药品出口国家及地区分析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2025-2031年中国美容药品市场需求量预测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2025-2031年中国美容药品市场容量预测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2025-2031年中国美容药品市场规模预测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bc4fcaf9449ea" w:history="1">
        <w:r>
          <w:rPr>
            <w:rStyle w:val="Hyperlink"/>
          </w:rPr>
          <w:t>2025-2031年中国美容药品市场分析与前景趋势报告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bc4fcaf9449ea" w:history="1">
        <w:r>
          <w:rPr>
            <w:rStyle w:val="Hyperlink"/>
          </w:rPr>
          <w:t>https://www.20087.com/7/21/MeiRongYaoPinHangYeQianJingQuShi.html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热点：抗衰老吃什么药、美容药品为什么有国药准字、吃抗衰老药有用吗、美容药品对错了有啥子、全世界最好的抗衰老药、美容药品公司简介、医疗美容药品明细、美容药品酵素的作用、抗衰老的药物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b7fafcf214bae" w:history="1">
      <w:r>
        <w:rPr>
          <w:rStyle w:val="Hyperlink"/>
        </w:rPr>
        <w:t>2025-2031年中国美容药品市场分析与前景趋势报告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MeiRongYaoPinHangYeQianJingQuShi.html" TargetMode="External" Id="R56cbc4fcaf94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MeiRongYaoPinHangYeQianJingQuShi.html" TargetMode="External" Id="Ra98b7fafcf21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2024-12-20T06:00:00Z</dcterms:created>
  <dcterms:modified xsi:type="dcterms:W3CDTF">2024-12-20T07:00:00Z</dcterms:modified>
  <dc:subject>2025-2031年中国美容药品市场分析与前景趋势报告</dc:subject>
  <dc:title>2025-2031年中国美容药品市场分析与前景趋势报告</dc:title>
  <cp:keywords>2025-2031年中国美容药品市场分析与前景趋势报告</cp:keywords>
  <dc:description>2025-2031年中国美容药品市场分析与前景趋势报告</dc:description>
</cp:coreProperties>
</file>