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3b71383f449d7" w:history="1">
              <w:r>
                <w:rPr>
                  <w:rStyle w:val="Hyperlink"/>
                </w:rPr>
                <w:t>2025-2031年全球与中国CD20单克隆抗体发展现状及前景趋势报告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3b71383f449d7" w:history="1">
              <w:r>
                <w:rPr>
                  <w:rStyle w:val="Hyperlink"/>
                </w:rPr>
                <w:t>2025-2031年全球与中国CD20单克隆抗体发展现状及前景趋势报告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3b71383f449d7" w:history="1">
                <w:r>
                  <w:rPr>
                    <w:rStyle w:val="Hyperlink"/>
                  </w:rPr>
                  <w:t>https://www.20087.com/7/91/CD20DanKeLongKangTiHangYeQianJingQuShi.html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20单克隆抗体是一类针对B细胞表面标记物CD20蛋白的治疗性抗体药物，主要用于治疗非霍奇金淋巴瘤等多种血液系统恶性肿瘤。CD20单克隆抗体通过与肿瘤细胞表面的CD20抗原结合，触发免疫系统对肿瘤细胞的攻击机制，从而达到治疗效果。近年来，随着生物制药技术的进步以及临床试验的成功，CD20单克隆抗体已经成为肿瘤治疗领域的明星产品之一。目前市场上已有多种CD20单抗获批上市，并被广泛应用于临床实践当中。与此同时，科研人员也在不断探索新的靶点和组合疗法，以期进一步提高治疗效果。</w:t>
      </w:r>
      <w:r>
        <w:rPr>
          <w:rFonts w:hint="eastAsia"/>
        </w:rPr>
        <w:br/>
      </w:r>
      <w:r>
        <w:rPr>
          <w:rFonts w:hint="eastAsia"/>
        </w:rPr>
        <w:t>　　未来，CD20单克隆抗体将继续在血液肿瘤治疗领域扮演重要角色。一方面，随着基因编辑、细胞治疗等新技术的发展，CD20单抗可能与其他免疫疗法相结合，形成更为有效的联合治疗方案；另一方面，对于那些对现有疗法反应不佳的患者群体，科学家们正在尝试开发针对新亚型CD20抗原的单抗药物，以扩大受益人群。然而，高昂的研发成本和复杂的生产工艺限制了CD20单抗的普及速度，如何降低成本、提高产量将是未来该领域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3b71383f449d7" w:history="1">
        <w:r>
          <w:rPr>
            <w:rStyle w:val="Hyperlink"/>
          </w:rPr>
          <w:t>2025-2031年全球与中国CD20单克隆抗体发展现状及前景趋势报告</w:t>
        </w:r>
      </w:hyperlink>
      <w:r>
        <w:rPr>
          <w:rFonts w:hint="eastAsia"/>
        </w:rPr>
        <w:t>》通过严谨的分析、翔实的数据及直观的图表，系统解析了CD20单克隆抗体行业的市场规模、需求变化、价格波动及产业链结构。报告全面评估了当前CD20单克隆抗体市场现状，科学预测了未来市场前景与发展趋势，重点剖析了CD20单克隆抗体细分市场的机遇与挑战。同时，报告对CD20单克隆抗体重点企业的竞争地位及市场集中度进行了评估，为CD20单克隆抗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CD20单克隆抗体市场概述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按照不同产品类型，CD20单克隆抗体主要可以分为如下几个类别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全球不同产品类型CD20单克隆抗体销售额增长趋势2020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嵌合抗体</w:t>
      </w:r>
      <w:r>
        <w:rPr>
          <w:rFonts w:hint="eastAsia"/>
        </w:rPr>
        <w:br/>
      </w:r>
      <w:r>
        <w:rPr>
          <w:rFonts w:hint="eastAsia"/>
        </w:rPr>
        <w:t>　　　　1.2.3 人源化抗体</w:t>
      </w:r>
      <w:r>
        <w:rPr>
          <w:rFonts w:hint="eastAsia"/>
        </w:rPr>
        <w:br/>
      </w:r>
      <w:r>
        <w:rPr>
          <w:rFonts w:hint="eastAsia"/>
        </w:rPr>
        <w:t>　　　　1.2.4 完全人源抗体</w:t>
      </w:r>
      <w:r>
        <w:rPr>
          <w:rFonts w:hint="eastAsia"/>
        </w:rPr>
        <w:br/>
      </w:r>
      <w:r>
        <w:rPr>
          <w:rFonts w:hint="eastAsia"/>
        </w:rPr>
        <w:t>　　1.3 从不同应用，CD20单克隆抗体主要包括如下几个方面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全球不同应用CD20单克隆抗体销售额增长趋势2020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复发型多发性硬化症</w:t>
      </w:r>
      <w:r>
        <w:rPr>
          <w:rFonts w:hint="eastAsia"/>
        </w:rPr>
        <w:br/>
      </w:r>
      <w:r>
        <w:rPr>
          <w:rFonts w:hint="eastAsia"/>
        </w:rPr>
        <w:t>　　　　1.3.3 非霍奇金淋巴瘤</w:t>
      </w:r>
      <w:r>
        <w:rPr>
          <w:rFonts w:hint="eastAsia"/>
        </w:rPr>
        <w:br/>
      </w:r>
      <w:r>
        <w:rPr>
          <w:rFonts w:hint="eastAsia"/>
        </w:rPr>
        <w:t>　　　　1.3.4 白血病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CD20单克隆抗体行业背景、发展历史、现状及趋势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CD20单克隆抗体行业目前现状分析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CD20单克隆抗体发展趋势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全球CD20单克隆抗体总体规模分析</w:t>
      </w:r>
      <w:r>
        <w:rPr>
          <w:rFonts w:hint="eastAsia"/>
        </w:rPr>
        <w:br/>
      </w:r>
      <w:r>
        <w:rPr>
          <w:rFonts w:hint="eastAsia"/>
        </w:rPr>
        <w:t>　　2.1 全球CD20单克隆抗体供需现状及预测（2020-2031）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全球CD20单克隆抗体产能、产量、产能利用率及发展趋势（2020-2031）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全球CD20单克隆抗体产量、需求量及发展趋势（2020-2031）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全球主要地区CD20单克隆抗体产量及发展趋势（2020-2031）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全球主要地区CD20单克隆抗体产量（2020-2025）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全球主要地区CD20单克隆抗体产量（2025-2031）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全球主要地区CD20单克隆抗体产量市场份额（2020-2031）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中国CD20单克隆抗体供需现状及预测（2020-2031）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中国CD20单克隆抗体产能、产量、产能利用率及发展趋势（2020-2031）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中国CD20单克隆抗体产量、市场需求量及发展趋势（2020-2031）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全球CD20单克隆抗体销量及销售额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全球市场CD20单克隆抗体销售额（2020-2031）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全球市场CD20单克隆抗体销量（2020-2031）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全球市场CD20单克隆抗体价格趋势（2020-2031）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全球市场主要厂商CD20单克隆抗体产能市场份额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全球市场主要厂商CD20单克隆抗体销量（2020-2025）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全球市场主要厂商CD20单克隆抗体销量（2020-2025）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全球市场主要厂商CD20单克隆抗体销售收入（2020-2025）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全球市场主要厂商CD20单克隆抗体销售价格（2020-2025）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2025年全球主要生产商CD20单克隆抗体收入排名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中国市场主要厂商CD20单克隆抗体销量（2020-2025）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中国市场主要厂商CD20单克隆抗体销量（2020-2025）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中国市场主要厂商CD20单克隆抗体销售收入（2020-2025）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2025年中国主要生产商CD20单克隆抗体收入排名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中国市场主要厂商CD20单克隆抗体销售价格（2020-2025）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全球主要厂商CD20单克隆抗体总部及产地分布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全球主要厂商成立时间及CD20单克隆抗体商业化日期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全球主要厂商CD20单克隆抗体产品类型及应用</w:t>
      </w:r>
      <w:r>
        <w:rPr>
          <w:rFonts w:hint="eastAsia"/>
        </w:rPr>
        <w:br/>
      </w:r>
      <w:r>
        <w:rPr>
          <w:rFonts w:hint="eastAsia"/>
        </w:rPr>
        <w:t>　　3.7 CD20单克隆抗体行业集中度、竞争程度分析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CD20单克隆抗体行业集中度分析：2025年全球Top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全球CD20单克隆抗体第一梯队、第二梯队和第三梯队生产商（品牌）及市场份额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全球CD20单克隆抗体主要地区分析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全球主要地区CD20单克隆抗体市场规模分析：2020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全球主要地区CD20单克隆抗体销售收入及市场份额（2020-2025年）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全球主要地区CD20单克隆抗体销售收入预测（2025-2031年）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全球主要地区CD20单克隆抗体销量分析：2020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全球主要地区CD20单克隆抗体销量及市场份额（2020-2025年）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全球主要地区CD20单克隆抗体销量及市场份额预测（2025-2031）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印度市场CD20单克隆抗体销量、收入及增长率（2020-2031）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CD20单克隆抗体销量、收入、价格及毛利率（2020-2025）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不同产品类型CD20单克隆抗体分析</w:t>
      </w:r>
      <w:r>
        <w:rPr>
          <w:rFonts w:hint="eastAsia"/>
        </w:rPr>
        <w:br/>
      </w:r>
      <w:r>
        <w:rPr>
          <w:rFonts w:hint="eastAsia"/>
        </w:rPr>
        <w:t>　　6.1 全球不同产品类型CD20单克隆抗体销量（2020-2031）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全球不同产品类型CD20单克隆抗体销量及市场份额（2020-2025）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全球不同产品类型CD20单克隆抗体销量预测（2025-2031）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全球不同产品类型CD20单克隆抗体收入（2020-2031）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全球不同产品类型CD20单克隆抗体收入及市场份额（2020-2025）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全球不同产品类型CD20单克隆抗体收入预测（2025-2031）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全球不同产品类型CD20单克隆抗体价格走势（2020-2031）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不同应用CD20单克隆抗体分析</w:t>
      </w:r>
      <w:r>
        <w:rPr>
          <w:rFonts w:hint="eastAsia"/>
        </w:rPr>
        <w:br/>
      </w:r>
      <w:r>
        <w:rPr>
          <w:rFonts w:hint="eastAsia"/>
        </w:rPr>
        <w:t>　　7.1 全球不同应用CD20单克隆抗体销量（2020-2031）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全球不同应用CD20单克隆抗体销量及市场份额（2020-2025）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全球不同应用CD20单克隆抗体销量预测（2025-2031）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全球不同应用CD20单克隆抗体收入（2020-2031）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全球不同应用CD20单克隆抗体收入及市场份额（2020-2025）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全球不同应用CD20单克隆抗体收入预测（2025-2031）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全球不同应用CD20单克隆抗体价格走势（2020-2031）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CD20单克隆抗体产业链分析</w:t>
      </w:r>
      <w:r>
        <w:rPr>
          <w:rFonts w:hint="eastAsia"/>
        </w:rPr>
        <w:br/>
      </w:r>
      <w:r>
        <w:rPr>
          <w:rFonts w:hint="eastAsia"/>
        </w:rPr>
        <w:t>　　8.2 CD20单克隆抗体产业上游供应分析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CD20单克隆抗体下游典型客户</w:t>
      </w:r>
      <w:r>
        <w:rPr>
          <w:rFonts w:hint="eastAsia"/>
        </w:rPr>
        <w:br/>
      </w:r>
      <w:r>
        <w:rPr>
          <w:rFonts w:hint="eastAsia"/>
        </w:rPr>
        <w:t>　　8.4 CD20单克隆抗体销售渠道分析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CD20单克隆抗体行业发展机遇及主要驱动因素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CD20单克隆抗体行业发展面临的风险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9.3 CD20单克隆抗体行业政策分析</w:t>
      </w:r>
      <w:r>
        <w:rPr>
          <w:rFonts w:hint="eastAsia"/>
        </w:rPr>
        <w:br/>
      </w:r>
      <w:r>
        <w:rPr>
          <w:rFonts w:hint="eastAsia"/>
        </w:rPr>
        <w:t>　　9.4 CD20单克隆抗体中国企业SWOT分析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全球不同产品类型CD20单克隆抗体销售额增长（CAGR）趋势2020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CD20单克隆抗体行业目前发展现状</w:t>
      </w:r>
      <w:r>
        <w:rPr>
          <w:rFonts w:hint="eastAsia"/>
        </w:rPr>
        <w:br/>
      </w:r>
      <w:r>
        <w:rPr>
          <w:rFonts w:hint="eastAsia"/>
        </w:rPr>
        <w:t>　　表 4： CD20单克隆抗体发展趋势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全球主要地区CD20单克隆抗体产量增速（CAGR）：（2020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全球主要地区CD20单克隆抗体产量（2020-2025）&amp;（千件）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全球主要地区CD20单克隆抗体产量（2025-2031）&amp;（千件）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全球主要地区CD20单克隆抗体产量市场份额（2020-2025）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全球主要地区CD20单克隆抗体产量（2025-2031）&amp;（千件）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全球市场主要厂商CD20单克隆抗体产能（2024-2025）&amp;（千件）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全球市场主要厂商CD20单克隆抗体销量（2020-2025）&amp;（千件）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全球市场主要厂商CD20单克隆抗体销量市场份额（2020-2025）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全球市场主要厂商CD20单克隆抗体销售收入（2020-2025）&amp;（百万美元）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全球市场主要厂商CD20单克隆抗体销售收入市场份额（2020-2025）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全球市场主要厂商CD20单克隆抗体销售价格（2020-2025）&amp;（美元/件）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2025年全球主要生产商CD20单克隆抗体收入排名（百万美元）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中国市场主要厂商CD20单克隆抗体销量（2020-2025）&amp;（千件）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中国市场主要厂商CD20单克隆抗体销量市场份额（2020-2025）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中国市场主要厂商CD20单克隆抗体销售收入（2020-2025）&amp;（百万美元）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中国市场主要厂商CD20单克隆抗体销售收入市场份额（2020-2025）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2025年中国主要生产商CD20单克隆抗体收入排名（百万美元）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中国市场主要厂商CD20单克隆抗体销售价格（2020-2025）&amp;（美元/件）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全球主要厂商CD20单克隆抗体总部及产地分布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全球主要厂商成立时间及CD20单克隆抗体商业化日期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全球主要厂商CD20单克隆抗体产品类型及应用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2025年全球CD20单克隆抗体主要厂商市场地位（第一梯队、第二梯队和第三梯队）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全球CD20单克隆抗体市场投资、并购等现状分析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全球主要地区CD20单克隆抗体销售收入增速：（2020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全球主要地区CD20单克隆抗体销售收入（2020-2025）&amp;（百万美元）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全球主要地区CD20单克隆抗体销售收入市场份额（2020-2025）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全球主要地区CD20单克隆抗体收入（2025-2031）&amp;（百万美元）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全球主要地区CD20单克隆抗体收入市场份额（2025-2031）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全球主要地区CD20单克隆抗体销量（千件）：2020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全球主要地区CD20单克隆抗体销量（2020-2025）&amp;（千件）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全球主要地区CD20单克隆抗体销量市场份额（2020-2025）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全球主要地区CD20单克隆抗体销量（2025-2031）&amp;（千件）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全球主要地区CD20单克隆抗体销量份额（2025-2031）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CD20单克隆抗体生产基地、销售区域、竞争对手及市场地位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CD20单克隆抗体产品规格、参数及市场应用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CD20单克隆抗体销量（千件）、收入（百万美元）、价格（美元/件）及毛利率（2020-2025）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全球不同产品类型CD20单克隆抗体销量（2020-2025年）&amp;（千件）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全球不同产品类型CD20单克隆抗体销量市场份额（2020-2025）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全球不同产品类型CD20单克隆抗体销量预测（2025-2031）&amp;（千件）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全球市场不同产品类型CD20单克隆抗体销量市场份额预测（2025-2031）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全球不同产品类型CD20单克隆抗体收入（2020-2025年）&amp;（百万美元）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全球不同产品类型CD20单克隆抗体收入市场份额（2020-2025）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全球不同产品类型CD20单克隆抗体收入预测（2025-2031）&amp;（百万美元）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全球不同产品类型CD20单克隆抗体收入市场份额预测（2025-2031）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全球不同应用CD20单克隆抗体销量（2020-2025年）&amp;（千件）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全球不同应用CD20单克隆抗体销量市场份额（2020-2025）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全球不同应用CD20单克隆抗体销量预测（2025-2031）&amp;（千件）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全球市场不同应用CD20单克隆抗体销量市场份额预测（2025-2031）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全球不同应用CD20单克隆抗体收入（2020-2025年）&amp;（百万美元）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全球不同应用CD20单克隆抗体收入市场份额（2020-2025）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全球不同应用CD20单克隆抗体收入预测（2025-2031）&amp;（百万美元）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全球不同应用CD20单克隆抗体收入市场份额预测（2025-2031）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CD20单克隆抗体上游原料供应商及联系方式列表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CD20单克隆抗体典型客户列表</w:t>
      </w:r>
      <w:r>
        <w:rPr>
          <w:rFonts w:hint="eastAsia"/>
        </w:rPr>
        <w:br/>
      </w:r>
      <w:r>
        <w:rPr>
          <w:rFonts w:hint="eastAsia"/>
        </w:rPr>
        <w:t>　　表 116： CD20单克隆抗体主要销售模式及销售渠道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CD20单克隆抗体行业发展机遇及主要驱动因素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CD20单克隆抗体行业发展面临的风险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表 119： CD20单克隆抗体行业政策分析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CD20单克隆抗体产品图片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全球不同产品类型CD20单克隆抗体销售额2020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全球不同产品类型CD20单克隆抗体市场份额2024 VS 2025</w:t>
      </w:r>
      <w:r>
        <w:rPr>
          <w:rFonts w:hint="eastAsia"/>
        </w:rPr>
        <w:br/>
      </w:r>
      <w:r>
        <w:rPr>
          <w:rFonts w:hint="eastAsia"/>
        </w:rPr>
        <w:t>　　图 4： 嵌合抗体产品图片</w:t>
      </w:r>
      <w:r>
        <w:rPr>
          <w:rFonts w:hint="eastAsia"/>
        </w:rPr>
        <w:br/>
      </w:r>
      <w:r>
        <w:rPr>
          <w:rFonts w:hint="eastAsia"/>
        </w:rPr>
        <w:t>　　图 5： 人源化抗体产品图片</w:t>
      </w:r>
      <w:r>
        <w:rPr>
          <w:rFonts w:hint="eastAsia"/>
        </w:rPr>
        <w:br/>
      </w:r>
      <w:r>
        <w:rPr>
          <w:rFonts w:hint="eastAsia"/>
        </w:rPr>
        <w:t>　　图 6： 完全人源抗体产品图片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全球不同应用CD20单克隆抗体市场份额2024 VS 2025</w:t>
      </w:r>
      <w:r>
        <w:rPr>
          <w:rFonts w:hint="eastAsia"/>
        </w:rPr>
        <w:br/>
      </w:r>
      <w:r>
        <w:rPr>
          <w:rFonts w:hint="eastAsia"/>
        </w:rPr>
        <w:t>　　图 9： 复发型多发性硬化症</w:t>
      </w:r>
      <w:r>
        <w:rPr>
          <w:rFonts w:hint="eastAsia"/>
        </w:rPr>
        <w:br/>
      </w:r>
      <w:r>
        <w:rPr>
          <w:rFonts w:hint="eastAsia"/>
        </w:rPr>
        <w:t>　　图 10： 非霍奇金淋巴瘤</w:t>
      </w:r>
      <w:r>
        <w:rPr>
          <w:rFonts w:hint="eastAsia"/>
        </w:rPr>
        <w:br/>
      </w:r>
      <w:r>
        <w:rPr>
          <w:rFonts w:hint="eastAsia"/>
        </w:rPr>
        <w:t>　　图 11： 白血病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全球CD20单克隆抗体产能、产量、产能利用率及发展趋势（2020-2031）&amp;（千件）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全球CD20单克隆抗体产量、需求量及发展趋势（2020-2031）&amp;（千件）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全球主要地区CD20单克隆抗体产量（2020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全球主要地区CD20单克隆抗体产量市场份额（2020-2031）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中国CD20单克隆抗体产能、产量、产能利用率及发展趋势（2020-2031）&amp;（千件）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中国CD20单克隆抗体产量、市场需求量及发展趋势（2020-2031）&amp;（千件）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全球CD20单克隆抗体市场销售额及增长率：（2020-2031）&amp;（百万美元）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全球市场CD20单克隆抗体市场规模：2020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全球市场CD20单克隆抗体价格趋势（2020-2031）&amp;（美元/件）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2025年全球市场主要厂商CD20单克隆抗体销量市场份额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2025年全球市场主要厂商CD20单克隆抗体收入市场份额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2025年中国市场主要厂商CD20单克隆抗体销量市场份额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2025年中国市场主要厂商CD20单克隆抗体收入市场份额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2025年全球前五大生产商CD20单克隆抗体市场份额</w:t>
      </w:r>
      <w:r>
        <w:rPr>
          <w:rFonts w:hint="eastAsia"/>
        </w:rPr>
        <w:br/>
      </w:r>
      <w:r>
        <w:rPr>
          <w:rFonts w:hint="eastAsia"/>
        </w:rPr>
        <w:t>　　图 28： 2025年全球CD20单克隆抗体第一梯队、第二梯队和第三梯队厂商及市场份额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全球主要地区CD20单克隆抗体销售收入（2020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全球主要地区CD20单克隆抗体销售收入市场份额（2024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印度市场CD20单克隆抗体销量及增长率（2020-2031）&amp;（千件）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印度市场CD20单克隆抗体收入及增长率（2020-2031）&amp;（百万美元）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全球不同产品类型CD20单克隆抗体价格走势（2020-2031）&amp;（美元/件）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全球不同应用CD20单克隆抗体价格走势（2020-2031）&amp;（美元/件）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CD20单克隆抗体产业链</w:t>
      </w:r>
      <w:r>
        <w:rPr>
          <w:rFonts w:hint="eastAsia"/>
        </w:rPr>
        <w:br/>
      </w:r>
      <w:r>
        <w:rPr>
          <w:rFonts w:hint="eastAsia"/>
        </w:rPr>
        <w:t>　　图 46： CD20单克隆抗体中国企业SWOT分析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3b71383f449d7" w:history="1">
        <w:r>
          <w:rPr>
            <w:rStyle w:val="Hyperlink"/>
          </w:rPr>
          <w:t>2025-2031年全球与中国CD20单克隆抗体发展现状及前景趋势报告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3b71383f449d7" w:history="1">
        <w:r>
          <w:rPr>
            <w:rStyle w:val="Hyperlink"/>
          </w:rPr>
          <w:t>https://www.20087.com/7/91/CD20DanKeLongKangTiHangYeQianJingQuShi.html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热点：cd25单克隆抗体、重组人cd22单克隆抗体、CD20单克隆抗体药物、CD20单克隆抗体有副作用吗、CD20单克隆抗体可用于治疗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d1a92b954083" w:history="1">
      <w:r>
        <w:rPr>
          <w:rStyle w:val="Hyperlink"/>
        </w:rPr>
        <w:t>2025-2031年全球与中国CD20单克隆抗体发展现状及前景趋势报告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D20DanKeLongKangTiHangYeQianJingQuShi.html" TargetMode="External" Id="R08d3b71383f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D20DanKeLongKangTiHangYeQianJingQuShi.html" TargetMode="External" Id="R8af2d1a92b9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2025-01-18T08:27:00Z</dcterms:created>
  <dcterms:modified xsi:type="dcterms:W3CDTF">2025-01-18T09:27:00Z</dcterms:modified>
  <dc:subject>2025-2031年全球与中国CD20单克隆抗体发展现状及前景趋势报告</dc:subject>
  <dc:title>2025-2031年全球与中国CD20单克隆抗体发展现状及前景趋势报告</dc:title>
  <cp:keywords>2025-2031年全球与中国CD20单克隆抗体发展现状及前景趋势报告</cp:keywords>
  <dc:description>2025-2031年全球与中国CD20单克隆抗体发展现状及前景趋势报告</dc:description>
</cp:coreProperties>
</file>